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8441"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    </w:t>
      </w:r>
    </w:p>
    <w:p w14:paraId="4CE0ADEB" w14:textId="77777777" w:rsidR="00E133DF" w:rsidRPr="00AB0C12" w:rsidRDefault="00E133DF" w:rsidP="00D84B71">
      <w:pPr>
        <w:widowControl w:val="0"/>
        <w:autoSpaceDE w:val="0"/>
        <w:autoSpaceDN w:val="0"/>
        <w:spacing w:after="0" w:line="276" w:lineRule="auto"/>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 </w:t>
      </w:r>
    </w:p>
    <w:p w14:paraId="627CF765" w14:textId="2240BB1B" w:rsidR="00E133DF" w:rsidRPr="00AB0C12" w:rsidRDefault="00E133DF" w:rsidP="00D84B71">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PROCESSO Nº 0</w:t>
      </w:r>
      <w:r w:rsidR="00AB0C12" w:rsidRPr="00AB0C12">
        <w:rPr>
          <w:rFonts w:ascii="Tahoma" w:eastAsia="Tahoma" w:hAnsi="Tahoma" w:cs="Tahoma"/>
          <w:b/>
          <w:bCs/>
          <w:kern w:val="0"/>
          <w:sz w:val="20"/>
          <w:szCs w:val="20"/>
          <w14:ligatures w14:val="none"/>
        </w:rPr>
        <w:t>24</w:t>
      </w:r>
      <w:r w:rsidRPr="00AB0C12">
        <w:rPr>
          <w:rFonts w:ascii="Tahoma" w:eastAsia="Tahoma" w:hAnsi="Tahoma" w:cs="Tahoma"/>
          <w:b/>
          <w:bCs/>
          <w:kern w:val="0"/>
          <w:sz w:val="20"/>
          <w:szCs w:val="20"/>
          <w14:ligatures w14:val="none"/>
        </w:rPr>
        <w:t>/2026</w:t>
      </w:r>
    </w:p>
    <w:p w14:paraId="6F2BD486" w14:textId="24206D63" w:rsidR="00E133DF" w:rsidRPr="00AB0C12" w:rsidRDefault="00E133DF" w:rsidP="00D84B71">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PREGÃO PRESENCIAL Nº 00</w:t>
      </w:r>
      <w:r w:rsidR="00AB0C12" w:rsidRPr="00AB0C12">
        <w:rPr>
          <w:rFonts w:ascii="Tahoma" w:eastAsia="Tahoma" w:hAnsi="Tahoma" w:cs="Tahoma"/>
          <w:b/>
          <w:bCs/>
          <w:kern w:val="0"/>
          <w:sz w:val="20"/>
          <w:szCs w:val="20"/>
          <w14:ligatures w14:val="none"/>
        </w:rPr>
        <w:t>2</w:t>
      </w:r>
      <w:r w:rsidRPr="00AB0C12">
        <w:rPr>
          <w:rFonts w:ascii="Tahoma" w:eastAsia="Tahoma" w:hAnsi="Tahoma" w:cs="Tahoma"/>
          <w:b/>
          <w:bCs/>
          <w:kern w:val="0"/>
          <w:sz w:val="20"/>
          <w:szCs w:val="20"/>
          <w14:ligatures w14:val="none"/>
        </w:rPr>
        <w:t>/2026 - REGISTRO DE PREÇO</w:t>
      </w:r>
    </w:p>
    <w:p w14:paraId="580BE5D8" w14:textId="77777777" w:rsidR="00D84B71" w:rsidRPr="00D84B71" w:rsidRDefault="00D84B71" w:rsidP="00D84B71">
      <w:pPr>
        <w:widowControl w:val="0"/>
        <w:autoSpaceDE w:val="0"/>
        <w:autoSpaceDN w:val="0"/>
        <w:spacing w:after="0" w:line="276" w:lineRule="auto"/>
        <w:jc w:val="center"/>
        <w:outlineLvl w:val="1"/>
        <w:rPr>
          <w:rFonts w:ascii="Tahoma" w:eastAsia="Tahoma" w:hAnsi="Tahoma" w:cs="Tahoma"/>
          <w:b/>
          <w:bCs/>
          <w:color w:val="EE0000"/>
          <w:kern w:val="0"/>
          <w:sz w:val="20"/>
          <w:szCs w:val="20"/>
          <w14:ligatures w14:val="none"/>
        </w:rPr>
      </w:pPr>
    </w:p>
    <w:p w14:paraId="7F851C07" w14:textId="77777777" w:rsidR="00E133DF" w:rsidRPr="00D84B71" w:rsidRDefault="00E133DF" w:rsidP="00D84B7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Município de Aratiba</w:t>
      </w:r>
    </w:p>
    <w:p w14:paraId="3091226B" w14:textId="77777777" w:rsidR="00E133DF" w:rsidRPr="00D84B71" w:rsidRDefault="00E133DF" w:rsidP="00D84B7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Secretaria Municipal da Administração</w:t>
      </w:r>
    </w:p>
    <w:p w14:paraId="4AE22FAC" w14:textId="3308E33F" w:rsidR="00E133DF" w:rsidRPr="00AB0C12" w:rsidRDefault="00E133DF" w:rsidP="00D84B7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spacing w:after="0" w:line="276" w:lineRule="auto"/>
        <w:jc w:val="center"/>
        <w:rPr>
          <w:rFonts w:ascii="Tahoma" w:eastAsia="Tahoma" w:hAnsi="Tahoma" w:cs="Tahoma"/>
          <w:kern w:val="0"/>
          <w:sz w:val="20"/>
          <w:szCs w:val="20"/>
          <w14:ligatures w14:val="none"/>
        </w:rPr>
      </w:pPr>
      <w:r w:rsidRPr="00AB0C12">
        <w:rPr>
          <w:rFonts w:ascii="Tahoma" w:eastAsia="Tahoma" w:hAnsi="Tahoma" w:cs="Tahoma"/>
          <w:kern w:val="0"/>
          <w:sz w:val="20"/>
          <w:szCs w:val="20"/>
          <w14:ligatures w14:val="none"/>
        </w:rPr>
        <w:t>Edital de PREGÃO PRESENCIAL Nº 00</w:t>
      </w:r>
      <w:r w:rsidR="00AB0C12" w:rsidRPr="00AB0C12">
        <w:rPr>
          <w:rFonts w:ascii="Tahoma" w:eastAsia="Tahoma" w:hAnsi="Tahoma" w:cs="Tahoma"/>
          <w:kern w:val="0"/>
          <w:sz w:val="20"/>
          <w:szCs w:val="20"/>
          <w14:ligatures w14:val="none"/>
        </w:rPr>
        <w:t>2</w:t>
      </w:r>
      <w:r w:rsidRPr="00AB0C12">
        <w:rPr>
          <w:rFonts w:ascii="Tahoma" w:eastAsia="Tahoma" w:hAnsi="Tahoma" w:cs="Tahoma"/>
          <w:kern w:val="0"/>
          <w:sz w:val="20"/>
          <w:szCs w:val="20"/>
          <w14:ligatures w14:val="none"/>
        </w:rPr>
        <w:t>/2026</w:t>
      </w:r>
    </w:p>
    <w:p w14:paraId="624BBA4A" w14:textId="7E6AC1CC" w:rsidR="00E133DF" w:rsidRPr="00AB0C12" w:rsidRDefault="00E133DF" w:rsidP="00D84B7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spacing w:after="0" w:line="276" w:lineRule="auto"/>
        <w:jc w:val="center"/>
        <w:rPr>
          <w:rFonts w:ascii="Tahoma" w:eastAsia="Tahoma" w:hAnsi="Tahoma" w:cs="Tahoma"/>
          <w:kern w:val="0"/>
          <w:sz w:val="20"/>
          <w:szCs w:val="20"/>
          <w14:ligatures w14:val="none"/>
        </w:rPr>
      </w:pPr>
      <w:r w:rsidRPr="00AB0C12">
        <w:rPr>
          <w:rFonts w:ascii="Tahoma" w:eastAsia="Tahoma" w:hAnsi="Tahoma" w:cs="Tahoma"/>
          <w:kern w:val="0"/>
          <w:sz w:val="20"/>
          <w:szCs w:val="20"/>
          <w14:ligatures w14:val="none"/>
        </w:rPr>
        <w:t>Processo Licitatório nº 0</w:t>
      </w:r>
      <w:r w:rsidR="00AB0C12" w:rsidRPr="00AB0C12">
        <w:rPr>
          <w:rFonts w:ascii="Tahoma" w:eastAsia="Tahoma" w:hAnsi="Tahoma" w:cs="Tahoma"/>
          <w:kern w:val="0"/>
          <w:sz w:val="20"/>
          <w:szCs w:val="20"/>
          <w14:ligatures w14:val="none"/>
        </w:rPr>
        <w:t>24</w:t>
      </w:r>
      <w:r w:rsidRPr="00AB0C12">
        <w:rPr>
          <w:rFonts w:ascii="Tahoma" w:eastAsia="Tahoma" w:hAnsi="Tahoma" w:cs="Tahoma"/>
          <w:kern w:val="0"/>
          <w:sz w:val="20"/>
          <w:szCs w:val="20"/>
          <w14:ligatures w14:val="none"/>
        </w:rPr>
        <w:t>/2026</w:t>
      </w:r>
    </w:p>
    <w:p w14:paraId="0E369CCD" w14:textId="77777777" w:rsidR="00E133DF" w:rsidRPr="00D84B71" w:rsidRDefault="00E133DF" w:rsidP="00D84B7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spacing w:after="0" w:line="276" w:lineRule="auto"/>
        <w:jc w:val="center"/>
        <w:rPr>
          <w:rFonts w:ascii="Tahoma" w:eastAsia="Tahoma" w:hAnsi="Tahoma" w:cs="Tahoma"/>
          <w:b/>
          <w:bCs/>
          <w:kern w:val="0"/>
          <w:sz w:val="20"/>
          <w:szCs w:val="20"/>
          <w14:ligatures w14:val="none"/>
        </w:rPr>
      </w:pPr>
      <w:r w:rsidRPr="00D84B71">
        <w:rPr>
          <w:rFonts w:ascii="Tahoma" w:eastAsia="Tahoma" w:hAnsi="Tahoma" w:cs="Tahoma"/>
          <w:kern w:val="0"/>
          <w:sz w:val="20"/>
          <w:szCs w:val="20"/>
          <w14:ligatures w14:val="none"/>
        </w:rPr>
        <w:t xml:space="preserve">Tipo de julgamento: </w:t>
      </w:r>
      <w:r w:rsidRPr="00D84B71">
        <w:rPr>
          <w:rFonts w:ascii="Tahoma" w:eastAsia="Tahoma" w:hAnsi="Tahoma" w:cs="Tahoma"/>
          <w:b/>
          <w:bCs/>
          <w:kern w:val="0"/>
          <w:sz w:val="20"/>
          <w:szCs w:val="20"/>
          <w14:ligatures w14:val="none"/>
        </w:rPr>
        <w:t>menor preço por item</w:t>
      </w:r>
    </w:p>
    <w:p w14:paraId="602A17DF" w14:textId="77777777" w:rsidR="00E133DF" w:rsidRPr="00D84B71" w:rsidRDefault="00E133DF" w:rsidP="00D84B7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Regime de execução: Entrega conforme demanda </w:t>
      </w:r>
    </w:p>
    <w:p w14:paraId="49E2B714" w14:textId="77777777" w:rsidR="00E133DF" w:rsidRPr="00D84B71" w:rsidRDefault="00E133DF" w:rsidP="00D84B7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Modo de disputa: aberto</w:t>
      </w:r>
    </w:p>
    <w:p w14:paraId="199657C7" w14:textId="0046C013" w:rsidR="00E133DF" w:rsidRPr="00D84B71" w:rsidRDefault="00E133DF" w:rsidP="00D84B7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spacing w:after="0" w:line="276" w:lineRule="auto"/>
        <w:jc w:val="center"/>
        <w:rPr>
          <w:rFonts w:ascii="Tahoma" w:eastAsia="Tahoma" w:hAnsi="Tahoma" w:cs="Tahoma"/>
          <w:b/>
          <w:bCs/>
          <w:kern w:val="0"/>
          <w:sz w:val="20"/>
          <w:szCs w:val="20"/>
          <w14:ligatures w14:val="none"/>
        </w:rPr>
      </w:pPr>
      <w:r w:rsidRPr="00D84B71">
        <w:rPr>
          <w:rFonts w:ascii="Tahoma" w:eastAsia="Tahoma" w:hAnsi="Tahoma" w:cs="Tahoma"/>
          <w:kern w:val="0"/>
          <w:sz w:val="20"/>
          <w:szCs w:val="20"/>
          <w14:ligatures w14:val="none"/>
        </w:rPr>
        <w:t>Data da Sessão:</w:t>
      </w:r>
      <w:r w:rsidRPr="00D84B71">
        <w:rPr>
          <w:rFonts w:ascii="Tahoma" w:eastAsia="Tahoma" w:hAnsi="Tahoma" w:cs="Tahoma"/>
          <w:b/>
          <w:bCs/>
          <w:kern w:val="0"/>
          <w:sz w:val="20"/>
          <w:szCs w:val="20"/>
          <w14:ligatures w14:val="none"/>
        </w:rPr>
        <w:t xml:space="preserve"> </w:t>
      </w:r>
      <w:r w:rsidRPr="00AB0C12">
        <w:rPr>
          <w:rFonts w:ascii="Tahoma" w:eastAsia="Tahoma" w:hAnsi="Tahoma" w:cs="Tahoma"/>
          <w:b/>
          <w:bCs/>
          <w:kern w:val="0"/>
          <w:sz w:val="20"/>
          <w:szCs w:val="20"/>
          <w14:ligatures w14:val="none"/>
        </w:rPr>
        <w:t>1</w:t>
      </w:r>
      <w:r w:rsidR="00AB0C12" w:rsidRPr="00AB0C12">
        <w:rPr>
          <w:rFonts w:ascii="Tahoma" w:eastAsia="Tahoma" w:hAnsi="Tahoma" w:cs="Tahoma"/>
          <w:b/>
          <w:bCs/>
          <w:kern w:val="0"/>
          <w:sz w:val="20"/>
          <w:szCs w:val="20"/>
          <w14:ligatures w14:val="none"/>
        </w:rPr>
        <w:t>8</w:t>
      </w:r>
      <w:r w:rsidRPr="00AB0C12">
        <w:rPr>
          <w:rFonts w:ascii="Tahoma" w:eastAsia="Tahoma" w:hAnsi="Tahoma" w:cs="Tahoma"/>
          <w:b/>
          <w:bCs/>
          <w:kern w:val="0"/>
          <w:sz w:val="20"/>
          <w:szCs w:val="20"/>
          <w14:ligatures w14:val="none"/>
        </w:rPr>
        <w:t xml:space="preserve">/03/2026 às </w:t>
      </w:r>
      <w:r w:rsidRPr="00D84B71">
        <w:rPr>
          <w:rFonts w:ascii="Tahoma" w:eastAsia="Tahoma" w:hAnsi="Tahoma" w:cs="Tahoma"/>
          <w:b/>
          <w:bCs/>
          <w:kern w:val="0"/>
          <w:sz w:val="20"/>
          <w:szCs w:val="20"/>
          <w14:ligatures w14:val="none"/>
        </w:rPr>
        <w:t>09:00 horas</w:t>
      </w:r>
    </w:p>
    <w:p w14:paraId="37B23B25" w14:textId="77777777" w:rsidR="00E133DF" w:rsidRPr="00D84B71" w:rsidRDefault="00E133DF" w:rsidP="00D84B71">
      <w:pPr>
        <w:widowControl w:val="0"/>
        <w:autoSpaceDE w:val="0"/>
        <w:autoSpaceDN w:val="0"/>
        <w:spacing w:after="0" w:line="276" w:lineRule="auto"/>
        <w:jc w:val="center"/>
        <w:rPr>
          <w:rFonts w:ascii="Tahoma" w:eastAsia="Tahoma" w:hAnsi="Tahoma" w:cs="Tahoma"/>
          <w:b/>
          <w:bCs/>
          <w:kern w:val="0"/>
          <w:sz w:val="20"/>
          <w:szCs w:val="20"/>
          <w14:ligatures w14:val="none"/>
        </w:rPr>
      </w:pPr>
    </w:p>
    <w:p w14:paraId="4B93C9B7" w14:textId="5C7E0FDE"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kern w:val="0"/>
          <w:sz w:val="20"/>
          <w:szCs w:val="20"/>
          <w14:ligatures w14:val="none"/>
        </w:rPr>
        <w:t xml:space="preserve">OBJETO: </w:t>
      </w:r>
      <w:r w:rsidRPr="00D84B71">
        <w:rPr>
          <w:rFonts w:ascii="Tahoma" w:eastAsia="Tahoma" w:hAnsi="Tahoma" w:cs="Tahoma"/>
          <w:kern w:val="0"/>
          <w:sz w:val="20"/>
          <w:szCs w:val="20"/>
          <w14:ligatures w14:val="none"/>
        </w:rPr>
        <w:t xml:space="preserve">Registro de Preços para futura e eventual aquisição de </w:t>
      </w:r>
      <w:r w:rsidR="009B07BD" w:rsidRPr="00D84B71">
        <w:rPr>
          <w:rFonts w:ascii="Tahoma" w:eastAsia="Tahoma" w:hAnsi="Tahoma" w:cs="Tahoma"/>
          <w:kern w:val="0"/>
          <w:sz w:val="20"/>
          <w:szCs w:val="20"/>
          <w14:ligatures w14:val="none"/>
        </w:rPr>
        <w:t>gêneros</w:t>
      </w:r>
      <w:r w:rsidRPr="00D84B71">
        <w:rPr>
          <w:rFonts w:ascii="Tahoma" w:eastAsia="Tahoma" w:hAnsi="Tahoma" w:cs="Tahoma"/>
          <w:kern w:val="0"/>
          <w:sz w:val="20"/>
          <w:szCs w:val="20"/>
          <w14:ligatures w14:val="none"/>
        </w:rPr>
        <w:t xml:space="preserve"> alimentícios perecíveis e não perecíveis, destinados ao atendimento das demandas das Secretarias Municipais de Aratiba/RS, conforme especificações constantes no Anexo I – Termo de Referência do Edital.</w:t>
      </w:r>
    </w:p>
    <w:p w14:paraId="744ABF24" w14:textId="77777777" w:rsidR="00D84B71" w:rsidRDefault="00D84B71" w:rsidP="00D84B71">
      <w:pPr>
        <w:widowControl w:val="0"/>
        <w:autoSpaceDE w:val="0"/>
        <w:autoSpaceDN w:val="0"/>
        <w:spacing w:after="0" w:line="276" w:lineRule="auto"/>
        <w:jc w:val="both"/>
        <w:rPr>
          <w:rFonts w:ascii="Tahoma" w:eastAsia="Tahoma" w:hAnsi="Tahoma" w:cs="Tahoma"/>
          <w:b/>
          <w:kern w:val="0"/>
          <w:sz w:val="20"/>
          <w:szCs w:val="20"/>
          <w14:ligatures w14:val="none"/>
        </w:rPr>
      </w:pPr>
    </w:p>
    <w:p w14:paraId="7FAE520F" w14:textId="4A19F092" w:rsidR="00E133DF" w:rsidRPr="00AB0C12"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kern w:val="0"/>
          <w:sz w:val="20"/>
          <w:szCs w:val="20"/>
          <w14:ligatures w14:val="none"/>
        </w:rPr>
        <w:t>DATA DA ABERTURA DA LICITAÇÃO:</w:t>
      </w:r>
      <w:r w:rsidRPr="00D84B71">
        <w:rPr>
          <w:rFonts w:ascii="Tahoma" w:eastAsia="Tahoma" w:hAnsi="Tahoma" w:cs="Tahoma"/>
          <w:b/>
          <w:color w:val="EE0000"/>
          <w:kern w:val="0"/>
          <w:sz w:val="20"/>
          <w:szCs w:val="20"/>
          <w14:ligatures w14:val="none"/>
        </w:rPr>
        <w:t xml:space="preserve"> </w:t>
      </w:r>
      <w:r w:rsidR="00AB0C12" w:rsidRPr="00AB0C12">
        <w:rPr>
          <w:rFonts w:ascii="Tahoma" w:eastAsia="Tahoma" w:hAnsi="Tahoma" w:cs="Tahoma"/>
          <w:b/>
          <w:bCs/>
          <w:kern w:val="0"/>
          <w:sz w:val="20"/>
          <w:szCs w:val="20"/>
          <w14:ligatures w14:val="none"/>
        </w:rPr>
        <w:t>18</w:t>
      </w:r>
      <w:r w:rsidR="00AB0C12">
        <w:rPr>
          <w:rFonts w:ascii="Tahoma" w:eastAsia="Tahoma" w:hAnsi="Tahoma" w:cs="Tahoma"/>
          <w:b/>
          <w:bCs/>
          <w:kern w:val="0"/>
          <w:sz w:val="20"/>
          <w:szCs w:val="20"/>
          <w14:ligatures w14:val="none"/>
        </w:rPr>
        <w:t xml:space="preserve"> </w:t>
      </w:r>
      <w:r w:rsidRPr="00AB0C12">
        <w:rPr>
          <w:rFonts w:ascii="Tahoma" w:eastAsia="Tahoma" w:hAnsi="Tahoma" w:cs="Tahoma"/>
          <w:b/>
          <w:kern w:val="0"/>
          <w:sz w:val="20"/>
          <w:szCs w:val="20"/>
          <w14:ligatures w14:val="none"/>
        </w:rPr>
        <w:t xml:space="preserve">de março de 2026 </w:t>
      </w:r>
      <w:r w:rsidRPr="00AB0C12">
        <w:rPr>
          <w:rFonts w:ascii="Tahoma" w:eastAsia="Tahoma" w:hAnsi="Tahoma" w:cs="Tahoma"/>
          <w:kern w:val="0"/>
          <w:sz w:val="20"/>
          <w:szCs w:val="20"/>
          <w14:ligatures w14:val="none"/>
        </w:rPr>
        <w:t>– 09:00 horas.</w:t>
      </w:r>
    </w:p>
    <w:p w14:paraId="29F8C998" w14:textId="77777777" w:rsidR="00D84B71" w:rsidRDefault="00D84B71" w:rsidP="00D84B71">
      <w:pPr>
        <w:widowControl w:val="0"/>
        <w:autoSpaceDE w:val="0"/>
        <w:autoSpaceDN w:val="0"/>
        <w:spacing w:after="0" w:line="276" w:lineRule="auto"/>
        <w:jc w:val="both"/>
        <w:rPr>
          <w:rFonts w:ascii="Tahoma" w:eastAsia="Tahoma" w:hAnsi="Tahoma" w:cs="Tahoma"/>
          <w:b/>
          <w:kern w:val="0"/>
          <w:sz w:val="20"/>
          <w:szCs w:val="20"/>
          <w14:ligatures w14:val="none"/>
        </w:rPr>
      </w:pPr>
    </w:p>
    <w:p w14:paraId="5D8F0ED2" w14:textId="7293C4FB"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kern w:val="0"/>
          <w:sz w:val="20"/>
          <w:szCs w:val="20"/>
          <w14:ligatures w14:val="none"/>
        </w:rPr>
        <w:t xml:space="preserve">EDITAL E INFORMAÇÕES: </w:t>
      </w:r>
      <w:r w:rsidRPr="00D84B71">
        <w:rPr>
          <w:rFonts w:ascii="Tahoma" w:eastAsia="Tahoma" w:hAnsi="Tahoma" w:cs="Tahoma"/>
          <w:kern w:val="0"/>
          <w:sz w:val="20"/>
          <w:szCs w:val="20"/>
          <w14:ligatures w14:val="none"/>
        </w:rPr>
        <w:t xml:space="preserve">junto a Prefeitura Municipal ou pelo site </w:t>
      </w:r>
      <w:hyperlink r:id="rId7" w:history="1">
        <w:r w:rsidRPr="00D84B71">
          <w:rPr>
            <w:rFonts w:ascii="Tahoma" w:eastAsia="Tahoma" w:hAnsi="Tahoma" w:cs="Tahoma"/>
            <w:color w:val="0563C1" w:themeColor="hyperlink"/>
            <w:kern w:val="0"/>
            <w:sz w:val="20"/>
            <w:szCs w:val="20"/>
            <w:u w:val="single"/>
            <w14:ligatures w14:val="none"/>
          </w:rPr>
          <w:t>www.pmaratiba.rs.gov.br</w:t>
        </w:r>
      </w:hyperlink>
      <w:r w:rsidRPr="00D84B71">
        <w:rPr>
          <w:rFonts w:ascii="Tahoma" w:eastAsia="Tahoma" w:hAnsi="Tahoma" w:cs="Tahoma"/>
          <w:kern w:val="0"/>
          <w:sz w:val="20"/>
          <w:szCs w:val="20"/>
          <w14:ligatures w14:val="none"/>
        </w:rPr>
        <w:t>.</w:t>
      </w:r>
    </w:p>
    <w:p w14:paraId="5438746A"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14D6F674" w14:textId="093DBD90" w:rsidR="00E133DF" w:rsidRPr="00AB0C12" w:rsidRDefault="00E133DF" w:rsidP="00D84B71">
      <w:pPr>
        <w:widowControl w:val="0"/>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Aratiba, RS, </w:t>
      </w:r>
      <w:r w:rsidR="00AB0C12" w:rsidRPr="00AB0C12">
        <w:rPr>
          <w:rFonts w:ascii="Tahoma" w:eastAsia="Tahoma" w:hAnsi="Tahoma" w:cs="Tahoma"/>
          <w:kern w:val="0"/>
          <w:sz w:val="20"/>
          <w:szCs w:val="20"/>
          <w14:ligatures w14:val="none"/>
        </w:rPr>
        <w:t>05</w:t>
      </w:r>
      <w:r w:rsidRPr="00AB0C12">
        <w:rPr>
          <w:rFonts w:ascii="Tahoma" w:eastAsia="Tahoma" w:hAnsi="Tahoma" w:cs="Tahoma"/>
          <w:kern w:val="0"/>
          <w:sz w:val="20"/>
          <w:szCs w:val="20"/>
          <w14:ligatures w14:val="none"/>
        </w:rPr>
        <w:t xml:space="preserve"> de </w:t>
      </w:r>
      <w:r w:rsidR="00AB0C12" w:rsidRPr="00AB0C12">
        <w:rPr>
          <w:rFonts w:ascii="Tahoma" w:eastAsia="Tahoma" w:hAnsi="Tahoma" w:cs="Tahoma"/>
          <w:kern w:val="0"/>
          <w:sz w:val="20"/>
          <w:szCs w:val="20"/>
          <w14:ligatures w14:val="none"/>
        </w:rPr>
        <w:t>març</w:t>
      </w:r>
      <w:r w:rsidRPr="00AB0C12">
        <w:rPr>
          <w:rFonts w:ascii="Tahoma" w:eastAsia="Tahoma" w:hAnsi="Tahoma" w:cs="Tahoma"/>
          <w:kern w:val="0"/>
          <w:sz w:val="20"/>
          <w:szCs w:val="20"/>
          <w14:ligatures w14:val="none"/>
        </w:rPr>
        <w:t>o de 2026.</w:t>
      </w:r>
    </w:p>
    <w:p w14:paraId="15B981DB"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08B76D81"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7FF09127"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4AFD7436" w14:textId="3910C6A8" w:rsidR="00E133DF" w:rsidRPr="00D84B71" w:rsidRDefault="00E133DF" w:rsidP="00D84B71">
      <w:pPr>
        <w:widowControl w:val="0"/>
        <w:autoSpaceDE w:val="0"/>
        <w:autoSpaceDN w:val="0"/>
        <w:spacing w:after="0" w:line="276" w:lineRule="auto"/>
        <w:jc w:val="center"/>
        <w:rPr>
          <w:rFonts w:ascii="Tahoma" w:eastAsia="Tahoma" w:hAnsi="Tahoma" w:cs="Tahoma"/>
          <w:b/>
          <w:bCs/>
          <w:kern w:val="0"/>
          <w:sz w:val="20"/>
          <w:szCs w:val="20"/>
          <w14:ligatures w14:val="none"/>
        </w:rPr>
      </w:pPr>
      <w:bookmarkStart w:id="0" w:name="_Hlk191302317"/>
      <w:r w:rsidRPr="00D84B71">
        <w:rPr>
          <w:rFonts w:ascii="Tahoma" w:eastAsia="Tahoma" w:hAnsi="Tahoma" w:cs="Tahoma"/>
          <w:b/>
          <w:bCs/>
          <w:kern w:val="0"/>
          <w:sz w:val="20"/>
          <w:szCs w:val="20"/>
          <w14:ligatures w14:val="none"/>
        </w:rPr>
        <w:t xml:space="preserve">GELSON </w:t>
      </w:r>
      <w:r w:rsidR="007264E0" w:rsidRPr="00D84B71">
        <w:rPr>
          <w:rFonts w:ascii="Tahoma" w:eastAsia="Tahoma" w:hAnsi="Tahoma" w:cs="Tahoma"/>
          <w:b/>
          <w:bCs/>
          <w:kern w:val="0"/>
          <w:sz w:val="20"/>
          <w:szCs w:val="20"/>
          <w14:ligatures w14:val="none"/>
        </w:rPr>
        <w:t>TARCÍSIO</w:t>
      </w:r>
      <w:r w:rsidRPr="00D84B71">
        <w:rPr>
          <w:rFonts w:ascii="Tahoma" w:eastAsia="Tahoma" w:hAnsi="Tahoma" w:cs="Tahoma"/>
          <w:b/>
          <w:bCs/>
          <w:kern w:val="0"/>
          <w:sz w:val="20"/>
          <w:szCs w:val="20"/>
          <w14:ligatures w14:val="none"/>
        </w:rPr>
        <w:t xml:space="preserve"> CARBONERA,</w:t>
      </w:r>
    </w:p>
    <w:p w14:paraId="78601CF2" w14:textId="77777777" w:rsidR="00E133DF" w:rsidRPr="00D84B71" w:rsidRDefault="00E133DF" w:rsidP="00D84B71">
      <w:pPr>
        <w:widowControl w:val="0"/>
        <w:autoSpaceDE w:val="0"/>
        <w:autoSpaceDN w:val="0"/>
        <w:spacing w:after="0" w:line="276" w:lineRule="auto"/>
        <w:jc w:val="center"/>
        <w:rPr>
          <w:rFonts w:ascii="Tahoma" w:eastAsia="Tahoma" w:hAnsi="Tahoma" w:cs="Tahoma"/>
          <w:kern w:val="0"/>
          <w:sz w:val="20"/>
          <w:szCs w:val="20"/>
          <w14:ligatures w14:val="none"/>
        </w:rPr>
        <w:sectPr w:rsidR="00E133DF" w:rsidRPr="00D84B71" w:rsidSect="00E133DF">
          <w:headerReference w:type="even" r:id="rId8"/>
          <w:headerReference w:type="default" r:id="rId9"/>
          <w:footerReference w:type="default" r:id="rId10"/>
          <w:headerReference w:type="first" r:id="rId11"/>
          <w:pgSz w:w="11910" w:h="16840"/>
          <w:pgMar w:top="2098" w:right="1418" w:bottom="851" w:left="1418" w:header="567" w:footer="283" w:gutter="0"/>
          <w:pgNumType w:start="1"/>
          <w:cols w:space="720"/>
          <w:docGrid w:linePitch="299"/>
        </w:sectPr>
      </w:pPr>
      <w:r w:rsidRPr="00D84B71">
        <w:rPr>
          <w:rFonts w:ascii="Tahoma" w:eastAsia="Tahoma" w:hAnsi="Tahoma" w:cs="Tahoma"/>
          <w:b/>
          <w:bCs/>
          <w:kern w:val="0"/>
          <w:sz w:val="20"/>
          <w:szCs w:val="20"/>
          <w14:ligatures w14:val="none"/>
        </w:rPr>
        <w:t>PREFEITO MUNICIPAL.</w:t>
      </w:r>
      <w:bookmarkEnd w:id="0"/>
    </w:p>
    <w:p w14:paraId="0960ACBD"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lastRenderedPageBreak/>
        <w:t>PROCESSO Nº 024/2026</w:t>
      </w:r>
    </w:p>
    <w:p w14:paraId="5CCF96F7"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PREGÃO PRESENCIAL Nº 002/2026 - REGISTRO DE PREÇO</w:t>
      </w:r>
    </w:p>
    <w:p w14:paraId="361522E7" w14:textId="77777777" w:rsidR="00E133DF" w:rsidRPr="00D84B71" w:rsidRDefault="00E133DF" w:rsidP="00D84B71">
      <w:pPr>
        <w:widowControl w:val="0"/>
        <w:autoSpaceDE w:val="0"/>
        <w:autoSpaceDN w:val="0"/>
        <w:spacing w:after="0" w:line="276" w:lineRule="auto"/>
        <w:jc w:val="center"/>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TIPO DE JULGAMENTO: MENOR PREÇO POR ITEM</w:t>
      </w:r>
    </w:p>
    <w:p w14:paraId="63E8DAE5" w14:textId="77777777" w:rsidR="00E133DF" w:rsidRPr="00D84B71" w:rsidRDefault="00E133DF" w:rsidP="00D84B71">
      <w:pPr>
        <w:widowControl w:val="0"/>
        <w:autoSpaceDE w:val="0"/>
        <w:autoSpaceDN w:val="0"/>
        <w:spacing w:after="0" w:line="276" w:lineRule="auto"/>
        <w:rPr>
          <w:rFonts w:ascii="Tahoma" w:eastAsia="Tahoma" w:hAnsi="Tahoma" w:cs="Tahoma"/>
          <w:b/>
          <w:bCs/>
          <w:kern w:val="0"/>
          <w:sz w:val="20"/>
          <w:szCs w:val="20"/>
          <w14:ligatures w14:val="none"/>
        </w:rPr>
      </w:pPr>
    </w:p>
    <w:p w14:paraId="7722815E" w14:textId="609CF80B" w:rsidR="00E133DF" w:rsidRPr="00D84B71" w:rsidRDefault="00E133DF" w:rsidP="00D84B71">
      <w:pPr>
        <w:widowControl w:val="0"/>
        <w:autoSpaceDE w:val="0"/>
        <w:autoSpaceDN w:val="0"/>
        <w:spacing w:after="0" w:line="276" w:lineRule="auto"/>
        <w:ind w:left="4248"/>
        <w:jc w:val="both"/>
        <w:rPr>
          <w:rFonts w:ascii="Tahoma" w:eastAsia="Tahoma" w:hAnsi="Tahoma" w:cs="Tahoma"/>
          <w:b/>
          <w:bCs/>
          <w:kern w:val="0"/>
          <w:sz w:val="20"/>
          <w:szCs w:val="20"/>
          <w14:ligatures w14:val="none"/>
        </w:rPr>
      </w:pPr>
      <w:r w:rsidRPr="00D84B71">
        <w:rPr>
          <w:rFonts w:ascii="Tahoma" w:eastAsia="Tahoma" w:hAnsi="Tahoma" w:cs="Tahoma"/>
          <w:b/>
          <w:bCs/>
          <w:kern w:val="0"/>
          <w:sz w:val="20"/>
          <w:szCs w:val="20"/>
          <w14:ligatures w14:val="none"/>
        </w:rPr>
        <w:t>“REGISTRO DE PRE</w:t>
      </w:r>
      <w:r w:rsidR="00095BA3" w:rsidRPr="00D84B71">
        <w:rPr>
          <w:rFonts w:ascii="Tahoma" w:eastAsia="Tahoma" w:hAnsi="Tahoma" w:cs="Tahoma"/>
          <w:b/>
          <w:bCs/>
          <w:kern w:val="0"/>
          <w:sz w:val="20"/>
          <w:szCs w:val="20"/>
          <w14:ligatures w14:val="none"/>
        </w:rPr>
        <w:t>Ç</w:t>
      </w:r>
      <w:r w:rsidRPr="00D84B71">
        <w:rPr>
          <w:rFonts w:ascii="Tahoma" w:eastAsia="Tahoma" w:hAnsi="Tahoma" w:cs="Tahoma"/>
          <w:b/>
          <w:bCs/>
          <w:kern w:val="0"/>
          <w:sz w:val="20"/>
          <w:szCs w:val="20"/>
          <w14:ligatures w14:val="none"/>
        </w:rPr>
        <w:t>OS PARA FUTURA E EVENTUAL AQUISIÇÃO DE GÊNEROS ALIMENTÍCIOS PERECÍVEIS E NÃO PERECÍVEIS, DESTINADOS AO ATENDIMENTO DAS DEMANDAS DAS SECRETARIAS MUNICIPAIS DE ARATIBA/RS”</w:t>
      </w:r>
    </w:p>
    <w:p w14:paraId="01C9EEDC" w14:textId="77777777" w:rsidR="00E133DF" w:rsidRPr="00D84B71" w:rsidRDefault="00E133DF" w:rsidP="00D84B71">
      <w:pPr>
        <w:widowControl w:val="0"/>
        <w:autoSpaceDE w:val="0"/>
        <w:autoSpaceDN w:val="0"/>
        <w:spacing w:after="0" w:line="276" w:lineRule="auto"/>
        <w:jc w:val="both"/>
        <w:rPr>
          <w:rFonts w:ascii="Tahoma" w:eastAsia="Tahoma" w:hAnsi="Tahoma" w:cs="Tahoma"/>
          <w:b/>
          <w:kern w:val="0"/>
          <w:sz w:val="20"/>
          <w:szCs w:val="20"/>
          <w14:ligatures w14:val="none"/>
        </w:rPr>
      </w:pPr>
    </w:p>
    <w:p w14:paraId="3ADD1D34" w14:textId="42726E0A" w:rsidR="00E133DF" w:rsidRPr="00D84B71" w:rsidRDefault="00E133DF" w:rsidP="00D84B71">
      <w:pPr>
        <w:widowControl w:val="0"/>
        <w:numPr>
          <w:ilvl w:val="0"/>
          <w:numId w:val="17"/>
        </w:numPr>
        <w:tabs>
          <w:tab w:val="left" w:pos="367"/>
        </w:tabs>
        <w:autoSpaceDE w:val="0"/>
        <w:autoSpaceDN w:val="0"/>
        <w:spacing w:after="0" w:line="276" w:lineRule="auto"/>
        <w:ind w:left="0" w:firstLine="0"/>
        <w:jc w:val="both"/>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DISPOSIÇÕES</w:t>
      </w:r>
      <w:r w:rsidRPr="00D84B71">
        <w:rPr>
          <w:rFonts w:ascii="Tahoma" w:eastAsia="Tahoma" w:hAnsi="Tahoma" w:cs="Tahoma"/>
          <w:b/>
          <w:spacing w:val="-2"/>
          <w:kern w:val="0"/>
          <w:sz w:val="20"/>
          <w:szCs w:val="20"/>
          <w14:ligatures w14:val="none"/>
        </w:rPr>
        <w:t xml:space="preserve"> </w:t>
      </w:r>
      <w:r w:rsidRPr="00D84B71">
        <w:rPr>
          <w:rFonts w:ascii="Tahoma" w:eastAsia="Tahoma" w:hAnsi="Tahoma" w:cs="Tahoma"/>
          <w:b/>
          <w:kern w:val="0"/>
          <w:sz w:val="20"/>
          <w:szCs w:val="20"/>
          <w14:ligatures w14:val="none"/>
        </w:rPr>
        <w:t>GERAIS</w:t>
      </w:r>
    </w:p>
    <w:p w14:paraId="4FB61EF8" w14:textId="64A458A4" w:rsidR="00E133DF" w:rsidRPr="00D84B71" w:rsidRDefault="00E133DF" w:rsidP="00D84B71">
      <w:pPr>
        <w:widowControl w:val="0"/>
        <w:numPr>
          <w:ilvl w:val="1"/>
          <w:numId w:val="17"/>
        </w:numPr>
        <w:tabs>
          <w:tab w:val="left" w:pos="522"/>
        </w:tabs>
        <w:autoSpaceDE w:val="0"/>
        <w:autoSpaceDN w:val="0"/>
        <w:spacing w:after="0" w:line="276" w:lineRule="auto"/>
        <w:ind w:left="0" w:firstLine="0"/>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O </w:t>
      </w:r>
      <w:r w:rsidR="00212514" w:rsidRPr="00D84B71">
        <w:rPr>
          <w:rFonts w:ascii="Tahoma" w:eastAsia="Tahoma" w:hAnsi="Tahoma" w:cs="Tahoma"/>
          <w:b/>
          <w:kern w:val="0"/>
          <w:sz w:val="20"/>
          <w:szCs w:val="20"/>
          <w14:ligatures w14:val="none"/>
        </w:rPr>
        <w:t>MUNICÍPIO</w:t>
      </w:r>
      <w:r w:rsidRPr="00D84B71">
        <w:rPr>
          <w:rFonts w:ascii="Tahoma" w:eastAsia="Tahoma" w:hAnsi="Tahoma" w:cs="Tahoma"/>
          <w:b/>
          <w:kern w:val="0"/>
          <w:sz w:val="20"/>
          <w:szCs w:val="20"/>
          <w14:ligatures w14:val="none"/>
        </w:rPr>
        <w:t xml:space="preserve"> DE ARATIBA</w:t>
      </w:r>
      <w:r w:rsidRPr="00D84B71">
        <w:rPr>
          <w:rFonts w:ascii="Tahoma" w:eastAsia="Tahoma" w:hAnsi="Tahoma" w:cs="Tahoma"/>
          <w:kern w:val="0"/>
          <w:sz w:val="20"/>
          <w:szCs w:val="20"/>
          <w14:ligatures w14:val="none"/>
        </w:rPr>
        <w:t xml:space="preserve">, Estado do Rio Grande do Sul, </w:t>
      </w:r>
      <w:r w:rsidRPr="00D84B71">
        <w:rPr>
          <w:rFonts w:ascii="Tahoma" w:eastAsia="Yu Mincho" w:hAnsi="Tahoma" w:cs="Tahoma"/>
          <w:kern w:val="0"/>
          <w:sz w:val="20"/>
          <w:szCs w:val="20"/>
          <w14:ligatures w14:val="none"/>
        </w:rPr>
        <w:t xml:space="preserve">por intermédio do Sr. Prefeito Municipal, no uso de suas atribuições legais, torna público, nos termos da </w:t>
      </w:r>
      <w:hyperlink r:id="rId12" w:history="1">
        <w:r w:rsidRPr="00D84B71">
          <w:rPr>
            <w:rFonts w:ascii="Tahoma" w:eastAsia="Yu Mincho" w:hAnsi="Tahoma" w:cs="Tahoma"/>
            <w:kern w:val="0"/>
            <w:sz w:val="20"/>
            <w:szCs w:val="20"/>
            <w14:ligatures w14:val="none"/>
          </w:rPr>
          <w:t>Lei Federal nº 14.133/21, de 1º de abril 2021</w:t>
        </w:r>
      </w:hyperlink>
      <w:r w:rsidRPr="00D84B71">
        <w:rPr>
          <w:rFonts w:ascii="Tahoma" w:eastAsia="Yu Mincho" w:hAnsi="Tahoma" w:cs="Tahoma"/>
          <w:kern w:val="0"/>
          <w:sz w:val="20"/>
          <w:szCs w:val="20"/>
          <w14:ligatures w14:val="none"/>
        </w:rPr>
        <w:t xml:space="preserve">, Decreto de nº 11.462 de março de 2023 e do Decreto Municipal nº 3.063, de 23 de janeiro de 2024, e demais legislações aplicáveis e, para conhecimento dos interessados, a realização de licitação, na modalidade </w:t>
      </w:r>
      <w:r w:rsidRPr="00D84B71">
        <w:rPr>
          <w:rFonts w:ascii="Tahoma" w:eastAsia="Yu Mincho" w:hAnsi="Tahoma" w:cs="Tahoma"/>
          <w:b/>
          <w:bCs/>
          <w:kern w:val="0"/>
          <w:sz w:val="20"/>
          <w:szCs w:val="20"/>
          <w14:ligatures w14:val="none"/>
        </w:rPr>
        <w:t>PREGÃO</w:t>
      </w:r>
      <w:r w:rsidRPr="00D84B71">
        <w:rPr>
          <w:rFonts w:ascii="Tahoma" w:eastAsia="Yu Mincho" w:hAnsi="Tahoma" w:cs="Tahoma"/>
          <w:kern w:val="0"/>
          <w:sz w:val="20"/>
          <w:szCs w:val="20"/>
          <w14:ligatures w14:val="none"/>
        </w:rPr>
        <w:t xml:space="preserve">, na forma </w:t>
      </w:r>
      <w:r w:rsidRPr="00D84B71">
        <w:rPr>
          <w:rFonts w:ascii="Tahoma" w:eastAsia="Yu Mincho" w:hAnsi="Tahoma" w:cs="Tahoma"/>
          <w:b/>
          <w:bCs/>
          <w:kern w:val="0"/>
          <w:sz w:val="20"/>
          <w:szCs w:val="20"/>
          <w14:ligatures w14:val="none"/>
        </w:rPr>
        <w:t xml:space="preserve">PRESENCIAL, </w:t>
      </w:r>
      <w:r w:rsidRPr="00D84B71">
        <w:rPr>
          <w:rFonts w:ascii="Tahoma" w:eastAsia="Tahoma" w:hAnsi="Tahoma" w:cs="Tahoma"/>
          <w:bCs/>
          <w:kern w:val="0"/>
          <w:sz w:val="20"/>
          <w:szCs w:val="20"/>
          <w14:ligatures w14:val="none"/>
        </w:rPr>
        <w:t>tipo</w:t>
      </w:r>
      <w:r w:rsidRPr="00D84B71">
        <w:rPr>
          <w:rFonts w:ascii="Tahoma" w:eastAsia="Tahoma" w:hAnsi="Tahoma" w:cs="Tahoma"/>
          <w:b/>
          <w:kern w:val="0"/>
          <w:sz w:val="20"/>
          <w:szCs w:val="20"/>
          <w14:ligatures w14:val="none"/>
        </w:rPr>
        <w:t xml:space="preserve"> MENOR PREÇO POR ITEM</w:t>
      </w:r>
      <w:r w:rsidRPr="00D84B71">
        <w:rPr>
          <w:rFonts w:ascii="Tahoma" w:eastAsia="Tahoma" w:hAnsi="Tahoma" w:cs="Tahoma"/>
          <w:kern w:val="0"/>
          <w:sz w:val="20"/>
          <w:szCs w:val="20"/>
          <w14:ligatures w14:val="none"/>
        </w:rPr>
        <w:t xml:space="preserve">, e que, </w:t>
      </w:r>
      <w:r w:rsidRPr="00AB0C12">
        <w:rPr>
          <w:rFonts w:ascii="Tahoma" w:eastAsia="Tahoma" w:hAnsi="Tahoma" w:cs="Tahoma"/>
          <w:kern w:val="0"/>
          <w:sz w:val="20"/>
          <w:szCs w:val="20"/>
          <w14:ligatures w14:val="none"/>
        </w:rPr>
        <w:t xml:space="preserve">em </w:t>
      </w:r>
      <w:r w:rsidRPr="00AB0C12">
        <w:rPr>
          <w:rFonts w:ascii="Tahoma" w:eastAsia="Tahoma" w:hAnsi="Tahoma" w:cs="Tahoma"/>
          <w:b/>
          <w:bCs/>
          <w:kern w:val="0"/>
          <w:sz w:val="20"/>
          <w:szCs w:val="20"/>
          <w14:ligatures w14:val="none"/>
        </w:rPr>
        <w:t>1</w:t>
      </w:r>
      <w:r w:rsidR="00AB0C12" w:rsidRPr="00AB0C12">
        <w:rPr>
          <w:rFonts w:ascii="Tahoma" w:eastAsia="Tahoma" w:hAnsi="Tahoma" w:cs="Tahoma"/>
          <w:b/>
          <w:bCs/>
          <w:kern w:val="0"/>
          <w:sz w:val="20"/>
          <w:szCs w:val="20"/>
          <w14:ligatures w14:val="none"/>
        </w:rPr>
        <w:t>8</w:t>
      </w:r>
      <w:r w:rsidRPr="00AB0C12">
        <w:rPr>
          <w:rFonts w:ascii="Tahoma" w:eastAsia="Tahoma" w:hAnsi="Tahoma" w:cs="Tahoma"/>
          <w:b/>
          <w:kern w:val="0"/>
          <w:sz w:val="20"/>
          <w:szCs w:val="20"/>
          <w14:ligatures w14:val="none"/>
        </w:rPr>
        <w:t xml:space="preserve"> DE MARÇO DE 2026 ÀS </w:t>
      </w:r>
      <w:r w:rsidRPr="00D84B71">
        <w:rPr>
          <w:rFonts w:ascii="Tahoma" w:eastAsia="Tahoma" w:hAnsi="Tahoma" w:cs="Tahoma"/>
          <w:b/>
          <w:kern w:val="0"/>
          <w:sz w:val="20"/>
          <w:szCs w:val="20"/>
          <w14:ligatures w14:val="none"/>
        </w:rPr>
        <w:t xml:space="preserve">09:00 HORAS, </w:t>
      </w:r>
      <w:r w:rsidRPr="00D84B71">
        <w:rPr>
          <w:rFonts w:ascii="Tahoma" w:eastAsia="Tahoma" w:hAnsi="Tahoma" w:cs="Tahoma"/>
          <w:kern w:val="0"/>
          <w:sz w:val="20"/>
          <w:szCs w:val="20"/>
          <w14:ligatures w14:val="none"/>
        </w:rPr>
        <w:t xml:space="preserve">na sala da Comissão de Licitações, situada na Rua Luiz Loeser, n° 287, Bairro Centro, junto </w:t>
      </w:r>
      <w:r w:rsidR="00F46220" w:rsidRPr="00D84B71">
        <w:rPr>
          <w:rFonts w:ascii="Tahoma" w:eastAsia="Tahoma" w:hAnsi="Tahoma" w:cs="Tahoma"/>
          <w:kern w:val="0"/>
          <w:sz w:val="20"/>
          <w:szCs w:val="20"/>
          <w14:ligatures w14:val="none"/>
        </w:rPr>
        <w:t>à</w:t>
      </w:r>
      <w:r w:rsidRPr="00D84B71">
        <w:rPr>
          <w:rFonts w:ascii="Tahoma" w:eastAsia="Tahoma" w:hAnsi="Tahoma" w:cs="Tahoma"/>
          <w:kern w:val="0"/>
          <w:sz w:val="20"/>
          <w:szCs w:val="20"/>
          <w14:ligatures w14:val="none"/>
        </w:rPr>
        <w:t xml:space="preserve"> Prefeitura Municipal de Aratiba, estará recebendo propostas e documentação com a finalidade de aquisição de Gêneros Alimentícios, descritos no ANEXO I, através de Pregoeiro nomeado pela Portaria nº 018/2024. Os documentos de credenciamento, a declaração de atendimento aos requisitos de habilitação, a proposta de preços (envelope 1) e a documentação de habilitação (envelope 2) deverão ser entregues na sala da Comissão Permanente de</w:t>
      </w:r>
      <w:r w:rsidRPr="00D84B71">
        <w:rPr>
          <w:rFonts w:ascii="Tahoma" w:eastAsia="Tahoma" w:hAnsi="Tahoma" w:cs="Tahoma"/>
          <w:spacing w:val="-1"/>
          <w:kern w:val="0"/>
          <w:sz w:val="20"/>
          <w:szCs w:val="20"/>
          <w14:ligatures w14:val="none"/>
        </w:rPr>
        <w:t xml:space="preserve"> </w:t>
      </w:r>
      <w:r w:rsidRPr="00D84B71">
        <w:rPr>
          <w:rFonts w:ascii="Tahoma" w:eastAsia="Tahoma" w:hAnsi="Tahoma" w:cs="Tahoma"/>
          <w:kern w:val="0"/>
          <w:sz w:val="20"/>
          <w:szCs w:val="20"/>
          <w14:ligatures w14:val="none"/>
        </w:rPr>
        <w:t>Licitação.</w:t>
      </w:r>
    </w:p>
    <w:p w14:paraId="18CF0117"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58697F88" w14:textId="77777777" w:rsidR="00E133DF" w:rsidRPr="00D84B71" w:rsidRDefault="00E133DF" w:rsidP="00D84B71">
      <w:pPr>
        <w:widowControl w:val="0"/>
        <w:numPr>
          <w:ilvl w:val="0"/>
          <w:numId w:val="17"/>
        </w:numPr>
        <w:tabs>
          <w:tab w:val="left" w:pos="367"/>
        </w:tabs>
        <w:autoSpaceDE w:val="0"/>
        <w:autoSpaceDN w:val="0"/>
        <w:spacing w:after="0" w:line="276" w:lineRule="auto"/>
        <w:ind w:left="0" w:firstLine="0"/>
        <w:outlineLvl w:val="1"/>
        <w:rPr>
          <w:rFonts w:ascii="Tahoma" w:eastAsia="Tahoma" w:hAnsi="Tahoma" w:cs="Tahoma"/>
          <w:b/>
          <w:bCs/>
          <w:kern w:val="0"/>
          <w:sz w:val="20"/>
          <w:szCs w:val="20"/>
          <w14:ligatures w14:val="none"/>
        </w:rPr>
      </w:pPr>
      <w:r w:rsidRPr="00D84B71">
        <w:rPr>
          <w:rFonts w:ascii="Tahoma" w:eastAsia="Tahoma" w:hAnsi="Tahoma" w:cs="Tahoma"/>
          <w:b/>
          <w:bCs/>
          <w:kern w:val="0"/>
          <w:sz w:val="20"/>
          <w:szCs w:val="20"/>
          <w14:ligatures w14:val="none"/>
        </w:rPr>
        <w:t>OBJETO</w:t>
      </w:r>
    </w:p>
    <w:p w14:paraId="624E7CBD" w14:textId="6D4304A8" w:rsidR="00E133DF" w:rsidRPr="00D84B71" w:rsidRDefault="00C326F7"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2.1.</w:t>
      </w:r>
      <w:r w:rsidRPr="00D84B71">
        <w:rPr>
          <w:rFonts w:ascii="Tahoma" w:eastAsia="Tahoma" w:hAnsi="Tahoma" w:cs="Tahoma"/>
          <w:kern w:val="0"/>
          <w:sz w:val="20"/>
          <w:szCs w:val="20"/>
          <w14:ligatures w14:val="none"/>
        </w:rPr>
        <w:t xml:space="preserve"> </w:t>
      </w:r>
      <w:r w:rsidR="00E133DF" w:rsidRPr="00D84B71">
        <w:rPr>
          <w:rFonts w:ascii="Tahoma" w:eastAsia="Tahoma" w:hAnsi="Tahoma" w:cs="Tahoma"/>
          <w:kern w:val="0"/>
          <w:sz w:val="20"/>
          <w:szCs w:val="20"/>
          <w14:ligatures w14:val="none"/>
        </w:rPr>
        <w:t>A presente licitação tem por objetivo a seleção da proposta mais vantajosa para a Administração, através do “</w:t>
      </w:r>
      <w:r w:rsidR="00E133DF" w:rsidRPr="00D84B71">
        <w:rPr>
          <w:rFonts w:ascii="Tahoma" w:eastAsia="Tahoma" w:hAnsi="Tahoma" w:cs="Tahoma"/>
          <w:b/>
          <w:bCs/>
          <w:kern w:val="0"/>
          <w:sz w:val="20"/>
          <w:szCs w:val="20"/>
          <w14:ligatures w14:val="none"/>
        </w:rPr>
        <w:t>REGISTRO DE PREÇOS PARA FUTURA E EVENTUAL AQUISIÇÃO DE GÊNEROS ALIMENTÍCIOS PERECÍVEIS E NÃO PERECÍVEIS, DESTINADOS AO ATENDIMENTO DAS DEMANDAS DAS SECRETARIAS MUNICIPAIS DE ARATIBA/RS</w:t>
      </w:r>
      <w:r w:rsidR="00E133DF" w:rsidRPr="00D84B71">
        <w:rPr>
          <w:rFonts w:ascii="Tahoma" w:eastAsia="Tahoma" w:hAnsi="Tahoma" w:cs="Tahoma"/>
          <w:b/>
          <w:kern w:val="0"/>
          <w:sz w:val="20"/>
          <w:szCs w:val="20"/>
          <w14:ligatures w14:val="none"/>
        </w:rPr>
        <w:t xml:space="preserve">”, </w:t>
      </w:r>
      <w:r w:rsidR="00E133DF" w:rsidRPr="00D84B71">
        <w:rPr>
          <w:rFonts w:ascii="Tahoma" w:eastAsia="Tahoma" w:hAnsi="Tahoma" w:cs="Tahoma"/>
          <w:kern w:val="0"/>
          <w:sz w:val="20"/>
          <w:szCs w:val="20"/>
          <w14:ligatures w14:val="none"/>
        </w:rPr>
        <w:t>conforme descrição e especificação que consta do Anexo I – Termo de</w:t>
      </w:r>
      <w:r w:rsidR="00E133DF" w:rsidRPr="00D84B71">
        <w:rPr>
          <w:rFonts w:ascii="Tahoma" w:eastAsia="Tahoma" w:hAnsi="Tahoma" w:cs="Tahoma"/>
          <w:spacing w:val="-13"/>
          <w:kern w:val="0"/>
          <w:sz w:val="20"/>
          <w:szCs w:val="20"/>
          <w14:ligatures w14:val="none"/>
        </w:rPr>
        <w:t xml:space="preserve"> </w:t>
      </w:r>
      <w:r w:rsidR="00E133DF" w:rsidRPr="00D84B71">
        <w:rPr>
          <w:rFonts w:ascii="Tahoma" w:eastAsia="Tahoma" w:hAnsi="Tahoma" w:cs="Tahoma"/>
          <w:kern w:val="0"/>
          <w:sz w:val="20"/>
          <w:szCs w:val="20"/>
          <w14:ligatures w14:val="none"/>
        </w:rPr>
        <w:t>Referência, bem como os demais documentos que integram esta licitação</w:t>
      </w:r>
      <w:r w:rsidR="00E133DF" w:rsidRPr="00D84B71">
        <w:rPr>
          <w:rFonts w:ascii="Tahoma" w:eastAsia="Yu Mincho" w:hAnsi="Tahoma" w:cs="Tahoma"/>
          <w:kern w:val="0"/>
          <w:sz w:val="20"/>
          <w:szCs w:val="20"/>
          <w14:ligatures w14:val="none"/>
        </w:rPr>
        <w:t>, conforme condições, quantidades e exigências estabelecidas neste Edital e seus anexos.</w:t>
      </w:r>
    </w:p>
    <w:p w14:paraId="781453EB"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3EE468D7" w14:textId="77777777" w:rsidR="00E133DF" w:rsidRPr="00D84B71" w:rsidRDefault="00E133DF" w:rsidP="00D84B71">
      <w:pPr>
        <w:widowControl w:val="0"/>
        <w:numPr>
          <w:ilvl w:val="0"/>
          <w:numId w:val="17"/>
        </w:numPr>
        <w:tabs>
          <w:tab w:val="left" w:pos="367"/>
        </w:tabs>
        <w:autoSpaceDE w:val="0"/>
        <w:autoSpaceDN w:val="0"/>
        <w:spacing w:after="0" w:line="276" w:lineRule="auto"/>
        <w:ind w:left="0" w:firstLine="0"/>
        <w:outlineLvl w:val="1"/>
        <w:rPr>
          <w:rFonts w:ascii="Tahoma" w:eastAsia="Tahoma" w:hAnsi="Tahoma" w:cs="Tahoma"/>
          <w:b/>
          <w:bCs/>
          <w:kern w:val="0"/>
          <w:sz w:val="20"/>
          <w:szCs w:val="20"/>
          <w14:ligatures w14:val="none"/>
        </w:rPr>
      </w:pPr>
      <w:r w:rsidRPr="00D84B71">
        <w:rPr>
          <w:rFonts w:ascii="Tahoma" w:eastAsia="Tahoma" w:hAnsi="Tahoma" w:cs="Tahoma"/>
          <w:b/>
          <w:bCs/>
          <w:kern w:val="0"/>
          <w:sz w:val="20"/>
          <w:szCs w:val="20"/>
          <w14:ligatures w14:val="none"/>
        </w:rPr>
        <w:t>DOS</w:t>
      </w:r>
      <w:r w:rsidRPr="00D84B71">
        <w:rPr>
          <w:rFonts w:ascii="Tahoma" w:eastAsia="Tahoma" w:hAnsi="Tahoma" w:cs="Tahoma"/>
          <w:b/>
          <w:bCs/>
          <w:spacing w:val="-2"/>
          <w:kern w:val="0"/>
          <w:sz w:val="20"/>
          <w:szCs w:val="20"/>
          <w14:ligatures w14:val="none"/>
        </w:rPr>
        <w:t xml:space="preserve"> </w:t>
      </w:r>
      <w:r w:rsidRPr="00D84B71">
        <w:rPr>
          <w:rFonts w:ascii="Tahoma" w:eastAsia="Tahoma" w:hAnsi="Tahoma" w:cs="Tahoma"/>
          <w:b/>
          <w:bCs/>
          <w:kern w:val="0"/>
          <w:sz w:val="20"/>
          <w:szCs w:val="20"/>
          <w14:ligatures w14:val="none"/>
        </w:rPr>
        <w:t>ANEXOS</w:t>
      </w:r>
    </w:p>
    <w:p w14:paraId="13391B2B" w14:textId="4F431512" w:rsidR="00065EE6" w:rsidRPr="00DB488B" w:rsidRDefault="00E133DF" w:rsidP="00313146">
      <w:pPr>
        <w:widowControl w:val="0"/>
        <w:numPr>
          <w:ilvl w:val="1"/>
          <w:numId w:val="17"/>
        </w:numPr>
        <w:tabs>
          <w:tab w:val="left" w:pos="520"/>
        </w:tabs>
        <w:autoSpaceDE w:val="0"/>
        <w:autoSpaceDN w:val="0"/>
        <w:spacing w:after="0" w:line="276" w:lineRule="auto"/>
        <w:ind w:left="0" w:firstLine="0"/>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Integram este</w:t>
      </w:r>
      <w:r w:rsidRPr="00D84B71">
        <w:rPr>
          <w:rFonts w:ascii="Tahoma" w:eastAsia="Tahoma" w:hAnsi="Tahoma" w:cs="Tahoma"/>
          <w:spacing w:val="-1"/>
          <w:kern w:val="0"/>
          <w:sz w:val="20"/>
          <w:szCs w:val="20"/>
          <w14:ligatures w14:val="none"/>
        </w:rPr>
        <w:t xml:space="preserve"> </w:t>
      </w:r>
      <w:r w:rsidRPr="00D84B71">
        <w:rPr>
          <w:rFonts w:ascii="Tahoma" w:eastAsia="Tahoma" w:hAnsi="Tahoma" w:cs="Tahoma"/>
          <w:kern w:val="0"/>
          <w:sz w:val="20"/>
          <w:szCs w:val="20"/>
          <w14:ligatures w14:val="none"/>
        </w:rPr>
        <w:t>edital:</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51"/>
      </w:tblGrid>
      <w:tr w:rsidR="00D300E7" w14:paraId="727FB0A4" w14:textId="77777777" w:rsidTr="00743FE4">
        <w:tc>
          <w:tcPr>
            <w:tcW w:w="1413" w:type="dxa"/>
          </w:tcPr>
          <w:p w14:paraId="6C7D1B98" w14:textId="0091F33F" w:rsidR="00D300E7" w:rsidRPr="00D300E7" w:rsidRDefault="00D300E7" w:rsidP="00D300E7">
            <w:pPr>
              <w:widowControl w:val="0"/>
              <w:autoSpaceDE w:val="0"/>
              <w:autoSpaceDN w:val="0"/>
              <w:spacing w:line="276" w:lineRule="auto"/>
              <w:rPr>
                <w:rFonts w:ascii="Tahoma" w:eastAsia="Tahoma" w:hAnsi="Tahoma" w:cs="Tahoma"/>
                <w:color w:val="FF0000"/>
              </w:rPr>
            </w:pPr>
            <w:r w:rsidRPr="00D84B71">
              <w:rPr>
                <w:rFonts w:ascii="Tahoma" w:eastAsia="Tahoma" w:hAnsi="Tahoma" w:cs="Tahoma"/>
              </w:rPr>
              <w:t xml:space="preserve">Anexo I – </w:t>
            </w:r>
            <w:r w:rsidRPr="00D84B71">
              <w:rPr>
                <w:rFonts w:ascii="Tahoma" w:eastAsia="Tahoma" w:hAnsi="Tahoma" w:cs="Tahoma"/>
              </w:rPr>
              <w:tab/>
              <w:t xml:space="preserve"> </w:t>
            </w:r>
          </w:p>
        </w:tc>
        <w:tc>
          <w:tcPr>
            <w:tcW w:w="7651" w:type="dxa"/>
          </w:tcPr>
          <w:p w14:paraId="169879A7" w14:textId="4790296C" w:rsidR="00D300E7" w:rsidRDefault="00D300E7" w:rsidP="00065EE6">
            <w:pPr>
              <w:adjustRightInd w:val="0"/>
              <w:spacing w:line="276" w:lineRule="auto"/>
              <w:rPr>
                <w:rFonts w:ascii="Tahoma" w:hAnsi="Tahoma" w:cs="Tahoma"/>
                <w:iCs/>
              </w:rPr>
            </w:pPr>
            <w:r w:rsidRPr="00D84B71">
              <w:rPr>
                <w:rFonts w:ascii="Tahoma" w:eastAsia="Tahoma" w:hAnsi="Tahoma" w:cs="Tahoma"/>
              </w:rPr>
              <w:t>Termo de Referência;</w:t>
            </w:r>
          </w:p>
        </w:tc>
      </w:tr>
      <w:tr w:rsidR="00D300E7" w14:paraId="2CFB931F" w14:textId="77777777" w:rsidTr="00743FE4">
        <w:tc>
          <w:tcPr>
            <w:tcW w:w="1413" w:type="dxa"/>
          </w:tcPr>
          <w:p w14:paraId="27A86D87" w14:textId="5C406380" w:rsidR="00D300E7" w:rsidRDefault="00D300E7" w:rsidP="00065EE6">
            <w:pPr>
              <w:adjustRightInd w:val="0"/>
              <w:spacing w:line="276" w:lineRule="auto"/>
              <w:rPr>
                <w:rFonts w:ascii="Tahoma" w:hAnsi="Tahoma" w:cs="Tahoma"/>
                <w:iCs/>
              </w:rPr>
            </w:pPr>
            <w:r w:rsidRPr="00D84B71">
              <w:rPr>
                <w:rFonts w:ascii="Tahoma" w:eastAsia="Tahoma" w:hAnsi="Tahoma" w:cs="Tahoma"/>
              </w:rPr>
              <w:t>Anexo II –</w:t>
            </w:r>
          </w:p>
        </w:tc>
        <w:tc>
          <w:tcPr>
            <w:tcW w:w="7651" w:type="dxa"/>
          </w:tcPr>
          <w:p w14:paraId="037EA7E4" w14:textId="3ADBBC7C" w:rsidR="00D300E7" w:rsidRPr="00D300E7" w:rsidRDefault="00D300E7" w:rsidP="00D300E7">
            <w:pPr>
              <w:widowControl w:val="0"/>
              <w:autoSpaceDE w:val="0"/>
              <w:autoSpaceDN w:val="0"/>
              <w:spacing w:line="276" w:lineRule="auto"/>
              <w:rPr>
                <w:rFonts w:ascii="Tahoma" w:eastAsia="Tahoma" w:hAnsi="Tahoma" w:cs="Tahoma"/>
              </w:rPr>
            </w:pPr>
            <w:r w:rsidRPr="00D84B71">
              <w:rPr>
                <w:rFonts w:ascii="Tahoma" w:eastAsia="Tahoma" w:hAnsi="Tahoma" w:cs="Tahoma"/>
              </w:rPr>
              <w:t>Minuta da Ata de Registro de Preços;</w:t>
            </w:r>
          </w:p>
        </w:tc>
      </w:tr>
      <w:tr w:rsidR="00D300E7" w14:paraId="3DB2E4B0" w14:textId="77777777" w:rsidTr="00743FE4">
        <w:tc>
          <w:tcPr>
            <w:tcW w:w="1413" w:type="dxa"/>
          </w:tcPr>
          <w:p w14:paraId="4A47D611" w14:textId="5385908B" w:rsidR="00D300E7" w:rsidRDefault="00D300E7" w:rsidP="00065EE6">
            <w:pPr>
              <w:adjustRightInd w:val="0"/>
              <w:spacing w:line="276" w:lineRule="auto"/>
              <w:rPr>
                <w:rFonts w:ascii="Tahoma" w:hAnsi="Tahoma" w:cs="Tahoma"/>
                <w:iCs/>
              </w:rPr>
            </w:pPr>
            <w:r w:rsidRPr="00D84B71">
              <w:rPr>
                <w:rFonts w:ascii="Tahoma" w:eastAsia="Tahoma" w:hAnsi="Tahoma" w:cs="Tahoma"/>
              </w:rPr>
              <w:t>Anexo III –</w:t>
            </w:r>
          </w:p>
        </w:tc>
        <w:tc>
          <w:tcPr>
            <w:tcW w:w="7651" w:type="dxa"/>
          </w:tcPr>
          <w:p w14:paraId="40EC20CB" w14:textId="75218809" w:rsidR="00D300E7" w:rsidRDefault="00D300E7" w:rsidP="00065EE6">
            <w:pPr>
              <w:adjustRightInd w:val="0"/>
              <w:spacing w:line="276" w:lineRule="auto"/>
              <w:rPr>
                <w:rFonts w:ascii="Tahoma" w:hAnsi="Tahoma" w:cs="Tahoma"/>
                <w:iCs/>
              </w:rPr>
            </w:pPr>
            <w:r w:rsidRPr="00D84B71">
              <w:rPr>
                <w:rFonts w:ascii="Tahoma" w:eastAsia="Tahoma" w:hAnsi="Tahoma" w:cs="Tahoma"/>
              </w:rPr>
              <w:t>Modelo de Proposta de Preços;</w:t>
            </w:r>
          </w:p>
        </w:tc>
      </w:tr>
      <w:tr w:rsidR="00D300E7" w14:paraId="69172518" w14:textId="77777777" w:rsidTr="00743FE4">
        <w:tc>
          <w:tcPr>
            <w:tcW w:w="1413" w:type="dxa"/>
          </w:tcPr>
          <w:p w14:paraId="12FBFEB8" w14:textId="4B1586E5" w:rsidR="00D300E7" w:rsidRDefault="00D300E7" w:rsidP="00065EE6">
            <w:pPr>
              <w:adjustRightInd w:val="0"/>
              <w:spacing w:line="276" w:lineRule="auto"/>
              <w:rPr>
                <w:rFonts w:ascii="Tahoma" w:hAnsi="Tahoma" w:cs="Tahoma"/>
                <w:iCs/>
              </w:rPr>
            </w:pPr>
            <w:r w:rsidRPr="00D84B71">
              <w:rPr>
                <w:rFonts w:ascii="Tahoma" w:eastAsia="Tahoma" w:hAnsi="Tahoma" w:cs="Tahoma"/>
              </w:rPr>
              <w:t xml:space="preserve">Anexo IV –    </w:t>
            </w:r>
          </w:p>
        </w:tc>
        <w:tc>
          <w:tcPr>
            <w:tcW w:w="7651" w:type="dxa"/>
          </w:tcPr>
          <w:p w14:paraId="686796F5" w14:textId="4E1EA8E9" w:rsidR="00D300E7" w:rsidRDefault="00D300E7" w:rsidP="00065EE6">
            <w:pPr>
              <w:adjustRightInd w:val="0"/>
              <w:spacing w:line="276" w:lineRule="auto"/>
              <w:rPr>
                <w:rFonts w:ascii="Tahoma" w:hAnsi="Tahoma" w:cs="Tahoma"/>
                <w:iCs/>
              </w:rPr>
            </w:pPr>
            <w:r w:rsidRPr="00D84B71">
              <w:rPr>
                <w:rFonts w:ascii="Tahoma" w:eastAsia="Tahoma" w:hAnsi="Tahoma" w:cs="Tahoma"/>
              </w:rPr>
              <w:t>Modelo Carta de Credenciamento;</w:t>
            </w:r>
          </w:p>
        </w:tc>
      </w:tr>
      <w:tr w:rsidR="00D300E7" w14:paraId="16CA520B" w14:textId="77777777" w:rsidTr="00743FE4">
        <w:tc>
          <w:tcPr>
            <w:tcW w:w="1413" w:type="dxa"/>
          </w:tcPr>
          <w:p w14:paraId="37F6FFBB" w14:textId="2958C0F2" w:rsidR="00D300E7" w:rsidRDefault="00D300E7" w:rsidP="00065EE6">
            <w:pPr>
              <w:adjustRightInd w:val="0"/>
              <w:spacing w:line="276" w:lineRule="auto"/>
              <w:rPr>
                <w:rFonts w:ascii="Tahoma" w:hAnsi="Tahoma" w:cs="Tahoma"/>
                <w:iCs/>
              </w:rPr>
            </w:pPr>
            <w:r w:rsidRPr="00D84B71">
              <w:rPr>
                <w:rFonts w:ascii="Tahoma" w:eastAsia="Tahoma" w:hAnsi="Tahoma" w:cs="Tahoma"/>
              </w:rPr>
              <w:t>Anexo V –</w:t>
            </w:r>
          </w:p>
        </w:tc>
        <w:tc>
          <w:tcPr>
            <w:tcW w:w="7651" w:type="dxa"/>
          </w:tcPr>
          <w:p w14:paraId="19BD85FF" w14:textId="33BBFEE0" w:rsidR="00D300E7" w:rsidRDefault="00D300E7" w:rsidP="00065EE6">
            <w:pPr>
              <w:adjustRightInd w:val="0"/>
              <w:spacing w:line="276" w:lineRule="auto"/>
              <w:rPr>
                <w:rFonts w:ascii="Tahoma" w:hAnsi="Tahoma" w:cs="Tahoma"/>
                <w:iCs/>
              </w:rPr>
            </w:pPr>
            <w:r w:rsidRPr="00D84B71">
              <w:rPr>
                <w:rFonts w:ascii="Tahoma" w:eastAsia="Tahoma" w:hAnsi="Tahoma" w:cs="Tahoma"/>
              </w:rPr>
              <w:t>Modelo de que não há superveniência de fato impeditivo para habilitação;</w:t>
            </w:r>
          </w:p>
        </w:tc>
      </w:tr>
      <w:tr w:rsidR="00D300E7" w14:paraId="4C6DE936" w14:textId="77777777" w:rsidTr="00743FE4">
        <w:tc>
          <w:tcPr>
            <w:tcW w:w="1413" w:type="dxa"/>
          </w:tcPr>
          <w:p w14:paraId="6ABA31A2" w14:textId="7FB66D87" w:rsidR="00D300E7" w:rsidRDefault="00D300E7" w:rsidP="00065EE6">
            <w:pPr>
              <w:adjustRightInd w:val="0"/>
              <w:spacing w:line="276" w:lineRule="auto"/>
              <w:rPr>
                <w:rFonts w:ascii="Tahoma" w:hAnsi="Tahoma" w:cs="Tahoma"/>
                <w:iCs/>
              </w:rPr>
            </w:pPr>
            <w:r w:rsidRPr="00D84B71">
              <w:rPr>
                <w:rFonts w:ascii="Tahoma" w:eastAsia="Tahoma" w:hAnsi="Tahoma" w:cs="Tahoma"/>
              </w:rPr>
              <w:t>Anexo VI –</w:t>
            </w:r>
          </w:p>
        </w:tc>
        <w:tc>
          <w:tcPr>
            <w:tcW w:w="7651" w:type="dxa"/>
          </w:tcPr>
          <w:p w14:paraId="040EF231" w14:textId="467D196E" w:rsidR="00D300E7" w:rsidRPr="00D300E7" w:rsidRDefault="00D300E7" w:rsidP="00D300E7">
            <w:pPr>
              <w:widowControl w:val="0"/>
              <w:autoSpaceDE w:val="0"/>
              <w:autoSpaceDN w:val="0"/>
              <w:spacing w:line="276" w:lineRule="auto"/>
              <w:rPr>
                <w:rFonts w:ascii="Tahoma" w:eastAsia="Tahoma" w:hAnsi="Tahoma" w:cs="Tahoma"/>
              </w:rPr>
            </w:pPr>
            <w:r w:rsidRPr="00D84B71">
              <w:rPr>
                <w:rFonts w:ascii="Tahoma" w:eastAsia="Tahoma" w:hAnsi="Tahoma" w:cs="Tahoma"/>
              </w:rPr>
              <w:t>Modelo de declaração de que não emprega mão de obra infantil;</w:t>
            </w:r>
          </w:p>
        </w:tc>
      </w:tr>
      <w:tr w:rsidR="00D300E7" w14:paraId="24376BFA" w14:textId="77777777" w:rsidTr="00743FE4">
        <w:tc>
          <w:tcPr>
            <w:tcW w:w="1413" w:type="dxa"/>
          </w:tcPr>
          <w:p w14:paraId="7DE25556" w14:textId="1DD8B13B" w:rsidR="00D300E7" w:rsidRPr="00D84B71" w:rsidRDefault="00D300E7" w:rsidP="00065EE6">
            <w:pPr>
              <w:adjustRightInd w:val="0"/>
              <w:spacing w:line="276" w:lineRule="auto"/>
              <w:rPr>
                <w:rFonts w:ascii="Tahoma" w:eastAsia="Tahoma" w:hAnsi="Tahoma" w:cs="Tahoma"/>
              </w:rPr>
            </w:pPr>
            <w:r w:rsidRPr="00D84B71">
              <w:rPr>
                <w:rFonts w:ascii="Tahoma" w:eastAsia="Tahoma" w:hAnsi="Tahoma" w:cs="Tahoma"/>
              </w:rPr>
              <w:t xml:space="preserve">Anexo VII –  </w:t>
            </w:r>
          </w:p>
        </w:tc>
        <w:tc>
          <w:tcPr>
            <w:tcW w:w="7651" w:type="dxa"/>
          </w:tcPr>
          <w:p w14:paraId="6EF0BAB4" w14:textId="60D4ABD0" w:rsidR="00D300E7" w:rsidRPr="00D84B71" w:rsidRDefault="00D300E7" w:rsidP="00D300E7">
            <w:pPr>
              <w:widowControl w:val="0"/>
              <w:autoSpaceDE w:val="0"/>
              <w:autoSpaceDN w:val="0"/>
              <w:spacing w:line="276" w:lineRule="auto"/>
              <w:rPr>
                <w:rFonts w:ascii="Tahoma" w:eastAsia="Tahoma" w:hAnsi="Tahoma" w:cs="Tahoma"/>
              </w:rPr>
            </w:pPr>
            <w:r w:rsidRPr="00D84B71">
              <w:rPr>
                <w:rFonts w:ascii="Tahoma" w:eastAsia="Tahoma" w:hAnsi="Tahoma" w:cs="Tahoma"/>
              </w:rPr>
              <w:t>Modelo da Declaração de Habilitação;</w:t>
            </w:r>
          </w:p>
        </w:tc>
      </w:tr>
      <w:tr w:rsidR="00D300E7" w14:paraId="0ED3059F" w14:textId="77777777" w:rsidTr="00743FE4">
        <w:tc>
          <w:tcPr>
            <w:tcW w:w="1413" w:type="dxa"/>
          </w:tcPr>
          <w:p w14:paraId="1B5403F6" w14:textId="2486AD42" w:rsidR="00D300E7" w:rsidRPr="00D84B71" w:rsidRDefault="00D300E7" w:rsidP="00065EE6">
            <w:pPr>
              <w:adjustRightInd w:val="0"/>
              <w:spacing w:line="276" w:lineRule="auto"/>
              <w:rPr>
                <w:rFonts w:ascii="Tahoma" w:eastAsia="Tahoma" w:hAnsi="Tahoma" w:cs="Tahoma"/>
              </w:rPr>
            </w:pPr>
            <w:r w:rsidRPr="00D84B71">
              <w:rPr>
                <w:rFonts w:ascii="Tahoma" w:eastAsia="Tahoma" w:hAnsi="Tahoma" w:cs="Tahoma"/>
              </w:rPr>
              <w:t>Anexo VIII –</w:t>
            </w:r>
          </w:p>
        </w:tc>
        <w:tc>
          <w:tcPr>
            <w:tcW w:w="7651" w:type="dxa"/>
          </w:tcPr>
          <w:p w14:paraId="0128A1C7" w14:textId="13CA9571" w:rsidR="00D300E7" w:rsidRPr="00D84B71" w:rsidRDefault="00D300E7" w:rsidP="00D300E7">
            <w:pPr>
              <w:widowControl w:val="0"/>
              <w:autoSpaceDE w:val="0"/>
              <w:autoSpaceDN w:val="0"/>
              <w:spacing w:line="276" w:lineRule="auto"/>
              <w:rPr>
                <w:rFonts w:ascii="Tahoma" w:eastAsia="Tahoma" w:hAnsi="Tahoma" w:cs="Tahoma"/>
              </w:rPr>
            </w:pPr>
            <w:r w:rsidRPr="00D84B71">
              <w:rPr>
                <w:rFonts w:ascii="Tahoma" w:eastAsia="Tahoma" w:hAnsi="Tahoma" w:cs="Tahoma"/>
              </w:rPr>
              <w:t>Modelo da Declaração de Microempresa ou Empresa de Pequeno Porte</w:t>
            </w:r>
            <w:r>
              <w:rPr>
                <w:rFonts w:ascii="Tahoma" w:eastAsia="Tahoma" w:hAnsi="Tahoma" w:cs="Tahoma"/>
              </w:rPr>
              <w:t>;</w:t>
            </w:r>
          </w:p>
        </w:tc>
      </w:tr>
      <w:tr w:rsidR="00D300E7" w14:paraId="4716DB80" w14:textId="77777777" w:rsidTr="00743FE4">
        <w:tc>
          <w:tcPr>
            <w:tcW w:w="1413" w:type="dxa"/>
          </w:tcPr>
          <w:p w14:paraId="2F765276" w14:textId="76C22E63" w:rsidR="00D300E7" w:rsidRPr="00D84B71" w:rsidRDefault="00D300E7" w:rsidP="00065EE6">
            <w:pPr>
              <w:adjustRightInd w:val="0"/>
              <w:spacing w:line="276" w:lineRule="auto"/>
              <w:rPr>
                <w:rFonts w:ascii="Tahoma" w:eastAsia="Tahoma" w:hAnsi="Tahoma" w:cs="Tahoma"/>
              </w:rPr>
            </w:pPr>
            <w:r w:rsidRPr="00DB488B">
              <w:rPr>
                <w:rFonts w:ascii="Tahoma" w:hAnsi="Tahoma" w:cs="Tahoma"/>
                <w:iCs/>
              </w:rPr>
              <w:t>Anexo I</w:t>
            </w:r>
            <w:r>
              <w:rPr>
                <w:rFonts w:ascii="Tahoma" w:hAnsi="Tahoma" w:cs="Tahoma"/>
                <w:iCs/>
              </w:rPr>
              <w:t>X</w:t>
            </w:r>
            <w:r w:rsidRPr="00DB488B">
              <w:rPr>
                <w:rFonts w:ascii="Tahoma" w:hAnsi="Tahoma" w:cs="Tahoma"/>
                <w:iCs/>
              </w:rPr>
              <w:t xml:space="preserve"> – </w:t>
            </w:r>
            <w:r>
              <w:rPr>
                <w:rFonts w:ascii="Tahoma" w:hAnsi="Tahoma" w:cs="Tahoma"/>
                <w:iCs/>
              </w:rPr>
              <w:t xml:space="preserve">  </w:t>
            </w:r>
          </w:p>
        </w:tc>
        <w:tc>
          <w:tcPr>
            <w:tcW w:w="7651" w:type="dxa"/>
          </w:tcPr>
          <w:p w14:paraId="6946401F" w14:textId="2A97A599" w:rsidR="00D300E7" w:rsidRPr="00D300E7" w:rsidRDefault="00D300E7" w:rsidP="00D300E7">
            <w:pPr>
              <w:adjustRightInd w:val="0"/>
              <w:spacing w:line="276" w:lineRule="auto"/>
              <w:rPr>
                <w:rFonts w:ascii="Tahoma" w:hAnsi="Tahoma" w:cs="Tahoma"/>
                <w:iCs/>
              </w:rPr>
            </w:pPr>
            <w:r w:rsidRPr="00DB488B">
              <w:rPr>
                <w:rFonts w:ascii="Tahoma" w:hAnsi="Tahoma" w:cs="Tahoma"/>
                <w:iCs/>
              </w:rPr>
              <w:t>Modelo De Declaração De Proposta</w:t>
            </w:r>
            <w:r>
              <w:rPr>
                <w:rFonts w:ascii="Tahoma" w:hAnsi="Tahoma" w:cs="Tahoma"/>
                <w:iCs/>
              </w:rPr>
              <w:t>;</w:t>
            </w:r>
          </w:p>
        </w:tc>
      </w:tr>
      <w:tr w:rsidR="00D300E7" w14:paraId="51549E53" w14:textId="77777777" w:rsidTr="00743FE4">
        <w:tc>
          <w:tcPr>
            <w:tcW w:w="1413" w:type="dxa"/>
          </w:tcPr>
          <w:p w14:paraId="3504469B" w14:textId="44E1776D" w:rsidR="00D300E7" w:rsidRPr="00D84B71" w:rsidRDefault="00D300E7" w:rsidP="00065EE6">
            <w:pPr>
              <w:adjustRightInd w:val="0"/>
              <w:spacing w:line="276" w:lineRule="auto"/>
              <w:rPr>
                <w:rFonts w:ascii="Tahoma" w:eastAsia="Tahoma" w:hAnsi="Tahoma" w:cs="Tahoma"/>
              </w:rPr>
            </w:pPr>
            <w:r w:rsidRPr="00DB488B">
              <w:rPr>
                <w:rFonts w:ascii="Tahoma" w:hAnsi="Tahoma" w:cs="Tahoma"/>
                <w:iCs/>
              </w:rPr>
              <w:t xml:space="preserve">Anexo </w:t>
            </w:r>
            <w:r w:rsidRPr="00065EE6">
              <w:rPr>
                <w:rFonts w:ascii="Tahoma" w:hAnsi="Tahoma" w:cs="Tahoma"/>
                <w:iCs/>
              </w:rPr>
              <w:t>X</w:t>
            </w:r>
            <w:r w:rsidRPr="00DB488B">
              <w:rPr>
                <w:rFonts w:ascii="Tahoma" w:hAnsi="Tahoma" w:cs="Tahoma"/>
                <w:iCs/>
              </w:rPr>
              <w:t xml:space="preserve"> – </w:t>
            </w:r>
            <w:r>
              <w:rPr>
                <w:rFonts w:ascii="Tahoma" w:hAnsi="Tahoma" w:cs="Tahoma"/>
                <w:iCs/>
              </w:rPr>
              <w:t xml:space="preserve">   </w:t>
            </w:r>
          </w:p>
        </w:tc>
        <w:tc>
          <w:tcPr>
            <w:tcW w:w="7651" w:type="dxa"/>
          </w:tcPr>
          <w:p w14:paraId="00156F1F" w14:textId="14F05312" w:rsidR="00D300E7" w:rsidRPr="00D84B71" w:rsidRDefault="00D300E7" w:rsidP="00D300E7">
            <w:pPr>
              <w:widowControl w:val="0"/>
              <w:autoSpaceDE w:val="0"/>
              <w:autoSpaceDN w:val="0"/>
              <w:spacing w:line="276" w:lineRule="auto"/>
              <w:rPr>
                <w:rFonts w:ascii="Tahoma" w:eastAsia="Tahoma" w:hAnsi="Tahoma" w:cs="Tahoma"/>
              </w:rPr>
            </w:pPr>
            <w:r w:rsidRPr="00DB488B">
              <w:rPr>
                <w:rFonts w:ascii="Tahoma" w:hAnsi="Tahoma" w:cs="Tahoma"/>
                <w:iCs/>
              </w:rPr>
              <w:t>Modelo De Declaração De Reserva De Cargos</w:t>
            </w:r>
            <w:r>
              <w:rPr>
                <w:rFonts w:ascii="Tahoma" w:hAnsi="Tahoma" w:cs="Tahoma"/>
                <w:iCs/>
              </w:rPr>
              <w:t>.</w:t>
            </w:r>
          </w:p>
        </w:tc>
      </w:tr>
    </w:tbl>
    <w:p w14:paraId="788AE759" w14:textId="77777777" w:rsidR="00D84B71" w:rsidRPr="00D84B71" w:rsidRDefault="00D84B71"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2690EC0E" w14:textId="77777777" w:rsidR="00E133DF" w:rsidRPr="00D84B71" w:rsidRDefault="00E133DF" w:rsidP="00D84B71">
      <w:pPr>
        <w:widowControl w:val="0"/>
        <w:numPr>
          <w:ilvl w:val="0"/>
          <w:numId w:val="17"/>
        </w:numPr>
        <w:autoSpaceDE w:val="0"/>
        <w:autoSpaceDN w:val="0"/>
        <w:spacing w:after="0" w:line="276" w:lineRule="auto"/>
        <w:ind w:left="0" w:firstLine="0"/>
        <w:jc w:val="both"/>
        <w:rPr>
          <w:rFonts w:ascii="Tahoma" w:eastAsia="Yu Gothic Light" w:hAnsi="Tahoma" w:cs="Tahoma"/>
          <w:b/>
          <w:bCs/>
          <w:spacing w:val="5"/>
          <w:kern w:val="28"/>
          <w:sz w:val="20"/>
          <w:szCs w:val="20"/>
          <w14:ligatures w14:val="none"/>
        </w:rPr>
      </w:pPr>
      <w:r w:rsidRPr="00D84B71">
        <w:rPr>
          <w:rFonts w:ascii="Tahoma" w:eastAsia="Yu Mincho" w:hAnsi="Tahoma" w:cs="Tahoma"/>
          <w:kern w:val="0"/>
          <w:sz w:val="20"/>
          <w:szCs w:val="20"/>
          <w14:ligatures w14:val="none"/>
        </w:rPr>
        <w:t xml:space="preserve"> </w:t>
      </w:r>
      <w:r w:rsidRPr="00D84B71">
        <w:rPr>
          <w:rFonts w:ascii="Tahoma" w:eastAsia="Yu Gothic Light" w:hAnsi="Tahoma" w:cs="Tahoma"/>
          <w:b/>
          <w:bCs/>
          <w:spacing w:val="5"/>
          <w:kern w:val="28"/>
          <w:sz w:val="20"/>
          <w:szCs w:val="20"/>
          <w14:ligatures w14:val="none"/>
        </w:rPr>
        <w:t>DA PARTICIPAÇÃO NA LICITAÇÃO</w:t>
      </w:r>
      <w:bookmarkStart w:id="1" w:name="_Hlk135302270"/>
    </w:p>
    <w:p w14:paraId="20BCAF3A" w14:textId="17D9CC4F"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4.1</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Poderão participar deste Pregão os interessado</w:t>
      </w:r>
      <w:bookmarkEnd w:id="1"/>
      <w:r w:rsidRPr="00D84B71">
        <w:rPr>
          <w:rFonts w:ascii="Tahoma" w:eastAsia="Yu Mincho" w:hAnsi="Tahoma" w:cs="Tahoma"/>
          <w:kern w:val="0"/>
          <w:sz w:val="20"/>
          <w:szCs w:val="20"/>
          <w14:ligatures w14:val="none"/>
        </w:rPr>
        <w:t xml:space="preserve">s que comprovarem possuir os requisitos exigidos neste Edital, que tenham especificado como objeto social da empresa, expresso no estatuto ou contrato </w:t>
      </w:r>
      <w:r w:rsidRPr="00D84B71">
        <w:rPr>
          <w:rFonts w:ascii="Tahoma" w:eastAsia="Yu Mincho" w:hAnsi="Tahoma" w:cs="Tahoma"/>
          <w:kern w:val="0"/>
          <w:sz w:val="20"/>
          <w:szCs w:val="20"/>
          <w14:ligatures w14:val="none"/>
        </w:rPr>
        <w:lastRenderedPageBreak/>
        <w:t xml:space="preserve">social, atividade pertinente e compatível com o objeto deste Edital. </w:t>
      </w:r>
    </w:p>
    <w:p w14:paraId="019B0B42" w14:textId="128F2060" w:rsidR="00E133DF" w:rsidRPr="00D84B71" w:rsidRDefault="00E133DF" w:rsidP="00D84B71">
      <w:pPr>
        <w:widowControl w:val="0"/>
        <w:autoSpaceDE w:val="0"/>
        <w:autoSpaceDN w:val="0"/>
        <w:adjustRightInd w:val="0"/>
        <w:spacing w:after="0" w:line="276" w:lineRule="auto"/>
        <w:jc w:val="both"/>
        <w:rPr>
          <w:rFonts w:ascii="Tahoma" w:eastAsia="Yu Mincho" w:hAnsi="Tahoma" w:cs="Tahoma"/>
          <w:kern w:val="0"/>
          <w:sz w:val="20"/>
          <w:szCs w:val="20"/>
          <w14:ligatures w14:val="none"/>
        </w:rPr>
      </w:pPr>
      <w:bookmarkStart w:id="2" w:name="_Ref117000692"/>
      <w:r w:rsidRPr="00D84B71">
        <w:rPr>
          <w:rFonts w:ascii="Tahoma" w:eastAsia="Yu Mincho" w:hAnsi="Tahoma" w:cs="Tahoma"/>
          <w:b/>
          <w:bCs/>
          <w:kern w:val="0"/>
          <w:sz w:val="20"/>
          <w:szCs w:val="20"/>
          <w14:ligatures w14:val="none"/>
        </w:rPr>
        <w:t>4.2</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Para participar do presente certame licitatório, os interessados deverão apresentar a documentação abaixo relacionada, em original, ou por </w:t>
      </w:r>
      <w:r w:rsidRPr="00D84B71">
        <w:rPr>
          <w:rFonts w:ascii="Tahoma" w:eastAsia="Tahoma" w:hAnsi="Tahoma" w:cs="Tahoma"/>
          <w:kern w:val="0"/>
          <w:sz w:val="20"/>
          <w:szCs w:val="20"/>
          <w14:ligatures w14:val="none"/>
        </w:rPr>
        <w:t>qualquer processo de cópia autenticada por cartório competente ou publicação em órgão da imprensa oficial</w:t>
      </w:r>
      <w:r w:rsidRPr="00D84B71">
        <w:rPr>
          <w:rFonts w:ascii="Tahoma" w:eastAsia="Yu Mincho" w:hAnsi="Tahoma" w:cs="Tahoma"/>
          <w:kern w:val="0"/>
          <w:sz w:val="20"/>
          <w:szCs w:val="20"/>
          <w14:ligatures w14:val="none"/>
        </w:rPr>
        <w:t>.</w:t>
      </w:r>
    </w:p>
    <w:p w14:paraId="340B8585" w14:textId="23F53F6E" w:rsidR="00E133DF" w:rsidRPr="00D84B71" w:rsidRDefault="00E133DF" w:rsidP="00D84B71">
      <w:pPr>
        <w:widowControl w:val="0"/>
        <w:autoSpaceDE w:val="0"/>
        <w:autoSpaceDN w:val="0"/>
        <w:adjustRightInd w:val="0"/>
        <w:spacing w:after="0" w:line="276" w:lineRule="auto"/>
        <w:ind w:left="284"/>
        <w:jc w:val="both"/>
        <w:rPr>
          <w:rFonts w:ascii="Tahoma" w:eastAsia="Tahoma" w:hAnsi="Tahoma" w:cs="Tahoma"/>
          <w:color w:val="000000"/>
          <w:kern w:val="0"/>
          <w:sz w:val="20"/>
          <w:szCs w:val="20"/>
          <w14:ligatures w14:val="none"/>
        </w:rPr>
      </w:pPr>
      <w:r w:rsidRPr="00D84B71">
        <w:rPr>
          <w:rFonts w:ascii="Tahoma" w:eastAsia="Yu Mincho" w:hAnsi="Tahoma" w:cs="Tahoma"/>
          <w:b/>
          <w:bCs/>
          <w:kern w:val="0"/>
          <w:sz w:val="20"/>
          <w:szCs w:val="20"/>
          <w14:ligatures w14:val="none"/>
        </w:rPr>
        <w:t>4.2.1</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w:t>
      </w:r>
      <w:r w:rsidRPr="00D84B71">
        <w:rPr>
          <w:rFonts w:ascii="Tahoma" w:eastAsia="Tahoma" w:hAnsi="Tahoma" w:cs="Tahoma"/>
          <w:kern w:val="0"/>
          <w:sz w:val="20"/>
          <w:szCs w:val="20"/>
          <w14:ligatures w14:val="none"/>
        </w:rPr>
        <w:t xml:space="preserve">A </w:t>
      </w:r>
      <w:r w:rsidRPr="00D84B71">
        <w:rPr>
          <w:rFonts w:ascii="Tahoma" w:eastAsia="Tahoma" w:hAnsi="Tahoma" w:cs="Tahoma"/>
          <w:color w:val="000000"/>
          <w:kern w:val="0"/>
          <w:sz w:val="20"/>
          <w:szCs w:val="20"/>
          <w14:ligatures w14:val="none"/>
        </w:rPr>
        <w:t xml:space="preserve">prova de autenticidade de cópia de documento público ou particular poderá ser feita também perante agente da Administração, mediante apresentação de original ou </w:t>
      </w:r>
      <w:r w:rsidRPr="00D84B71">
        <w:rPr>
          <w:rFonts w:ascii="Tahoma" w:eastAsia="Tahoma" w:hAnsi="Tahoma" w:cs="Tahoma"/>
          <w:kern w:val="0"/>
          <w:sz w:val="20"/>
          <w:szCs w:val="20"/>
          <w14:ligatures w14:val="none"/>
        </w:rPr>
        <w:t>por meio de autenticação por tabelião e ainda,</w:t>
      </w:r>
      <w:r w:rsidRPr="00D84B71">
        <w:rPr>
          <w:rFonts w:ascii="Tahoma" w:eastAsia="Tahoma" w:hAnsi="Tahoma" w:cs="Tahoma"/>
          <w:color w:val="000000"/>
          <w:kern w:val="0"/>
          <w:sz w:val="20"/>
          <w:szCs w:val="20"/>
          <w14:ligatures w14:val="none"/>
        </w:rPr>
        <w:t xml:space="preserve"> de declaração de autenticidade por advogado, sob sua responsabilidade pessoal.</w:t>
      </w:r>
    </w:p>
    <w:p w14:paraId="390E0F0B" w14:textId="4BFBCF23" w:rsidR="00E133DF" w:rsidRPr="00D84B71" w:rsidRDefault="00E133DF" w:rsidP="00D84B71">
      <w:pPr>
        <w:widowControl w:val="0"/>
        <w:autoSpaceDE w:val="0"/>
        <w:autoSpaceDN w:val="0"/>
        <w:adjustRightInd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4.2.2</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autenticação pela Prefeitura poderá ser efetuada com antecedência junto ao Setor de Licitações e Compras, localizado na Prefeitura Municipal de Aratiba - RS.</w:t>
      </w:r>
    </w:p>
    <w:p w14:paraId="6B63E229" w14:textId="328FA6B9" w:rsidR="00E133DF" w:rsidRPr="00D84B71" w:rsidRDefault="00E133DF" w:rsidP="00D84B71">
      <w:pPr>
        <w:widowControl w:val="0"/>
        <w:autoSpaceDE w:val="0"/>
        <w:autoSpaceDN w:val="0"/>
        <w:adjustRightInd w:val="0"/>
        <w:spacing w:after="0" w:line="276" w:lineRule="auto"/>
        <w:ind w:left="284"/>
        <w:jc w:val="both"/>
        <w:rPr>
          <w:rFonts w:ascii="Tahoma" w:eastAsia="Yu Mincho" w:hAnsi="Tahoma" w:cs="Tahoma"/>
          <w:b/>
          <w:bCs/>
          <w:kern w:val="0"/>
          <w:sz w:val="20"/>
          <w:szCs w:val="20"/>
          <w14:ligatures w14:val="none"/>
        </w:rPr>
      </w:pPr>
      <w:r w:rsidRPr="00D84B71">
        <w:rPr>
          <w:rFonts w:ascii="Tahoma" w:eastAsia="Yu Mincho" w:hAnsi="Tahoma" w:cs="Tahoma"/>
          <w:b/>
          <w:bCs/>
          <w:kern w:val="0"/>
          <w:sz w:val="20"/>
          <w:szCs w:val="20"/>
          <w14:ligatures w14:val="none"/>
        </w:rPr>
        <w:t>4.2.3</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w:t>
      </w:r>
      <w:r w:rsidRPr="00D84B71">
        <w:rPr>
          <w:rFonts w:ascii="Tahoma" w:eastAsia="Tahoma" w:hAnsi="Tahoma" w:cs="Tahoma"/>
          <w:color w:val="000000"/>
          <w:kern w:val="0"/>
          <w:sz w:val="20"/>
          <w:szCs w:val="20"/>
          <w14:ligatures w14:val="none"/>
        </w:rPr>
        <w:t>É permitida a identificação e assinatura digital por pessoa física ou jurídica em meio eletrônico, mediante certificado digital emitido em âmbito da Infraestrutura de Chaves Públicas Brasileira (ICP-Brasil).</w:t>
      </w:r>
    </w:p>
    <w:p w14:paraId="71E83A39" w14:textId="41ACA522" w:rsidR="00E133DF" w:rsidRPr="00D84B71" w:rsidRDefault="00E133DF" w:rsidP="00D84B71">
      <w:pPr>
        <w:widowControl w:val="0"/>
        <w:autoSpaceDE w:val="0"/>
        <w:autoSpaceDN w:val="0"/>
        <w:spacing w:after="0" w:line="276" w:lineRule="auto"/>
        <w:jc w:val="both"/>
        <w:rPr>
          <w:rFonts w:ascii="Tahoma" w:eastAsia="Yu Mincho" w:hAnsi="Tahoma" w:cs="Tahoma"/>
          <w:b/>
          <w:bCs/>
          <w:kern w:val="0"/>
          <w:sz w:val="20"/>
          <w:szCs w:val="20"/>
          <w14:ligatures w14:val="none"/>
        </w:rPr>
      </w:pPr>
      <w:r w:rsidRPr="00D84B71">
        <w:rPr>
          <w:rFonts w:ascii="Tahoma" w:eastAsia="Yu Mincho" w:hAnsi="Tahoma" w:cs="Tahoma"/>
          <w:b/>
          <w:bCs/>
          <w:kern w:val="0"/>
          <w:sz w:val="20"/>
          <w:szCs w:val="20"/>
          <w14:ligatures w14:val="none"/>
        </w:rPr>
        <w:t>4.3</w:t>
      </w:r>
      <w:r w:rsidR="00041267" w:rsidRPr="00D84B71">
        <w:rPr>
          <w:rFonts w:ascii="Tahoma" w:eastAsia="Yu Mincho" w:hAnsi="Tahoma" w:cs="Tahoma"/>
          <w:b/>
          <w:bCs/>
          <w:kern w:val="0"/>
          <w:sz w:val="20"/>
          <w:szCs w:val="20"/>
          <w14:ligatures w14:val="none"/>
        </w:rPr>
        <w:t>.</w:t>
      </w:r>
      <w:r w:rsidRPr="00D84B71">
        <w:rPr>
          <w:rFonts w:ascii="Tahoma" w:eastAsia="Yu Mincho" w:hAnsi="Tahoma" w:cs="Tahoma"/>
          <w:b/>
          <w:bCs/>
          <w:kern w:val="0"/>
          <w:sz w:val="20"/>
          <w:szCs w:val="20"/>
          <w14:ligatures w14:val="none"/>
        </w:rPr>
        <w:t xml:space="preserve"> Não poderão disputar esta licitação:</w:t>
      </w:r>
      <w:bookmarkStart w:id="3" w:name="_Ref113883338"/>
      <w:bookmarkEnd w:id="2"/>
    </w:p>
    <w:p w14:paraId="750E9C4F" w14:textId="590F7948"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4.3.1</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w:t>
      </w:r>
      <w:r w:rsidRPr="00D84B71">
        <w:rPr>
          <w:rFonts w:ascii="Tahoma" w:eastAsia="Yu Mincho" w:hAnsi="Tahoma" w:cs="Tahoma"/>
          <w:kern w:val="0"/>
          <w:sz w:val="20"/>
          <w:szCs w:val="20"/>
          <w14:ligatures w14:val="none"/>
        </w:rPr>
        <w:tab/>
        <w:t>Aquele que não atenda às condições deste Edital e seu(s) anexo(s)</w:t>
      </w:r>
      <w:bookmarkStart w:id="4" w:name="_Ref114659912"/>
      <w:r w:rsidRPr="00D84B71">
        <w:rPr>
          <w:rFonts w:ascii="Tahoma" w:eastAsia="Yu Mincho" w:hAnsi="Tahoma" w:cs="Tahoma"/>
          <w:kern w:val="0"/>
          <w:sz w:val="20"/>
          <w:szCs w:val="20"/>
          <w14:ligatures w14:val="none"/>
        </w:rPr>
        <w:t>.</w:t>
      </w:r>
    </w:p>
    <w:p w14:paraId="4C8F696D" w14:textId="1ADE3121"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4.3.2</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w:t>
      </w:r>
      <w:r w:rsidRPr="00D84B71">
        <w:rPr>
          <w:rFonts w:ascii="Tahoma" w:eastAsia="Yu Mincho" w:hAnsi="Tahoma" w:cs="Tahoma"/>
          <w:kern w:val="0"/>
          <w:sz w:val="20"/>
          <w:szCs w:val="20"/>
          <w14:ligatures w14:val="none"/>
        </w:rPr>
        <w:tab/>
        <w:t>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r w:rsidRPr="00D84B71">
        <w:rPr>
          <w:rFonts w:ascii="Tahoma" w:eastAsia="Yu Mincho" w:hAnsi="Tahoma" w:cs="Tahoma"/>
          <w:kern w:val="0"/>
          <w:sz w:val="20"/>
          <w:szCs w:val="20"/>
          <w14:ligatures w14:val="none"/>
        </w:rPr>
        <w:t>.</w:t>
      </w:r>
    </w:p>
    <w:p w14:paraId="34CC55A3" w14:textId="669FC890"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4.3.3</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w:t>
      </w:r>
      <w:r w:rsidRPr="00D84B71">
        <w:rPr>
          <w:rFonts w:ascii="Tahoma" w:eastAsia="Yu Mincho" w:hAnsi="Tahoma" w:cs="Tahoma"/>
          <w:kern w:val="0"/>
          <w:sz w:val="20"/>
          <w:szCs w:val="20"/>
          <w14:ligatures w14:val="none"/>
        </w:rPr>
        <w:tab/>
        <w:t>Empresa, isoladamente ou em consórcio, responsável pela elaboração do projeto básico ou do projeto executivo, ou empresa da qual o autor do projeto seja dirigente, gerente, controlador, acionista ou detentor de mais de 05% (cinco por cento) do capital com direito a voto, responsável técnico ou subcontratado, quando a licitação versar sobre serviços ou fornecimento de bens a ela necessários</w:t>
      </w:r>
      <w:bookmarkStart w:id="7" w:name="_Ref113883003"/>
      <w:bookmarkEnd w:id="5"/>
      <w:bookmarkEnd w:id="6"/>
      <w:r w:rsidRPr="00D84B71">
        <w:rPr>
          <w:rFonts w:ascii="Tahoma" w:eastAsia="Yu Mincho" w:hAnsi="Tahoma" w:cs="Tahoma"/>
          <w:kern w:val="0"/>
          <w:sz w:val="20"/>
          <w:szCs w:val="20"/>
          <w14:ligatures w14:val="none"/>
        </w:rPr>
        <w:t>.</w:t>
      </w:r>
    </w:p>
    <w:p w14:paraId="1DFE1C4B" w14:textId="632391DD"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4.3.4</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Pessoa física ou jurídica que se encontre, ao tempo da licitação, impossibilitada de participar da licitação em decorrência de sanção que lhe foi impost</w:t>
      </w:r>
      <w:bookmarkEnd w:id="7"/>
      <w:r w:rsidRPr="00D84B71">
        <w:rPr>
          <w:rFonts w:ascii="Tahoma" w:eastAsia="Yu Mincho" w:hAnsi="Tahoma" w:cs="Tahoma"/>
          <w:kern w:val="0"/>
          <w:sz w:val="20"/>
          <w:szCs w:val="20"/>
          <w14:ligatures w14:val="none"/>
        </w:rPr>
        <w:t>a.</w:t>
      </w:r>
    </w:p>
    <w:p w14:paraId="38902710" w14:textId="23DB9DA2" w:rsidR="00E133DF" w:rsidRPr="00D84B71" w:rsidRDefault="00E133DF" w:rsidP="00D84B71">
      <w:pPr>
        <w:widowControl w:val="0"/>
        <w:autoSpaceDE w:val="0"/>
        <w:autoSpaceDN w:val="0"/>
        <w:spacing w:after="0" w:line="276" w:lineRule="auto"/>
        <w:ind w:left="568"/>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4.3.4.1</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pregoeiro verificará se os licitantes atendem às condições de participação no certame, conforme previsto no A</w:t>
      </w:r>
      <w:hyperlink r:id="rId13" w:anchor="art14" w:history="1">
        <w:r w:rsidRPr="00D84B71">
          <w:rPr>
            <w:rFonts w:ascii="Tahoma" w:eastAsia="Yu Mincho" w:hAnsi="Tahoma" w:cs="Tahoma"/>
            <w:kern w:val="0"/>
            <w:sz w:val="20"/>
            <w:szCs w:val="20"/>
            <w14:ligatures w14:val="none"/>
          </w:rPr>
          <w:t>rtigo 14 da Lei Federal nº14.133/2021</w:t>
        </w:r>
      </w:hyperlink>
      <w:r w:rsidRPr="00D84B71">
        <w:rPr>
          <w:rFonts w:ascii="Tahoma" w:eastAsia="Yu Mincho" w:hAnsi="Tahoma" w:cs="Tahoma"/>
          <w:kern w:val="0"/>
          <w:sz w:val="20"/>
          <w:szCs w:val="20"/>
          <w14:ligatures w14:val="none"/>
        </w:rPr>
        <w:t xml:space="preserve">, </w:t>
      </w:r>
      <w:r w:rsidRPr="00D84B71">
        <w:rPr>
          <w:rFonts w:ascii="Tahoma" w:eastAsia="Yu Mincho" w:hAnsi="Tahoma" w:cs="Tahoma"/>
          <w:kern w:val="0"/>
          <w:sz w:val="20"/>
          <w:szCs w:val="20"/>
          <w:lang w:eastAsia="ar-SA"/>
          <w14:ligatures w14:val="none"/>
        </w:rPr>
        <w:t>especialmente quanto à existência de sanção que impeça a participação no certame ou a futura contratação, mediante a consulta aos seguintes cadastros:</w:t>
      </w:r>
    </w:p>
    <w:p w14:paraId="0D376509" w14:textId="77777777" w:rsidR="00E133DF" w:rsidRPr="00D84B71" w:rsidRDefault="00E133DF" w:rsidP="00D84B71">
      <w:pPr>
        <w:widowControl w:val="0"/>
        <w:spacing w:after="0" w:line="276" w:lineRule="auto"/>
        <w:ind w:left="568"/>
        <w:jc w:val="both"/>
        <w:rPr>
          <w:rFonts w:ascii="Tahoma" w:eastAsia="Yu Mincho" w:hAnsi="Tahoma" w:cs="Tahoma"/>
          <w:color w:val="000000"/>
          <w:kern w:val="0"/>
          <w:sz w:val="20"/>
          <w:szCs w:val="20"/>
          <w:lang w:eastAsia="ar-SA"/>
          <w14:ligatures w14:val="none"/>
        </w:rPr>
      </w:pPr>
      <w:r w:rsidRPr="00D84B71">
        <w:rPr>
          <w:rFonts w:ascii="Tahoma" w:eastAsia="Yu Mincho" w:hAnsi="Tahoma" w:cs="Tahoma"/>
          <w:color w:val="000000"/>
          <w:kern w:val="0"/>
          <w:sz w:val="20"/>
          <w:szCs w:val="20"/>
          <w:lang w:eastAsia="ar-SA"/>
          <w14:ligatures w14:val="none"/>
        </w:rPr>
        <w:t xml:space="preserve">a) </w:t>
      </w:r>
      <w:r w:rsidRPr="00D84B71">
        <w:rPr>
          <w:rFonts w:ascii="Tahoma" w:eastAsia="Yu Mincho" w:hAnsi="Tahoma" w:cs="Tahoma"/>
          <w:color w:val="000000"/>
          <w:kern w:val="0"/>
          <w:sz w:val="20"/>
          <w:szCs w:val="20"/>
          <w14:ligatures w14:val="none"/>
        </w:rPr>
        <w:t xml:space="preserve">Controladoria Geral da União, através da Certidão negativa correcional (CGU-PJ, CEIS, </w:t>
      </w:r>
      <w:proofErr w:type="spellStart"/>
      <w:r w:rsidRPr="00D84B71">
        <w:rPr>
          <w:rFonts w:ascii="Tahoma" w:eastAsia="Yu Mincho" w:hAnsi="Tahoma" w:cs="Tahoma"/>
          <w:color w:val="000000"/>
          <w:kern w:val="0"/>
          <w:sz w:val="20"/>
          <w:szCs w:val="20"/>
          <w14:ligatures w14:val="none"/>
        </w:rPr>
        <w:t>CNEP</w:t>
      </w:r>
      <w:proofErr w:type="spellEnd"/>
      <w:r w:rsidRPr="00D84B71">
        <w:rPr>
          <w:rFonts w:ascii="Tahoma" w:eastAsia="Yu Mincho" w:hAnsi="Tahoma" w:cs="Tahoma"/>
          <w:color w:val="000000"/>
          <w:kern w:val="0"/>
          <w:sz w:val="20"/>
          <w:szCs w:val="20"/>
          <w14:ligatures w14:val="none"/>
        </w:rPr>
        <w:t xml:space="preserve"> e </w:t>
      </w:r>
      <w:proofErr w:type="spellStart"/>
      <w:r w:rsidRPr="00D84B71">
        <w:rPr>
          <w:rFonts w:ascii="Tahoma" w:eastAsia="Yu Mincho" w:hAnsi="Tahoma" w:cs="Tahoma"/>
          <w:color w:val="000000"/>
          <w:kern w:val="0"/>
          <w:sz w:val="20"/>
          <w:szCs w:val="20"/>
          <w14:ligatures w14:val="none"/>
        </w:rPr>
        <w:t>CEPIM</w:t>
      </w:r>
      <w:proofErr w:type="spellEnd"/>
      <w:r w:rsidRPr="00D84B71">
        <w:rPr>
          <w:rFonts w:ascii="Tahoma" w:eastAsia="Yu Mincho" w:hAnsi="Tahoma" w:cs="Tahoma"/>
          <w:color w:val="000000"/>
          <w:kern w:val="0"/>
          <w:sz w:val="20"/>
          <w:szCs w:val="20"/>
          <w14:ligatures w14:val="none"/>
        </w:rPr>
        <w:t>)</w:t>
      </w:r>
      <w:r w:rsidRPr="00D84B71">
        <w:rPr>
          <w:rFonts w:ascii="Tahoma" w:eastAsia="Yu Mincho" w:hAnsi="Tahoma" w:cs="Tahoma"/>
          <w:color w:val="000000"/>
          <w:kern w:val="0"/>
          <w:sz w:val="20"/>
          <w:szCs w:val="20"/>
          <w:lang w:eastAsia="ar-SA"/>
          <w14:ligatures w14:val="none"/>
        </w:rPr>
        <w:t>.</w:t>
      </w:r>
    </w:p>
    <w:p w14:paraId="212BC40B" w14:textId="1E2C483A" w:rsidR="00E133DF" w:rsidRPr="00D84B71" w:rsidRDefault="00E133DF" w:rsidP="00D84B71">
      <w:pPr>
        <w:widowControl w:val="0"/>
        <w:autoSpaceDE w:val="0"/>
        <w:autoSpaceDN w:val="0"/>
        <w:spacing w:after="0" w:line="276" w:lineRule="auto"/>
        <w:ind w:left="568"/>
        <w:jc w:val="both"/>
        <w:rPr>
          <w:rFonts w:ascii="Tahoma" w:eastAsia="Yu Mincho" w:hAnsi="Tahoma" w:cs="Tahoma"/>
          <w:kern w:val="0"/>
          <w:sz w:val="20"/>
          <w:szCs w:val="20"/>
          <w:lang w:eastAsia="ar-SA"/>
          <w14:ligatures w14:val="none"/>
        </w:rPr>
      </w:pPr>
      <w:r w:rsidRPr="00D84B71">
        <w:rPr>
          <w:rFonts w:ascii="Tahoma" w:eastAsia="Yu Mincho" w:hAnsi="Tahoma" w:cs="Tahoma"/>
          <w:b/>
          <w:bCs/>
          <w:kern w:val="0"/>
          <w:sz w:val="20"/>
          <w:szCs w:val="20"/>
          <w:lang w:eastAsia="ar-SA"/>
          <w14:ligatures w14:val="none"/>
        </w:rPr>
        <w:t>4.3.4.2</w:t>
      </w:r>
      <w:r w:rsidR="00041267" w:rsidRPr="00D84B71">
        <w:rPr>
          <w:rFonts w:ascii="Tahoma" w:eastAsia="Yu Mincho" w:hAnsi="Tahoma" w:cs="Tahoma"/>
          <w:b/>
          <w:bCs/>
          <w:kern w:val="0"/>
          <w:sz w:val="20"/>
          <w:szCs w:val="20"/>
          <w:lang w:eastAsia="ar-SA"/>
          <w14:ligatures w14:val="none"/>
        </w:rPr>
        <w:t>.</w:t>
      </w:r>
      <w:r w:rsidRPr="00D84B71">
        <w:rPr>
          <w:rFonts w:ascii="Tahoma" w:eastAsia="Yu Mincho" w:hAnsi="Tahoma" w:cs="Tahoma"/>
          <w:kern w:val="0"/>
          <w:sz w:val="20"/>
          <w:szCs w:val="20"/>
          <w:lang w:eastAsia="ar-SA"/>
          <w14:ligatures w14:val="none"/>
        </w:rPr>
        <w:t xml:space="preserve"> As consultas serão realizadas através do link: </w:t>
      </w:r>
      <w:hyperlink r:id="rId14" w:history="1">
        <w:r w:rsidRPr="00D84B71">
          <w:rPr>
            <w:rFonts w:ascii="Tahoma" w:eastAsia="Tahoma" w:hAnsi="Tahoma" w:cs="Tahoma"/>
            <w:color w:val="0000FF"/>
            <w:kern w:val="0"/>
            <w:sz w:val="20"/>
            <w:szCs w:val="20"/>
            <w:u w:val="single"/>
            <w14:ligatures w14:val="none"/>
          </w:rPr>
          <w:t>https://certidoes.cgu.gov.br</w:t>
        </w:r>
      </w:hyperlink>
    </w:p>
    <w:p w14:paraId="270C8F32" w14:textId="77777777" w:rsidR="00E133DF" w:rsidRPr="00D84B71" w:rsidRDefault="00E133DF" w:rsidP="00D84B71">
      <w:pPr>
        <w:widowControl w:val="0"/>
        <w:autoSpaceDE w:val="0"/>
        <w:autoSpaceDN w:val="0"/>
        <w:spacing w:after="0" w:line="276" w:lineRule="auto"/>
        <w:ind w:left="568"/>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a) A consulta aos cadastros será realizada em nome da empresa licitante e também de seu sócio majoritário, por força da vedação de que trata o </w:t>
      </w:r>
      <w:hyperlink r:id="rId15" w:anchor=":~:text=%C3%A0s%20seguintes%20comina%C3%A7%C3%B5es%3A-,Art.,n%C2%BA%2012.120%2C%20de%202009)." w:history="1">
        <w:r w:rsidRPr="00D84B71">
          <w:rPr>
            <w:rFonts w:ascii="Tahoma" w:eastAsia="Yu Mincho" w:hAnsi="Tahoma" w:cs="Tahoma"/>
            <w:kern w:val="0"/>
            <w:sz w:val="20"/>
            <w:szCs w:val="20"/>
            <w14:ligatures w14:val="none"/>
          </w:rPr>
          <w:t>artigo 12 da Lei Federal n°8.429/1992</w:t>
        </w:r>
      </w:hyperlink>
      <w:r w:rsidRPr="00D84B71">
        <w:rPr>
          <w:rFonts w:ascii="Tahoma" w:eastAsia="Yu Mincho" w:hAnsi="Tahoma" w:cs="Tahoma"/>
          <w:kern w:val="0"/>
          <w:sz w:val="20"/>
          <w:szCs w:val="20"/>
          <w14:ligatures w14:val="none"/>
        </w:rPr>
        <w:t>.</w:t>
      </w:r>
    </w:p>
    <w:p w14:paraId="27DE49A8" w14:textId="6D638683" w:rsidR="00E133DF" w:rsidRPr="00D84B71" w:rsidRDefault="00E133DF" w:rsidP="00D84B71">
      <w:pPr>
        <w:widowControl w:val="0"/>
        <w:autoSpaceDE w:val="0"/>
        <w:autoSpaceDN w:val="0"/>
        <w:spacing w:after="0" w:line="276" w:lineRule="auto"/>
        <w:ind w:left="568"/>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4.3.4.3</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Caso conste na Consulta de Situação do licitante a existência de Ocorrências Impeditivas Indiretas, o pregoeiro diligenciará para verificar se houve fraude por parte das empresas apontadas no Relatório de Ocorrências Impeditivas Indiretas.</w:t>
      </w:r>
    </w:p>
    <w:p w14:paraId="15BC795E" w14:textId="1461220A" w:rsidR="00E133DF" w:rsidRPr="00D84B71" w:rsidRDefault="00E133DF" w:rsidP="00D84B71">
      <w:pPr>
        <w:widowControl w:val="0"/>
        <w:autoSpaceDE w:val="0"/>
        <w:autoSpaceDN w:val="0"/>
        <w:spacing w:after="0" w:line="276" w:lineRule="auto"/>
        <w:ind w:left="568"/>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4.3.4.4</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tentativa de burla será verificada por meio dos vínculos societários, linhas de fornecimento similares, dentre outros. </w:t>
      </w:r>
    </w:p>
    <w:p w14:paraId="7A88BBA0" w14:textId="6C5F0574" w:rsidR="00E133DF" w:rsidRPr="00D84B71" w:rsidRDefault="00E133DF" w:rsidP="00D84B71">
      <w:pPr>
        <w:widowControl w:val="0"/>
        <w:autoSpaceDE w:val="0"/>
        <w:autoSpaceDN w:val="0"/>
        <w:spacing w:after="0" w:line="276" w:lineRule="auto"/>
        <w:ind w:left="568"/>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4.3.4.5</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licitante será convocado para manifestação previamente a um eventual impedimento em participar da licitação.</w:t>
      </w:r>
    </w:p>
    <w:p w14:paraId="6A92D6F8" w14:textId="112C5253" w:rsidR="00E133DF" w:rsidRPr="00D84B71" w:rsidRDefault="00E133DF" w:rsidP="00D84B71">
      <w:pPr>
        <w:widowControl w:val="0"/>
        <w:autoSpaceDE w:val="0"/>
        <w:autoSpaceDN w:val="0"/>
        <w:spacing w:after="0" w:line="276" w:lineRule="auto"/>
        <w:ind w:left="568"/>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4.3.4.6</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Constatada a existência de sanção, o licitante será reputado impedido, por falta de condição de participação.</w:t>
      </w:r>
    </w:p>
    <w:p w14:paraId="1E4DCD06" w14:textId="23305B53"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4.3.5</w:t>
      </w:r>
      <w:r w:rsidR="0004126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w:t>
      </w:r>
      <w:r w:rsidR="000557F2" w:rsidRPr="00D84B71">
        <w:rPr>
          <w:rFonts w:ascii="Tahoma" w:eastAsia="Yu Mincho" w:hAnsi="Tahoma" w:cs="Tahoma"/>
          <w:kern w:val="0"/>
          <w:sz w:val="20"/>
          <w:szCs w:val="20"/>
          <w14:ligatures w14:val="none"/>
        </w:rPr>
        <w:t>A</w:t>
      </w:r>
      <w:r w:rsidRPr="00D84B71">
        <w:rPr>
          <w:rFonts w:ascii="Tahoma" w:eastAsia="Yu Mincho" w:hAnsi="Tahoma" w:cs="Tahoma"/>
          <w:kern w:val="0"/>
          <w:sz w:val="20"/>
          <w:szCs w:val="20"/>
          <w14:ligatures w14:val="none"/>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8" w:name="_Ref113883579"/>
      <w:r w:rsidRPr="00D84B71">
        <w:rPr>
          <w:rFonts w:ascii="Tahoma" w:eastAsia="Yu Mincho" w:hAnsi="Tahoma" w:cs="Tahoma"/>
          <w:kern w:val="0"/>
          <w:sz w:val="20"/>
          <w:szCs w:val="20"/>
          <w14:ligatures w14:val="none"/>
        </w:rPr>
        <w:t>.</w:t>
      </w:r>
    </w:p>
    <w:p w14:paraId="29BF2C5C" w14:textId="33695D3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4.3.6</w:t>
      </w:r>
      <w:r w:rsidR="00491676"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Empresas controladoras, controladas ou coligadas, nos termos da Lei Federal nº 6.404, de 15 de dezembro de 1976, concorrendo entre si</w:t>
      </w:r>
      <w:bookmarkEnd w:id="8"/>
      <w:r w:rsidRPr="00D84B71">
        <w:rPr>
          <w:rFonts w:ascii="Tahoma" w:eastAsia="Yu Mincho" w:hAnsi="Tahoma" w:cs="Tahoma"/>
          <w:kern w:val="0"/>
          <w:sz w:val="20"/>
          <w:szCs w:val="20"/>
          <w14:ligatures w14:val="none"/>
        </w:rPr>
        <w:t>.</w:t>
      </w:r>
    </w:p>
    <w:p w14:paraId="26157C59" w14:textId="6C29C3E5"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4.3.7</w:t>
      </w:r>
      <w:r w:rsidR="00491676"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Pessoa física ou jurídica que, nos 05 (cinco) anos anteriores à divulgação do edital, tenha sido condenada judicialmente, com trânsito em julgado, por exploração de trabalho infantil, por </w:t>
      </w:r>
      <w:r w:rsidRPr="00D84B71">
        <w:rPr>
          <w:rFonts w:ascii="Tahoma" w:eastAsia="Yu Mincho" w:hAnsi="Tahoma" w:cs="Tahoma"/>
          <w:kern w:val="0"/>
          <w:sz w:val="20"/>
          <w:szCs w:val="20"/>
          <w14:ligatures w14:val="none"/>
        </w:rPr>
        <w:lastRenderedPageBreak/>
        <w:t>submissão de trabalhadores a condições análogas às de escravo ou por contratação de adolescentes nos casos vedados pela legislação trabalhista</w:t>
      </w:r>
      <w:bookmarkStart w:id="9" w:name="_Ref113962336"/>
      <w:r w:rsidRPr="00D84B71">
        <w:rPr>
          <w:rFonts w:ascii="Tahoma" w:eastAsia="Yu Mincho" w:hAnsi="Tahoma" w:cs="Tahoma"/>
          <w:kern w:val="0"/>
          <w:sz w:val="20"/>
          <w:szCs w:val="20"/>
          <w14:ligatures w14:val="none"/>
        </w:rPr>
        <w:t>.</w:t>
      </w:r>
    </w:p>
    <w:bookmarkEnd w:id="9"/>
    <w:p w14:paraId="21501B48" w14:textId="5B7DE260" w:rsidR="00E133DF" w:rsidRPr="00D84B71" w:rsidRDefault="00164229" w:rsidP="00D84B71">
      <w:pPr>
        <w:widowControl w:val="0"/>
        <w:autoSpaceDE w:val="0"/>
        <w:autoSpaceDN w:val="0"/>
        <w:spacing w:after="0" w:line="276" w:lineRule="auto"/>
        <w:ind w:firstLine="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4.3.8.</w:t>
      </w:r>
      <w:r w:rsidRPr="00D84B71">
        <w:rPr>
          <w:rFonts w:ascii="Tahoma" w:eastAsia="Yu Mincho" w:hAnsi="Tahoma" w:cs="Tahoma"/>
          <w:kern w:val="0"/>
          <w:sz w:val="20"/>
          <w:szCs w:val="20"/>
          <w14:ligatures w14:val="none"/>
        </w:rPr>
        <w:t xml:space="preserve"> </w:t>
      </w:r>
      <w:r w:rsidR="00E133DF" w:rsidRPr="00D84B71">
        <w:rPr>
          <w:rFonts w:ascii="Tahoma" w:eastAsia="Yu Mincho" w:hAnsi="Tahoma" w:cs="Tahoma"/>
          <w:kern w:val="0"/>
          <w:sz w:val="20"/>
          <w:szCs w:val="20"/>
          <w14:ligatures w14:val="none"/>
        </w:rPr>
        <w:t>Pessoas jurídicas reunidas em consórcio.</w:t>
      </w:r>
    </w:p>
    <w:p w14:paraId="19334E6F" w14:textId="3B390099"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4.3.9</w:t>
      </w:r>
      <w:r w:rsidR="00491676"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Organizações da Sociedade Civil de Interesse Público - OSCIP, atuando nessa condição.</w:t>
      </w:r>
    </w:p>
    <w:p w14:paraId="6054B16B" w14:textId="38F1E84B"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u w:val="single"/>
          <w14:ligatures w14:val="none"/>
        </w:rPr>
      </w:pPr>
      <w:r w:rsidRPr="00D84B71">
        <w:rPr>
          <w:rFonts w:ascii="Tahoma" w:eastAsia="Yu Mincho" w:hAnsi="Tahoma" w:cs="Tahoma"/>
          <w:b/>
          <w:bCs/>
          <w:kern w:val="0"/>
          <w:sz w:val="20"/>
          <w:szCs w:val="20"/>
          <w14:ligatures w14:val="none"/>
        </w:rPr>
        <w:t>4.3.10</w:t>
      </w:r>
      <w:r w:rsidR="00491676"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6" w:anchor="art9§1" w:history="1">
        <w:r w:rsidRPr="00D84B71">
          <w:rPr>
            <w:rFonts w:ascii="Tahoma" w:eastAsia="Yu Mincho" w:hAnsi="Tahoma" w:cs="Tahoma"/>
            <w:kern w:val="0"/>
            <w:sz w:val="20"/>
            <w:szCs w:val="20"/>
            <w14:ligatures w14:val="none"/>
          </w:rPr>
          <w:t>§ 1º do Artigo 9º da Lei Federal nº 14.133/2021</w:t>
        </w:r>
      </w:hyperlink>
      <w:r w:rsidRPr="00D84B71">
        <w:rPr>
          <w:rFonts w:ascii="Tahoma" w:eastAsia="Yu Mincho" w:hAnsi="Tahoma" w:cs="Tahoma"/>
          <w:kern w:val="0"/>
          <w:sz w:val="20"/>
          <w:szCs w:val="20"/>
          <w14:ligatures w14:val="none"/>
        </w:rPr>
        <w:t>.</w:t>
      </w:r>
    </w:p>
    <w:p w14:paraId="2C273F72" w14:textId="31343744" w:rsidR="00E133DF" w:rsidRPr="00D84B71" w:rsidRDefault="00E133DF" w:rsidP="00D84B71">
      <w:pPr>
        <w:widowControl w:val="0"/>
        <w:autoSpaceDE w:val="0"/>
        <w:autoSpaceDN w:val="0"/>
        <w:spacing w:after="0" w:line="276" w:lineRule="auto"/>
        <w:ind w:left="568"/>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4.3.10.1</w:t>
      </w:r>
      <w:r w:rsidR="00491676"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impedimento de que trata o item 4.3.10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8B9CFA1" w14:textId="0B2BFA76"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bookmarkStart w:id="10" w:name="art14§2"/>
      <w:bookmarkEnd w:id="10"/>
      <w:r w:rsidRPr="00D84B71">
        <w:rPr>
          <w:rFonts w:ascii="Tahoma" w:eastAsia="Yu Mincho" w:hAnsi="Tahoma" w:cs="Tahoma"/>
          <w:b/>
          <w:bCs/>
          <w:kern w:val="0"/>
          <w:sz w:val="20"/>
          <w:szCs w:val="20"/>
          <w14:ligatures w14:val="none"/>
        </w:rPr>
        <w:t>4.4</w:t>
      </w:r>
      <w:r w:rsidR="00491676"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critério da Administração e exclusivamente a seu serviço, o autor dos projetos e a empresa a que se referem os itens 4.3.2 e 4.3.3 poderão participar no apoio das atividades de planejamento da contratação, de execução da licitação ou de gestão do contrato, desde que sob supervisão exclusiva de agentes públicos do órgão ou entidade.</w:t>
      </w:r>
    </w:p>
    <w:p w14:paraId="0B5F3DD1" w14:textId="660FE75E"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bookmarkStart w:id="11" w:name="art14§3"/>
      <w:bookmarkEnd w:id="11"/>
      <w:r w:rsidRPr="00D84B71">
        <w:rPr>
          <w:rFonts w:ascii="Tahoma" w:eastAsia="Yu Mincho" w:hAnsi="Tahoma" w:cs="Tahoma"/>
          <w:b/>
          <w:bCs/>
          <w:kern w:val="0"/>
          <w:sz w:val="20"/>
          <w:szCs w:val="20"/>
          <w14:ligatures w14:val="none"/>
        </w:rPr>
        <w:t>4.4.1</w:t>
      </w:r>
      <w:r w:rsidR="00491676"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Equiparam-se aos autores do projeto as empresas integrantes do mesmo grupo econômico.</w:t>
      </w:r>
    </w:p>
    <w:p w14:paraId="5FD324CF" w14:textId="78977928"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bookmarkStart w:id="12" w:name="art14§4"/>
      <w:bookmarkEnd w:id="12"/>
      <w:r w:rsidRPr="00D84B71">
        <w:rPr>
          <w:rFonts w:ascii="Tahoma" w:eastAsia="Yu Mincho" w:hAnsi="Tahoma" w:cs="Tahoma"/>
          <w:b/>
          <w:bCs/>
          <w:kern w:val="0"/>
          <w:sz w:val="20"/>
          <w:szCs w:val="20"/>
          <w14:ligatures w14:val="none"/>
        </w:rPr>
        <w:t>4.5</w:t>
      </w:r>
      <w:r w:rsidR="00491676"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disposto nos itens 4.3.2 e 4.3.3 não impede a licitação ou a contratação de serviço que inclua como encargo do contratado a elaboração do projeto básico e do projeto executivo, nas contratações integradas, e do projeto executivo, nos demais regimes de execução.</w:t>
      </w:r>
    </w:p>
    <w:p w14:paraId="423807A5" w14:textId="1D198F34"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u w:val="single"/>
          <w14:ligatures w14:val="none"/>
        </w:rPr>
      </w:pPr>
      <w:bookmarkStart w:id="13" w:name="art14§5"/>
      <w:bookmarkEnd w:id="13"/>
      <w:r w:rsidRPr="00D84B71">
        <w:rPr>
          <w:rFonts w:ascii="Tahoma" w:eastAsia="Yu Mincho" w:hAnsi="Tahoma" w:cs="Tahoma"/>
          <w:b/>
          <w:bCs/>
          <w:kern w:val="0"/>
          <w:sz w:val="20"/>
          <w:szCs w:val="20"/>
          <w14:ligatures w14:val="none"/>
        </w:rPr>
        <w:t>4.6</w:t>
      </w:r>
      <w:r w:rsidR="00491676"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7">
        <w:r w:rsidRPr="00D84B71">
          <w:rPr>
            <w:rFonts w:ascii="Tahoma" w:eastAsia="Yu Mincho" w:hAnsi="Tahoma" w:cs="Tahoma"/>
            <w:kern w:val="0"/>
            <w:sz w:val="20"/>
            <w:szCs w:val="20"/>
            <w14:ligatures w14:val="none"/>
          </w:rPr>
          <w:t>Lei Federal nº14.133/2021</w:t>
        </w:r>
      </w:hyperlink>
      <w:r w:rsidRPr="00D84B71">
        <w:rPr>
          <w:rFonts w:ascii="Tahoma" w:eastAsia="Yu Mincho" w:hAnsi="Tahoma" w:cs="Tahoma"/>
          <w:kern w:val="0"/>
          <w:sz w:val="20"/>
          <w:szCs w:val="20"/>
          <w14:ligatures w14:val="none"/>
        </w:rPr>
        <w:t>.</w:t>
      </w:r>
    </w:p>
    <w:p w14:paraId="7A8A14BD"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1E4A81A9" w14:textId="77777777" w:rsidR="00E133DF" w:rsidRPr="00D84B71" w:rsidRDefault="00E133DF" w:rsidP="00D84B71">
      <w:pPr>
        <w:widowControl w:val="0"/>
        <w:numPr>
          <w:ilvl w:val="0"/>
          <w:numId w:val="43"/>
        </w:numPr>
        <w:tabs>
          <w:tab w:val="left" w:pos="367"/>
        </w:tabs>
        <w:autoSpaceDE w:val="0"/>
        <w:autoSpaceDN w:val="0"/>
        <w:spacing w:after="0" w:line="276" w:lineRule="auto"/>
        <w:jc w:val="both"/>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DA APRESENTAÇÃO DOS</w:t>
      </w:r>
      <w:r w:rsidRPr="00D84B71">
        <w:rPr>
          <w:rFonts w:ascii="Tahoma" w:eastAsia="Tahoma" w:hAnsi="Tahoma" w:cs="Tahoma"/>
          <w:b/>
          <w:spacing w:val="-3"/>
          <w:kern w:val="0"/>
          <w:sz w:val="20"/>
          <w:szCs w:val="20"/>
          <w14:ligatures w14:val="none"/>
        </w:rPr>
        <w:t xml:space="preserve"> </w:t>
      </w:r>
      <w:r w:rsidRPr="00D84B71">
        <w:rPr>
          <w:rFonts w:ascii="Tahoma" w:eastAsia="Tahoma" w:hAnsi="Tahoma" w:cs="Tahoma"/>
          <w:b/>
          <w:kern w:val="0"/>
          <w:sz w:val="20"/>
          <w:szCs w:val="20"/>
          <w14:ligatures w14:val="none"/>
        </w:rPr>
        <w:t>ENVELOPES</w:t>
      </w:r>
    </w:p>
    <w:p w14:paraId="2B5CF28F" w14:textId="0B22C40D" w:rsidR="00E133DF" w:rsidRPr="00D84B71" w:rsidRDefault="00A31CA1"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Yu Mincho" w:hAnsi="Tahoma" w:cs="Tahoma"/>
          <w:b/>
          <w:bCs/>
          <w:kern w:val="0"/>
          <w:sz w:val="20"/>
          <w:szCs w:val="20"/>
          <w14:ligatures w14:val="none"/>
        </w:rPr>
        <w:t>5.1.</w:t>
      </w:r>
      <w:r w:rsidRPr="00D84B71">
        <w:rPr>
          <w:rFonts w:ascii="Tahoma" w:eastAsia="Yu Mincho" w:hAnsi="Tahoma" w:cs="Tahoma"/>
          <w:kern w:val="0"/>
          <w:sz w:val="20"/>
          <w:szCs w:val="20"/>
          <w14:ligatures w14:val="none"/>
        </w:rPr>
        <w:t xml:space="preserve"> </w:t>
      </w:r>
      <w:r w:rsidR="00E133DF" w:rsidRPr="00D84B71">
        <w:rPr>
          <w:rFonts w:ascii="Tahoma" w:eastAsia="Yu Mincho" w:hAnsi="Tahoma" w:cs="Tahoma"/>
          <w:kern w:val="0"/>
          <w:sz w:val="20"/>
          <w:szCs w:val="20"/>
          <w14:ligatures w14:val="none"/>
        </w:rPr>
        <w:t>Para participação no certame, a licitante, além de atender ao disposto no item 4 deste edital, deverá apresentar a sua proposta de preço e documentos de habilitação em envelopes distintos, lacrados, não transparentes, identificados, respectivamente, como Envelope de N° 01 – PROPOSTA e Envelope de N° 02 - DOCUMENTAÇÃO, para o que se sugere a seguinte inscrição:</w:t>
      </w:r>
    </w:p>
    <w:p w14:paraId="27D21A56" w14:textId="77777777" w:rsidR="00E133DF" w:rsidRPr="00D84B71" w:rsidRDefault="00E133DF" w:rsidP="00D84B71">
      <w:pPr>
        <w:keepNext/>
        <w:spacing w:after="0" w:line="276" w:lineRule="auto"/>
        <w:jc w:val="both"/>
        <w:outlineLvl w:val="2"/>
        <w:rPr>
          <w:rFonts w:ascii="Tahoma" w:eastAsia="Times New Roman" w:hAnsi="Tahoma" w:cs="Tahoma"/>
          <w:b/>
          <w:kern w:val="0"/>
          <w:sz w:val="20"/>
          <w:szCs w:val="20"/>
          <w:u w:val="single"/>
          <w:lang w:eastAsia="pt-BR"/>
          <w14:ligatures w14:val="none"/>
        </w:rPr>
      </w:pPr>
      <w:r w:rsidRPr="00D84B71">
        <w:rPr>
          <w:rFonts w:ascii="Tahoma" w:eastAsia="Times New Roman" w:hAnsi="Tahoma" w:cs="Tahoma"/>
          <w:b/>
          <w:kern w:val="0"/>
          <w:sz w:val="20"/>
          <w:szCs w:val="20"/>
          <w:u w:val="single"/>
          <w:lang w:eastAsia="pt-BR"/>
          <w14:ligatures w14:val="none"/>
        </w:rPr>
        <w:t>PRIMEIRO ENVELOPE:</w:t>
      </w:r>
    </w:p>
    <w:p w14:paraId="42492C89" w14:textId="77777777" w:rsidR="00E133DF" w:rsidRPr="00D84B71" w:rsidRDefault="00E133DF" w:rsidP="00D84B71">
      <w:pPr>
        <w:spacing w:after="0" w:line="276" w:lineRule="auto"/>
        <w:jc w:val="both"/>
        <w:rPr>
          <w:rFonts w:ascii="Tahoma" w:eastAsia="Times New Roman" w:hAnsi="Tahoma" w:cs="Tahoma"/>
          <w:b/>
          <w:kern w:val="0"/>
          <w:sz w:val="20"/>
          <w:szCs w:val="20"/>
          <w:lang w:eastAsia="pt-BR"/>
          <w14:ligatures w14:val="none"/>
        </w:rPr>
      </w:pPr>
      <w:r w:rsidRPr="00D84B71">
        <w:rPr>
          <w:rFonts w:ascii="Tahoma" w:eastAsia="Times New Roman" w:hAnsi="Tahoma" w:cs="Tahoma"/>
          <w:b/>
          <w:kern w:val="0"/>
          <w:sz w:val="20"/>
          <w:szCs w:val="20"/>
          <w:lang w:eastAsia="pt-BR"/>
          <w14:ligatures w14:val="none"/>
        </w:rPr>
        <w:t>AO MUNICÍPIO DE ARATIBA</w:t>
      </w:r>
    </w:p>
    <w:p w14:paraId="0C3E4EB4" w14:textId="77777777" w:rsidR="00E133DF" w:rsidRPr="00D84B71" w:rsidRDefault="00E133DF" w:rsidP="00D84B71">
      <w:pPr>
        <w:spacing w:after="0" w:line="276" w:lineRule="auto"/>
        <w:jc w:val="both"/>
        <w:rPr>
          <w:rFonts w:ascii="Tahoma" w:eastAsia="Times New Roman" w:hAnsi="Tahoma" w:cs="Tahoma"/>
          <w:b/>
          <w:kern w:val="0"/>
          <w:sz w:val="20"/>
          <w:szCs w:val="20"/>
          <w:lang w:eastAsia="pt-BR"/>
          <w14:ligatures w14:val="none"/>
        </w:rPr>
      </w:pPr>
      <w:r w:rsidRPr="00D84B71">
        <w:rPr>
          <w:rFonts w:ascii="Tahoma" w:eastAsia="Times New Roman" w:hAnsi="Tahoma" w:cs="Tahoma"/>
          <w:b/>
          <w:kern w:val="0"/>
          <w:sz w:val="20"/>
          <w:szCs w:val="20"/>
          <w:lang w:eastAsia="pt-BR"/>
          <w14:ligatures w14:val="none"/>
        </w:rPr>
        <w:t>SETOR DE LICITAÇÕES</w:t>
      </w:r>
    </w:p>
    <w:p w14:paraId="4D5DF514" w14:textId="6F698EF5" w:rsidR="00E133DF" w:rsidRPr="00AB0C12" w:rsidRDefault="00E133DF" w:rsidP="00D84B71">
      <w:pPr>
        <w:spacing w:after="0" w:line="276" w:lineRule="auto"/>
        <w:jc w:val="both"/>
        <w:rPr>
          <w:rFonts w:ascii="Tahoma" w:eastAsia="Times New Roman" w:hAnsi="Tahoma" w:cs="Tahoma"/>
          <w:b/>
          <w:kern w:val="0"/>
          <w:sz w:val="20"/>
          <w:szCs w:val="20"/>
          <w:lang w:eastAsia="pt-BR"/>
          <w14:ligatures w14:val="none"/>
        </w:rPr>
      </w:pPr>
      <w:r w:rsidRPr="00D84B71">
        <w:rPr>
          <w:rFonts w:ascii="Tahoma" w:eastAsia="Times New Roman" w:hAnsi="Tahoma" w:cs="Tahoma"/>
          <w:b/>
          <w:kern w:val="0"/>
          <w:sz w:val="20"/>
          <w:szCs w:val="20"/>
          <w:lang w:eastAsia="pt-BR"/>
          <w14:ligatures w14:val="none"/>
        </w:rPr>
        <w:t>REGISTRO DE PREÇO- PREGÃO PRESENCIAL Nº</w:t>
      </w:r>
      <w:r w:rsidRPr="00AB0C12">
        <w:rPr>
          <w:rFonts w:ascii="Tahoma" w:eastAsia="Times New Roman" w:hAnsi="Tahoma" w:cs="Tahoma"/>
          <w:b/>
          <w:kern w:val="0"/>
          <w:sz w:val="20"/>
          <w:szCs w:val="20"/>
          <w:lang w:eastAsia="pt-BR"/>
          <w14:ligatures w14:val="none"/>
        </w:rPr>
        <w:t>. 00</w:t>
      </w:r>
      <w:r w:rsidR="00AB0C12" w:rsidRPr="00AB0C12">
        <w:rPr>
          <w:rFonts w:ascii="Tahoma" w:eastAsia="Times New Roman" w:hAnsi="Tahoma" w:cs="Tahoma"/>
          <w:b/>
          <w:kern w:val="0"/>
          <w:sz w:val="20"/>
          <w:szCs w:val="20"/>
          <w:lang w:eastAsia="pt-BR"/>
          <w14:ligatures w14:val="none"/>
        </w:rPr>
        <w:t>2</w:t>
      </w:r>
      <w:r w:rsidRPr="00AB0C12">
        <w:rPr>
          <w:rFonts w:ascii="Tahoma" w:eastAsia="Times New Roman" w:hAnsi="Tahoma" w:cs="Tahoma"/>
          <w:b/>
          <w:kern w:val="0"/>
          <w:sz w:val="20"/>
          <w:szCs w:val="20"/>
          <w:lang w:eastAsia="pt-BR"/>
          <w14:ligatures w14:val="none"/>
        </w:rPr>
        <w:t>/2026</w:t>
      </w:r>
    </w:p>
    <w:p w14:paraId="288FE81E" w14:textId="77777777" w:rsidR="00E133DF" w:rsidRPr="00AB0C12" w:rsidRDefault="00E133DF" w:rsidP="00D84B71">
      <w:pPr>
        <w:spacing w:after="0" w:line="276" w:lineRule="auto"/>
        <w:jc w:val="both"/>
        <w:rPr>
          <w:rFonts w:ascii="Tahoma" w:eastAsia="Times New Roman" w:hAnsi="Tahoma" w:cs="Tahoma"/>
          <w:b/>
          <w:kern w:val="0"/>
          <w:sz w:val="20"/>
          <w:szCs w:val="20"/>
          <w:lang w:eastAsia="pt-BR"/>
          <w14:ligatures w14:val="none"/>
        </w:rPr>
      </w:pPr>
      <w:r w:rsidRPr="00AB0C12">
        <w:rPr>
          <w:rFonts w:ascii="Tahoma" w:eastAsia="Times New Roman" w:hAnsi="Tahoma" w:cs="Tahoma"/>
          <w:b/>
          <w:kern w:val="0"/>
          <w:sz w:val="20"/>
          <w:szCs w:val="20"/>
          <w:u w:val="single"/>
          <w:lang w:eastAsia="pt-BR"/>
          <w14:ligatures w14:val="none"/>
        </w:rPr>
        <w:t>ENVELOPE Nº. 1 - PROPOSTA DE PREÇOS</w:t>
      </w:r>
    </w:p>
    <w:p w14:paraId="33C8974C" w14:textId="32F339BE" w:rsidR="00E133DF" w:rsidRPr="00AB0C12" w:rsidRDefault="00E133DF" w:rsidP="00D84B71">
      <w:pPr>
        <w:spacing w:after="0" w:line="276" w:lineRule="auto"/>
        <w:jc w:val="both"/>
        <w:rPr>
          <w:rFonts w:ascii="Tahoma" w:eastAsia="Times New Roman" w:hAnsi="Tahoma" w:cs="Tahoma"/>
          <w:b/>
          <w:kern w:val="0"/>
          <w:sz w:val="20"/>
          <w:szCs w:val="20"/>
          <w:lang w:eastAsia="pt-BR"/>
          <w14:ligatures w14:val="none"/>
        </w:rPr>
      </w:pPr>
      <w:r w:rsidRPr="00AB0C12">
        <w:rPr>
          <w:rFonts w:ascii="Tahoma" w:eastAsia="Times New Roman" w:hAnsi="Tahoma" w:cs="Tahoma"/>
          <w:b/>
          <w:kern w:val="0"/>
          <w:sz w:val="20"/>
          <w:szCs w:val="20"/>
          <w:lang w:eastAsia="pt-BR"/>
          <w14:ligatures w14:val="none"/>
        </w:rPr>
        <w:t>ABERTURA: 1</w:t>
      </w:r>
      <w:r w:rsidR="00AB0C12" w:rsidRPr="00AB0C12">
        <w:rPr>
          <w:rFonts w:ascii="Tahoma" w:eastAsia="Times New Roman" w:hAnsi="Tahoma" w:cs="Tahoma"/>
          <w:b/>
          <w:kern w:val="0"/>
          <w:sz w:val="20"/>
          <w:szCs w:val="20"/>
          <w:lang w:eastAsia="pt-BR"/>
          <w14:ligatures w14:val="none"/>
        </w:rPr>
        <w:t>8</w:t>
      </w:r>
      <w:r w:rsidRPr="00AB0C12">
        <w:rPr>
          <w:rFonts w:ascii="Tahoma" w:eastAsia="Times New Roman" w:hAnsi="Tahoma" w:cs="Tahoma"/>
          <w:b/>
          <w:kern w:val="0"/>
          <w:sz w:val="20"/>
          <w:szCs w:val="20"/>
          <w:lang w:eastAsia="pt-BR"/>
          <w14:ligatures w14:val="none"/>
        </w:rPr>
        <w:t xml:space="preserve"> de MARÇO DE 2026 às 09:00 horas</w:t>
      </w:r>
    </w:p>
    <w:p w14:paraId="316114A1" w14:textId="77777777" w:rsidR="00E133DF" w:rsidRPr="00D84B71" w:rsidRDefault="00E133DF" w:rsidP="00D84B71">
      <w:pPr>
        <w:spacing w:after="0" w:line="276" w:lineRule="auto"/>
        <w:jc w:val="both"/>
        <w:rPr>
          <w:rFonts w:ascii="Tahoma" w:eastAsia="Times New Roman" w:hAnsi="Tahoma" w:cs="Tahoma"/>
          <w:b/>
          <w:kern w:val="0"/>
          <w:sz w:val="20"/>
          <w:szCs w:val="20"/>
          <w:lang w:eastAsia="pt-BR"/>
          <w14:ligatures w14:val="none"/>
        </w:rPr>
      </w:pPr>
      <w:r w:rsidRPr="00D84B71">
        <w:rPr>
          <w:rFonts w:ascii="Tahoma" w:eastAsia="Times New Roman" w:hAnsi="Tahoma" w:cs="Tahoma"/>
          <w:b/>
          <w:kern w:val="0"/>
          <w:sz w:val="20"/>
          <w:szCs w:val="20"/>
          <w:lang w:eastAsia="pt-BR"/>
          <w14:ligatures w14:val="none"/>
        </w:rPr>
        <w:t>LICITANTE: (DENOMINAÇÃO SOCIAL COMPLETA DA EMPRESA E Nº. DO CNPJ)</w:t>
      </w:r>
    </w:p>
    <w:p w14:paraId="74612C0B" w14:textId="77777777" w:rsidR="00E133DF" w:rsidRPr="00D84B71" w:rsidRDefault="00E133DF" w:rsidP="00D84B71">
      <w:pPr>
        <w:spacing w:after="0" w:line="276" w:lineRule="auto"/>
        <w:jc w:val="both"/>
        <w:rPr>
          <w:rFonts w:ascii="Tahoma" w:eastAsia="Times New Roman" w:hAnsi="Tahoma" w:cs="Tahoma"/>
          <w:b/>
          <w:kern w:val="0"/>
          <w:sz w:val="20"/>
          <w:szCs w:val="20"/>
          <w:lang w:eastAsia="pt-BR"/>
          <w14:ligatures w14:val="none"/>
        </w:rPr>
      </w:pPr>
      <w:r w:rsidRPr="00D84B71">
        <w:rPr>
          <w:rFonts w:ascii="Tahoma" w:eastAsia="Times New Roman" w:hAnsi="Tahoma" w:cs="Tahoma"/>
          <w:b/>
          <w:kern w:val="0"/>
          <w:sz w:val="20"/>
          <w:szCs w:val="20"/>
          <w:lang w:eastAsia="pt-BR"/>
          <w14:ligatures w14:val="none"/>
        </w:rPr>
        <w:t>CONTATO: E-MAIL + TELEFONE</w:t>
      </w:r>
    </w:p>
    <w:p w14:paraId="4EE38DBE" w14:textId="77777777" w:rsidR="00E133DF" w:rsidRPr="00D84B71" w:rsidRDefault="00E133DF" w:rsidP="00D84B71">
      <w:pPr>
        <w:spacing w:after="0" w:line="276" w:lineRule="auto"/>
        <w:jc w:val="both"/>
        <w:rPr>
          <w:rFonts w:ascii="Tahoma" w:eastAsia="Times New Roman" w:hAnsi="Tahoma" w:cs="Tahoma"/>
          <w:b/>
          <w:kern w:val="0"/>
          <w:sz w:val="20"/>
          <w:szCs w:val="20"/>
          <w:u w:val="single"/>
          <w:lang w:eastAsia="pt-BR"/>
          <w14:ligatures w14:val="none"/>
        </w:rPr>
      </w:pPr>
    </w:p>
    <w:p w14:paraId="0AC193A9" w14:textId="77777777" w:rsidR="00E133DF" w:rsidRPr="00D84B71" w:rsidRDefault="00E133DF" w:rsidP="00D84B71">
      <w:pPr>
        <w:spacing w:after="0" w:line="276" w:lineRule="auto"/>
        <w:jc w:val="both"/>
        <w:rPr>
          <w:rFonts w:ascii="Tahoma" w:eastAsia="Times New Roman" w:hAnsi="Tahoma" w:cs="Tahoma"/>
          <w:b/>
          <w:kern w:val="0"/>
          <w:sz w:val="20"/>
          <w:szCs w:val="20"/>
          <w:u w:val="single"/>
          <w:lang w:eastAsia="pt-BR"/>
          <w14:ligatures w14:val="none"/>
        </w:rPr>
      </w:pPr>
      <w:r w:rsidRPr="00D84B71">
        <w:rPr>
          <w:rFonts w:ascii="Tahoma" w:eastAsia="Times New Roman" w:hAnsi="Tahoma" w:cs="Tahoma"/>
          <w:b/>
          <w:kern w:val="0"/>
          <w:sz w:val="20"/>
          <w:szCs w:val="20"/>
          <w:u w:val="single"/>
          <w:lang w:eastAsia="pt-BR"/>
          <w14:ligatures w14:val="none"/>
        </w:rPr>
        <w:t>SEGUNDO ENVELOPE:</w:t>
      </w:r>
    </w:p>
    <w:p w14:paraId="3F4A6182" w14:textId="77777777" w:rsidR="00E133DF" w:rsidRPr="00D84B71" w:rsidRDefault="00E133DF" w:rsidP="00D84B71">
      <w:pPr>
        <w:spacing w:after="0" w:line="276" w:lineRule="auto"/>
        <w:jc w:val="both"/>
        <w:rPr>
          <w:rFonts w:ascii="Tahoma" w:eastAsia="Times New Roman" w:hAnsi="Tahoma" w:cs="Tahoma"/>
          <w:b/>
          <w:kern w:val="0"/>
          <w:sz w:val="20"/>
          <w:szCs w:val="20"/>
          <w:lang w:eastAsia="pt-BR"/>
          <w14:ligatures w14:val="none"/>
        </w:rPr>
      </w:pPr>
      <w:r w:rsidRPr="00D84B71">
        <w:rPr>
          <w:rFonts w:ascii="Tahoma" w:eastAsia="Times New Roman" w:hAnsi="Tahoma" w:cs="Tahoma"/>
          <w:b/>
          <w:kern w:val="0"/>
          <w:sz w:val="20"/>
          <w:szCs w:val="20"/>
          <w:lang w:eastAsia="pt-BR"/>
          <w14:ligatures w14:val="none"/>
        </w:rPr>
        <w:t>AO MUNICÍPIO DE ARATIBA</w:t>
      </w:r>
    </w:p>
    <w:p w14:paraId="238B8B06" w14:textId="77777777" w:rsidR="00E133DF" w:rsidRPr="00D84B71" w:rsidRDefault="00E133DF" w:rsidP="00D84B71">
      <w:pPr>
        <w:spacing w:after="0" w:line="276" w:lineRule="auto"/>
        <w:jc w:val="both"/>
        <w:rPr>
          <w:rFonts w:ascii="Tahoma" w:eastAsia="Times New Roman" w:hAnsi="Tahoma" w:cs="Tahoma"/>
          <w:b/>
          <w:kern w:val="0"/>
          <w:sz w:val="20"/>
          <w:szCs w:val="20"/>
          <w:lang w:eastAsia="pt-BR"/>
          <w14:ligatures w14:val="none"/>
        </w:rPr>
      </w:pPr>
      <w:r w:rsidRPr="00D84B71">
        <w:rPr>
          <w:rFonts w:ascii="Tahoma" w:eastAsia="Times New Roman" w:hAnsi="Tahoma" w:cs="Tahoma"/>
          <w:b/>
          <w:kern w:val="0"/>
          <w:sz w:val="20"/>
          <w:szCs w:val="20"/>
          <w:lang w:eastAsia="pt-BR"/>
          <w14:ligatures w14:val="none"/>
        </w:rPr>
        <w:t>SETOR DE LICITAÇÕES</w:t>
      </w:r>
    </w:p>
    <w:p w14:paraId="3B613401" w14:textId="5B17AC62" w:rsidR="00E133DF" w:rsidRPr="00AB0C12" w:rsidRDefault="00E133DF" w:rsidP="00D84B71">
      <w:pPr>
        <w:spacing w:after="0" w:line="276" w:lineRule="auto"/>
        <w:jc w:val="both"/>
        <w:rPr>
          <w:rFonts w:ascii="Tahoma" w:eastAsia="Times New Roman" w:hAnsi="Tahoma" w:cs="Tahoma"/>
          <w:b/>
          <w:kern w:val="0"/>
          <w:sz w:val="20"/>
          <w:szCs w:val="20"/>
          <w:lang w:eastAsia="pt-BR"/>
          <w14:ligatures w14:val="none"/>
        </w:rPr>
      </w:pPr>
      <w:r w:rsidRPr="00D84B71">
        <w:rPr>
          <w:rFonts w:ascii="Tahoma" w:eastAsia="Times New Roman" w:hAnsi="Tahoma" w:cs="Tahoma"/>
          <w:b/>
          <w:kern w:val="0"/>
          <w:sz w:val="20"/>
          <w:szCs w:val="20"/>
          <w:lang w:eastAsia="pt-BR"/>
          <w14:ligatures w14:val="none"/>
        </w:rPr>
        <w:t xml:space="preserve">REGISTRO DE PREÇO - PREGÃO PRESENCIAL </w:t>
      </w:r>
      <w:r w:rsidRPr="00AB0C12">
        <w:rPr>
          <w:rFonts w:ascii="Tahoma" w:eastAsia="Times New Roman" w:hAnsi="Tahoma" w:cs="Tahoma"/>
          <w:b/>
          <w:kern w:val="0"/>
          <w:sz w:val="20"/>
          <w:szCs w:val="20"/>
          <w:lang w:eastAsia="pt-BR"/>
          <w14:ligatures w14:val="none"/>
        </w:rPr>
        <w:t>Nº. 00</w:t>
      </w:r>
      <w:r w:rsidR="00AB0C12" w:rsidRPr="00AB0C12">
        <w:rPr>
          <w:rFonts w:ascii="Tahoma" w:eastAsia="Times New Roman" w:hAnsi="Tahoma" w:cs="Tahoma"/>
          <w:b/>
          <w:kern w:val="0"/>
          <w:sz w:val="20"/>
          <w:szCs w:val="20"/>
          <w:lang w:eastAsia="pt-BR"/>
          <w14:ligatures w14:val="none"/>
        </w:rPr>
        <w:t>2</w:t>
      </w:r>
      <w:r w:rsidRPr="00AB0C12">
        <w:rPr>
          <w:rFonts w:ascii="Tahoma" w:eastAsia="Times New Roman" w:hAnsi="Tahoma" w:cs="Tahoma"/>
          <w:b/>
          <w:kern w:val="0"/>
          <w:sz w:val="20"/>
          <w:szCs w:val="20"/>
          <w:lang w:eastAsia="pt-BR"/>
          <w14:ligatures w14:val="none"/>
        </w:rPr>
        <w:t>/2026</w:t>
      </w:r>
    </w:p>
    <w:p w14:paraId="1B14E780" w14:textId="77777777" w:rsidR="00E133DF" w:rsidRPr="00AB0C12" w:rsidRDefault="00E133DF" w:rsidP="00D84B71">
      <w:pPr>
        <w:spacing w:after="0" w:line="276" w:lineRule="auto"/>
        <w:jc w:val="both"/>
        <w:rPr>
          <w:rFonts w:ascii="Tahoma" w:eastAsia="Times New Roman" w:hAnsi="Tahoma" w:cs="Tahoma"/>
          <w:b/>
          <w:kern w:val="0"/>
          <w:sz w:val="20"/>
          <w:szCs w:val="20"/>
          <w:u w:val="single"/>
          <w:lang w:eastAsia="pt-BR"/>
          <w14:ligatures w14:val="none"/>
        </w:rPr>
      </w:pPr>
      <w:r w:rsidRPr="00AB0C12">
        <w:rPr>
          <w:rFonts w:ascii="Tahoma" w:eastAsia="Times New Roman" w:hAnsi="Tahoma" w:cs="Tahoma"/>
          <w:b/>
          <w:kern w:val="0"/>
          <w:sz w:val="20"/>
          <w:szCs w:val="20"/>
          <w:u w:val="single"/>
          <w:lang w:eastAsia="pt-BR"/>
          <w14:ligatures w14:val="none"/>
        </w:rPr>
        <w:t>ENVELOPE Nº. 2 - DOCUMENTAÇÃO</w:t>
      </w:r>
    </w:p>
    <w:p w14:paraId="0C01EAE0" w14:textId="5FA75EF8" w:rsidR="00E133DF" w:rsidRPr="00AB0C12" w:rsidRDefault="00E133DF" w:rsidP="00D84B71">
      <w:pPr>
        <w:spacing w:after="0" w:line="276" w:lineRule="auto"/>
        <w:jc w:val="both"/>
        <w:rPr>
          <w:rFonts w:ascii="Tahoma" w:eastAsia="Times New Roman" w:hAnsi="Tahoma" w:cs="Tahoma"/>
          <w:b/>
          <w:kern w:val="0"/>
          <w:sz w:val="20"/>
          <w:szCs w:val="20"/>
          <w:lang w:eastAsia="pt-BR"/>
          <w14:ligatures w14:val="none"/>
        </w:rPr>
      </w:pPr>
      <w:r w:rsidRPr="00AB0C12">
        <w:rPr>
          <w:rFonts w:ascii="Tahoma" w:eastAsia="Times New Roman" w:hAnsi="Tahoma" w:cs="Tahoma"/>
          <w:b/>
          <w:kern w:val="0"/>
          <w:sz w:val="20"/>
          <w:szCs w:val="20"/>
          <w:lang w:eastAsia="pt-BR"/>
          <w14:ligatures w14:val="none"/>
        </w:rPr>
        <w:t>ABERTURA: 1</w:t>
      </w:r>
      <w:r w:rsidR="00AB0C12" w:rsidRPr="00AB0C12">
        <w:rPr>
          <w:rFonts w:ascii="Tahoma" w:eastAsia="Times New Roman" w:hAnsi="Tahoma" w:cs="Tahoma"/>
          <w:b/>
          <w:kern w:val="0"/>
          <w:sz w:val="20"/>
          <w:szCs w:val="20"/>
          <w:lang w:eastAsia="pt-BR"/>
          <w14:ligatures w14:val="none"/>
        </w:rPr>
        <w:t>8</w:t>
      </w:r>
      <w:r w:rsidRPr="00AB0C12">
        <w:rPr>
          <w:rFonts w:ascii="Tahoma" w:eastAsia="Times New Roman" w:hAnsi="Tahoma" w:cs="Tahoma"/>
          <w:b/>
          <w:kern w:val="0"/>
          <w:sz w:val="20"/>
          <w:szCs w:val="20"/>
          <w:lang w:eastAsia="pt-BR"/>
          <w14:ligatures w14:val="none"/>
        </w:rPr>
        <w:t xml:space="preserve"> de MARÇO DE 2026 as 09:00 horas</w:t>
      </w:r>
    </w:p>
    <w:p w14:paraId="409C50E4" w14:textId="77777777" w:rsidR="00E133DF" w:rsidRPr="00D84B71" w:rsidRDefault="00E133DF" w:rsidP="00D84B71">
      <w:pPr>
        <w:spacing w:after="0" w:line="276" w:lineRule="auto"/>
        <w:jc w:val="both"/>
        <w:rPr>
          <w:rFonts w:ascii="Tahoma" w:eastAsia="Times New Roman" w:hAnsi="Tahoma" w:cs="Tahoma"/>
          <w:b/>
          <w:kern w:val="0"/>
          <w:sz w:val="20"/>
          <w:szCs w:val="20"/>
          <w:lang w:eastAsia="pt-BR"/>
          <w14:ligatures w14:val="none"/>
        </w:rPr>
      </w:pPr>
      <w:r w:rsidRPr="00AB0C12">
        <w:rPr>
          <w:rFonts w:ascii="Tahoma" w:eastAsia="Times New Roman" w:hAnsi="Tahoma" w:cs="Tahoma"/>
          <w:b/>
          <w:kern w:val="0"/>
          <w:sz w:val="20"/>
          <w:szCs w:val="20"/>
          <w:lang w:eastAsia="pt-BR"/>
          <w14:ligatures w14:val="none"/>
        </w:rPr>
        <w:t xml:space="preserve">LICITANTE: (DENOMINAÇÃO SOCIAL COMPLETA DA </w:t>
      </w:r>
      <w:r w:rsidRPr="00D84B71">
        <w:rPr>
          <w:rFonts w:ascii="Tahoma" w:eastAsia="Times New Roman" w:hAnsi="Tahoma" w:cs="Tahoma"/>
          <w:b/>
          <w:kern w:val="0"/>
          <w:sz w:val="20"/>
          <w:szCs w:val="20"/>
          <w:lang w:eastAsia="pt-BR"/>
          <w14:ligatures w14:val="none"/>
        </w:rPr>
        <w:t>EMPRESA E Nº. DO CNPJ)</w:t>
      </w:r>
    </w:p>
    <w:p w14:paraId="47D8198A" w14:textId="77777777" w:rsidR="00E133DF" w:rsidRPr="00D84B71" w:rsidRDefault="00E133DF" w:rsidP="00D84B71">
      <w:pPr>
        <w:spacing w:after="0" w:line="276" w:lineRule="auto"/>
        <w:jc w:val="both"/>
        <w:rPr>
          <w:rFonts w:ascii="Tahoma" w:eastAsia="Times New Roman" w:hAnsi="Tahoma" w:cs="Tahoma"/>
          <w:b/>
          <w:kern w:val="0"/>
          <w:sz w:val="20"/>
          <w:szCs w:val="20"/>
          <w:lang w:eastAsia="pt-BR"/>
          <w14:ligatures w14:val="none"/>
        </w:rPr>
      </w:pPr>
      <w:r w:rsidRPr="00D84B71">
        <w:rPr>
          <w:rFonts w:ascii="Tahoma" w:eastAsia="Times New Roman" w:hAnsi="Tahoma" w:cs="Tahoma"/>
          <w:b/>
          <w:kern w:val="0"/>
          <w:sz w:val="20"/>
          <w:szCs w:val="20"/>
          <w:lang w:eastAsia="pt-BR"/>
          <w14:ligatures w14:val="none"/>
        </w:rPr>
        <w:t>CONTATO: E-MAIL + TELEFONE</w:t>
      </w:r>
    </w:p>
    <w:p w14:paraId="48588D63" w14:textId="77777777" w:rsidR="00E133DF" w:rsidRPr="00D84B71" w:rsidRDefault="00E133DF" w:rsidP="00D84B71">
      <w:pPr>
        <w:widowControl w:val="0"/>
        <w:autoSpaceDE w:val="0"/>
        <w:autoSpaceDN w:val="0"/>
        <w:spacing w:after="0" w:line="276" w:lineRule="auto"/>
        <w:jc w:val="both"/>
        <w:rPr>
          <w:rFonts w:ascii="Tahoma" w:eastAsia="Tahoma" w:hAnsi="Tahoma" w:cs="Tahoma"/>
          <w:i/>
          <w:kern w:val="0"/>
          <w:sz w:val="20"/>
          <w:szCs w:val="20"/>
          <w14:ligatures w14:val="none"/>
        </w:rPr>
      </w:pPr>
      <w:r w:rsidRPr="00D84B71">
        <w:rPr>
          <w:rFonts w:ascii="Tahoma" w:eastAsia="Tahoma" w:hAnsi="Tahoma" w:cs="Tahoma"/>
          <w:i/>
          <w:kern w:val="0"/>
          <w:sz w:val="20"/>
          <w:szCs w:val="20"/>
          <w:u w:val="single"/>
          <w14:ligatures w14:val="none"/>
        </w:rPr>
        <w:t>Observações - Apresentar</w:t>
      </w:r>
      <w:r w:rsidRPr="00D84B71">
        <w:rPr>
          <w:rFonts w:ascii="Tahoma" w:eastAsia="Tahoma" w:hAnsi="Tahoma" w:cs="Tahoma"/>
          <w:i/>
          <w:kern w:val="0"/>
          <w:sz w:val="20"/>
          <w:szCs w:val="20"/>
          <w14:ligatures w14:val="none"/>
        </w:rPr>
        <w:t>:</w:t>
      </w:r>
    </w:p>
    <w:p w14:paraId="70DC981E" w14:textId="2983AEF5" w:rsidR="00E133DF" w:rsidRPr="00D84B71" w:rsidRDefault="00E133DF" w:rsidP="00D84B71">
      <w:pPr>
        <w:widowControl w:val="0"/>
        <w:autoSpaceDE w:val="0"/>
        <w:autoSpaceDN w:val="0"/>
        <w:adjustRightInd w:val="0"/>
        <w:spacing w:after="0" w:line="276" w:lineRule="auto"/>
        <w:jc w:val="both"/>
        <w:rPr>
          <w:rFonts w:ascii="Tahoma" w:eastAsia="Tahoma" w:hAnsi="Tahoma" w:cs="Tahoma"/>
          <w:i/>
          <w:kern w:val="0"/>
          <w:sz w:val="20"/>
          <w:szCs w:val="20"/>
          <w14:ligatures w14:val="none"/>
        </w:rPr>
      </w:pPr>
      <w:r w:rsidRPr="00D84B71">
        <w:rPr>
          <w:rFonts w:ascii="Tahoma" w:eastAsia="Tahoma" w:hAnsi="Tahoma" w:cs="Tahoma"/>
          <w:i/>
          <w:kern w:val="0"/>
          <w:sz w:val="20"/>
          <w:szCs w:val="20"/>
          <w14:ligatures w14:val="none"/>
        </w:rPr>
        <w:t>a) os documentos de credenciamento, em separado dos envelopes 1 e 2;</w:t>
      </w:r>
    </w:p>
    <w:p w14:paraId="59C4AA49" w14:textId="5159CF1C" w:rsidR="00E133DF" w:rsidRPr="00D84B71" w:rsidRDefault="000C72D2" w:rsidP="00D84B71">
      <w:pPr>
        <w:widowControl w:val="0"/>
        <w:autoSpaceDE w:val="0"/>
        <w:autoSpaceDN w:val="0"/>
        <w:adjustRightInd w:val="0"/>
        <w:spacing w:after="0" w:line="276" w:lineRule="auto"/>
        <w:jc w:val="both"/>
        <w:rPr>
          <w:rFonts w:ascii="Tahoma" w:eastAsia="Tahoma" w:hAnsi="Tahoma" w:cs="Tahoma"/>
          <w:i/>
          <w:kern w:val="0"/>
          <w:sz w:val="20"/>
          <w:szCs w:val="20"/>
          <w14:ligatures w14:val="none"/>
        </w:rPr>
      </w:pPr>
      <w:r>
        <w:rPr>
          <w:rFonts w:ascii="Tahoma" w:eastAsia="Tahoma" w:hAnsi="Tahoma" w:cs="Tahoma"/>
          <w:i/>
          <w:kern w:val="0"/>
          <w:sz w:val="20"/>
          <w:szCs w:val="20"/>
          <w14:ligatures w14:val="none"/>
        </w:rPr>
        <w:lastRenderedPageBreak/>
        <w:t>b</w:t>
      </w:r>
      <w:r w:rsidR="00E133DF" w:rsidRPr="00D84B71">
        <w:rPr>
          <w:rFonts w:ascii="Tahoma" w:eastAsia="Tahoma" w:hAnsi="Tahoma" w:cs="Tahoma"/>
          <w:i/>
          <w:kern w:val="0"/>
          <w:sz w:val="20"/>
          <w:szCs w:val="20"/>
          <w14:ligatures w14:val="none"/>
        </w:rPr>
        <w:t xml:space="preserve">) a proposta de preços (envelope </w:t>
      </w:r>
      <w:proofErr w:type="gramStart"/>
      <w:r w:rsidR="00E133DF" w:rsidRPr="00D84B71">
        <w:rPr>
          <w:rFonts w:ascii="Tahoma" w:eastAsia="Tahoma" w:hAnsi="Tahoma" w:cs="Tahoma"/>
          <w:i/>
          <w:kern w:val="0"/>
          <w:sz w:val="20"/>
          <w:szCs w:val="20"/>
          <w14:ligatures w14:val="none"/>
        </w:rPr>
        <w:t>1);</w:t>
      </w:r>
      <w:proofErr w:type="gramEnd"/>
    </w:p>
    <w:p w14:paraId="68C5A83B" w14:textId="69B15906" w:rsidR="00E133DF" w:rsidRPr="00D84B71" w:rsidRDefault="000C72D2" w:rsidP="00D84B71">
      <w:pPr>
        <w:widowControl w:val="0"/>
        <w:autoSpaceDE w:val="0"/>
        <w:autoSpaceDN w:val="0"/>
        <w:spacing w:after="0" w:line="276" w:lineRule="auto"/>
        <w:jc w:val="both"/>
        <w:rPr>
          <w:rFonts w:ascii="Tahoma" w:eastAsia="Tahoma" w:hAnsi="Tahoma" w:cs="Tahoma"/>
          <w:i/>
          <w:kern w:val="0"/>
          <w:sz w:val="20"/>
          <w:szCs w:val="20"/>
          <w14:ligatures w14:val="none"/>
        </w:rPr>
      </w:pPr>
      <w:r>
        <w:rPr>
          <w:rFonts w:ascii="Tahoma" w:eastAsia="Tahoma" w:hAnsi="Tahoma" w:cs="Tahoma"/>
          <w:i/>
          <w:kern w:val="0"/>
          <w:sz w:val="20"/>
          <w:szCs w:val="20"/>
          <w14:ligatures w14:val="none"/>
        </w:rPr>
        <w:t>c</w:t>
      </w:r>
      <w:r w:rsidR="00E133DF" w:rsidRPr="00D84B71">
        <w:rPr>
          <w:rFonts w:ascii="Tahoma" w:eastAsia="Tahoma" w:hAnsi="Tahoma" w:cs="Tahoma"/>
          <w:i/>
          <w:kern w:val="0"/>
          <w:sz w:val="20"/>
          <w:szCs w:val="20"/>
          <w14:ligatures w14:val="none"/>
        </w:rPr>
        <w:t>) os documentos de habilitação (envelope 2).</w:t>
      </w:r>
    </w:p>
    <w:p w14:paraId="01D3C6FD" w14:textId="77777777" w:rsidR="00E133DF" w:rsidRPr="00D84B71" w:rsidRDefault="00E133DF" w:rsidP="00D84B71">
      <w:pPr>
        <w:widowControl w:val="0"/>
        <w:autoSpaceDE w:val="0"/>
        <w:autoSpaceDN w:val="0"/>
        <w:spacing w:after="0" w:line="276" w:lineRule="auto"/>
        <w:jc w:val="both"/>
        <w:rPr>
          <w:rFonts w:ascii="Tahoma" w:eastAsia="Tahoma" w:hAnsi="Tahoma" w:cs="Tahoma"/>
          <w:i/>
          <w:kern w:val="0"/>
          <w:sz w:val="20"/>
          <w:szCs w:val="20"/>
          <w14:ligatures w14:val="none"/>
        </w:rPr>
      </w:pPr>
    </w:p>
    <w:p w14:paraId="34858C70" w14:textId="77777777" w:rsidR="00E133DF" w:rsidRPr="00D84B71" w:rsidRDefault="00E133DF" w:rsidP="00D84B71">
      <w:pPr>
        <w:widowControl w:val="0"/>
        <w:numPr>
          <w:ilvl w:val="0"/>
          <w:numId w:val="43"/>
        </w:numPr>
        <w:autoSpaceDE w:val="0"/>
        <w:autoSpaceDN w:val="0"/>
        <w:spacing w:after="0" w:line="276" w:lineRule="auto"/>
        <w:ind w:left="0" w:firstLine="0"/>
        <w:jc w:val="both"/>
        <w:rPr>
          <w:rFonts w:ascii="Tahoma" w:eastAsia="Yu Mincho" w:hAnsi="Tahoma" w:cs="Tahoma"/>
          <w:b/>
          <w:bCs/>
          <w:kern w:val="0"/>
          <w:sz w:val="20"/>
          <w:szCs w:val="20"/>
          <w14:ligatures w14:val="none"/>
        </w:rPr>
      </w:pPr>
      <w:r w:rsidRPr="00D84B71">
        <w:rPr>
          <w:rFonts w:ascii="Tahoma" w:eastAsia="Yu Mincho" w:hAnsi="Tahoma" w:cs="Tahoma"/>
          <w:b/>
          <w:bCs/>
          <w:kern w:val="0"/>
          <w:sz w:val="20"/>
          <w:szCs w:val="20"/>
          <w14:ligatures w14:val="none"/>
        </w:rPr>
        <w:t>DA REPRESENTAÇÃO E DO CREDENCIAMENTO</w:t>
      </w:r>
    </w:p>
    <w:p w14:paraId="026964D5" w14:textId="59D0C2A2"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Yu Mincho" w:hAnsi="Tahoma" w:cs="Tahoma"/>
          <w:b/>
          <w:bCs/>
          <w:kern w:val="0"/>
          <w:sz w:val="20"/>
          <w:szCs w:val="20"/>
          <w14:ligatures w14:val="none"/>
        </w:rPr>
        <w:t>6.1</w:t>
      </w:r>
      <w:r w:rsidR="004B1C6B"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w:t>
      </w:r>
      <w:r w:rsidRPr="00D84B71">
        <w:rPr>
          <w:rFonts w:ascii="Tahoma" w:eastAsia="Tahoma" w:hAnsi="Tahoma" w:cs="Tahoma"/>
          <w:kern w:val="0"/>
          <w:sz w:val="20"/>
          <w:szCs w:val="20"/>
          <w14:ligatures w14:val="none"/>
        </w:rPr>
        <w:t xml:space="preserve">A licitante deverá apresentar-se para credenciamento junto ao pregoeiro, diretamente, por meio de seu representante legal ou através de procurador </w:t>
      </w:r>
      <w:r w:rsidRPr="00D84B71">
        <w:rPr>
          <w:rFonts w:ascii="Tahoma" w:eastAsia="Tahoma" w:hAnsi="Tahoma" w:cs="Tahoma"/>
          <w:b/>
          <w:bCs/>
          <w:kern w:val="0"/>
          <w:sz w:val="20"/>
          <w:szCs w:val="20"/>
          <w14:ligatures w14:val="none"/>
        </w:rPr>
        <w:t>regularmente constituído</w:t>
      </w:r>
      <w:r w:rsidRPr="00D84B71">
        <w:rPr>
          <w:rFonts w:ascii="Tahoma" w:eastAsia="Tahoma" w:hAnsi="Tahoma" w:cs="Tahoma"/>
          <w:kern w:val="0"/>
          <w:sz w:val="20"/>
          <w:szCs w:val="20"/>
          <w14:ligatures w14:val="none"/>
        </w:rPr>
        <w:t xml:space="preserve">, que </w:t>
      </w:r>
      <w:r w:rsidRPr="00D84B71">
        <w:rPr>
          <w:rFonts w:ascii="Tahoma" w:eastAsia="Tahoma" w:hAnsi="Tahoma" w:cs="Tahoma"/>
          <w:b/>
          <w:bCs/>
          <w:kern w:val="0"/>
          <w:sz w:val="20"/>
          <w:szCs w:val="20"/>
          <w14:ligatures w14:val="none"/>
        </w:rPr>
        <w:t>devidamente identificado e credenciado</w:t>
      </w:r>
      <w:r w:rsidRPr="00D84B71">
        <w:rPr>
          <w:rFonts w:ascii="Tahoma" w:eastAsia="Tahoma" w:hAnsi="Tahoma" w:cs="Tahoma"/>
          <w:kern w:val="0"/>
          <w:sz w:val="20"/>
          <w:szCs w:val="20"/>
          <w14:ligatures w14:val="none"/>
        </w:rPr>
        <w:t>, será o único admitido a intervir no procedimento licitatório, no interesse da representada.</w:t>
      </w:r>
    </w:p>
    <w:p w14:paraId="204DF614" w14:textId="77777777" w:rsidR="00E133DF" w:rsidRPr="00D84B71" w:rsidRDefault="00E133DF" w:rsidP="00D84B71">
      <w:pPr>
        <w:widowControl w:val="0"/>
        <w:tabs>
          <w:tab w:val="left" w:pos="1134"/>
        </w:tabs>
        <w:autoSpaceDE w:val="0"/>
        <w:autoSpaceDN w:val="0"/>
        <w:spacing w:after="0" w:line="276" w:lineRule="auto"/>
        <w:ind w:left="284"/>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6.1.1.</w:t>
      </w:r>
      <w:r w:rsidRPr="00D84B71">
        <w:rPr>
          <w:rFonts w:ascii="Tahoma" w:eastAsia="Tahoma" w:hAnsi="Tahoma" w:cs="Tahoma"/>
          <w:kern w:val="0"/>
          <w:sz w:val="20"/>
          <w:szCs w:val="20"/>
          <w14:ligatures w14:val="none"/>
        </w:rPr>
        <w:t xml:space="preserve">  A identificação será realizada, exclusivamente, através da apresentação de documento de identidade.</w:t>
      </w:r>
    </w:p>
    <w:p w14:paraId="69E627AB" w14:textId="77777777"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6.2.</w:t>
      </w:r>
      <w:r w:rsidRPr="00D84B71">
        <w:rPr>
          <w:rFonts w:ascii="Tahoma" w:eastAsia="Tahoma" w:hAnsi="Tahoma" w:cs="Tahoma"/>
          <w:kern w:val="0"/>
          <w:sz w:val="20"/>
          <w:szCs w:val="20"/>
          <w14:ligatures w14:val="none"/>
        </w:rPr>
        <w:t xml:space="preserve"> A documentação referente ao credenciamento de que trata o item 6.1 deverá ser apresentada fora dos envelopes.</w:t>
      </w:r>
    </w:p>
    <w:p w14:paraId="3D8CCA20" w14:textId="77777777"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b/>
          <w:bCs/>
          <w:kern w:val="0"/>
          <w:sz w:val="20"/>
          <w:szCs w:val="20"/>
          <w14:ligatures w14:val="none"/>
        </w:rPr>
      </w:pPr>
      <w:r w:rsidRPr="00D84B71">
        <w:rPr>
          <w:rFonts w:ascii="Tahoma" w:eastAsia="Tahoma" w:hAnsi="Tahoma" w:cs="Tahoma"/>
          <w:b/>
          <w:bCs/>
          <w:kern w:val="0"/>
          <w:sz w:val="20"/>
          <w:szCs w:val="20"/>
          <w14:ligatures w14:val="none"/>
        </w:rPr>
        <w:t>6.3.</w:t>
      </w:r>
      <w:r w:rsidRPr="00D84B71">
        <w:rPr>
          <w:rFonts w:ascii="Tahoma" w:eastAsia="Tahoma" w:hAnsi="Tahoma" w:cs="Tahoma"/>
          <w:kern w:val="0"/>
          <w:sz w:val="20"/>
          <w:szCs w:val="20"/>
          <w14:ligatures w14:val="none"/>
        </w:rPr>
        <w:t xml:space="preserve"> </w:t>
      </w:r>
      <w:r w:rsidRPr="00D84B71">
        <w:rPr>
          <w:rFonts w:ascii="Tahoma" w:eastAsia="Tahoma" w:hAnsi="Tahoma" w:cs="Tahoma"/>
          <w:b/>
          <w:bCs/>
          <w:kern w:val="0"/>
          <w:sz w:val="20"/>
          <w:szCs w:val="20"/>
          <w14:ligatures w14:val="none"/>
        </w:rPr>
        <w:t>O credenciamento será efetuado da seguinte forma:</w:t>
      </w:r>
    </w:p>
    <w:p w14:paraId="5D3302E4" w14:textId="77777777"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Cs/>
          <w:kern w:val="0"/>
          <w:sz w:val="20"/>
          <w:szCs w:val="20"/>
          <w14:ligatures w14:val="none"/>
        </w:rPr>
        <w:t>a)</w:t>
      </w:r>
      <w:r w:rsidRPr="00D84B71">
        <w:rPr>
          <w:rFonts w:ascii="Tahoma" w:eastAsia="Tahoma" w:hAnsi="Tahoma" w:cs="Tahoma"/>
          <w:b/>
          <w:kern w:val="0"/>
          <w:sz w:val="20"/>
          <w:szCs w:val="20"/>
          <w14:ligatures w14:val="none"/>
        </w:rPr>
        <w:t xml:space="preserve"> </w:t>
      </w:r>
      <w:r w:rsidRPr="00D84B71">
        <w:rPr>
          <w:rFonts w:ascii="Tahoma" w:eastAsia="Tahoma" w:hAnsi="Tahoma" w:cs="Tahoma"/>
          <w:b/>
          <w:bCs/>
          <w:kern w:val="0"/>
          <w:sz w:val="20"/>
          <w:szCs w:val="20"/>
          <w14:ligatures w14:val="none"/>
        </w:rPr>
        <w:t>se representada diretamente</w:t>
      </w:r>
      <w:r w:rsidRPr="00D84B71">
        <w:rPr>
          <w:rFonts w:ascii="Tahoma" w:eastAsia="Tahoma" w:hAnsi="Tahoma" w:cs="Tahoma"/>
          <w:kern w:val="0"/>
          <w:sz w:val="20"/>
          <w:szCs w:val="20"/>
          <w14:ligatures w14:val="none"/>
        </w:rPr>
        <w:t>, por meio de dirigente, proprietário, sócio ou assemelhado, deverá apresentar:</w:t>
      </w:r>
    </w:p>
    <w:p w14:paraId="0902D9CB" w14:textId="77777777"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a.1) cópia do respectivo Estatuto ou Contrato Social em vigor, devidamente registrado;</w:t>
      </w:r>
    </w:p>
    <w:p w14:paraId="4D6A08FA" w14:textId="77777777"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a.2) documento de eleição de seus administradores, em se tratando de sociedade comercial ou de sociedade por ações;</w:t>
      </w:r>
    </w:p>
    <w:p w14:paraId="77E73C8D" w14:textId="77777777"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a.3) inscrição do ato constitutivo, acompanhado de prova de diretoria em exercício, no caso de sociedade civil;</w:t>
      </w:r>
    </w:p>
    <w:p w14:paraId="7D0AF657" w14:textId="77777777"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a.4)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28995108" w14:textId="77777777"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a.5) registro comercial, se empresa individual.</w:t>
      </w:r>
    </w:p>
    <w:p w14:paraId="02C10284" w14:textId="5775E1FB" w:rsidR="00E133DF" w:rsidRPr="00D84B71" w:rsidRDefault="00E133DF" w:rsidP="00D84B71">
      <w:pPr>
        <w:widowControl w:val="0"/>
        <w:tabs>
          <w:tab w:val="left" w:pos="645"/>
        </w:tabs>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a.6) Comprovante de Inscrição e de Situação</w:t>
      </w:r>
      <w:r w:rsidRPr="00D84B71">
        <w:rPr>
          <w:rFonts w:ascii="Tahoma" w:eastAsia="Tahoma" w:hAnsi="Tahoma" w:cs="Tahoma"/>
          <w:bCs/>
          <w:spacing w:val="1"/>
          <w:kern w:val="0"/>
          <w:sz w:val="20"/>
          <w:szCs w:val="20"/>
          <w14:ligatures w14:val="none"/>
        </w:rPr>
        <w:t xml:space="preserve"> </w:t>
      </w:r>
      <w:r w:rsidRPr="00D84B71">
        <w:rPr>
          <w:rFonts w:ascii="Tahoma" w:eastAsia="Tahoma" w:hAnsi="Tahoma" w:cs="Tahoma"/>
          <w:bCs/>
          <w:kern w:val="0"/>
          <w:sz w:val="20"/>
          <w:szCs w:val="20"/>
          <w14:ligatures w14:val="none"/>
        </w:rPr>
        <w:t>Cadastral</w:t>
      </w:r>
      <w:r w:rsidRPr="00D84B71">
        <w:rPr>
          <w:rFonts w:ascii="Tahoma" w:eastAsia="Tahoma" w:hAnsi="Tahoma" w:cs="Tahoma"/>
          <w:bCs/>
          <w:spacing w:val="-9"/>
          <w:kern w:val="0"/>
          <w:sz w:val="20"/>
          <w:szCs w:val="20"/>
          <w14:ligatures w14:val="none"/>
        </w:rPr>
        <w:t xml:space="preserve"> </w:t>
      </w:r>
      <w:r w:rsidRPr="00D84B71">
        <w:rPr>
          <w:rFonts w:ascii="Tahoma" w:eastAsia="Tahoma" w:hAnsi="Tahoma" w:cs="Tahoma"/>
          <w:bCs/>
          <w:kern w:val="0"/>
          <w:sz w:val="20"/>
          <w:szCs w:val="20"/>
          <w14:ligatures w14:val="none"/>
        </w:rPr>
        <w:t>no</w:t>
      </w:r>
      <w:r w:rsidRPr="00D84B71">
        <w:rPr>
          <w:rFonts w:ascii="Tahoma" w:eastAsia="Tahoma" w:hAnsi="Tahoma" w:cs="Tahoma"/>
          <w:bCs/>
          <w:spacing w:val="-9"/>
          <w:kern w:val="0"/>
          <w:sz w:val="20"/>
          <w:szCs w:val="20"/>
          <w14:ligatures w14:val="none"/>
        </w:rPr>
        <w:t xml:space="preserve"> </w:t>
      </w:r>
      <w:r w:rsidRPr="00D84B71">
        <w:rPr>
          <w:rFonts w:ascii="Tahoma" w:eastAsia="Tahoma" w:hAnsi="Tahoma" w:cs="Tahoma"/>
          <w:bCs/>
          <w:kern w:val="0"/>
          <w:sz w:val="20"/>
          <w:szCs w:val="20"/>
          <w14:ligatures w14:val="none"/>
        </w:rPr>
        <w:t>Cadastro</w:t>
      </w:r>
      <w:r w:rsidRPr="00D84B71">
        <w:rPr>
          <w:rFonts w:ascii="Tahoma" w:eastAsia="Tahoma" w:hAnsi="Tahoma" w:cs="Tahoma"/>
          <w:bCs/>
          <w:spacing w:val="-11"/>
          <w:kern w:val="0"/>
          <w:sz w:val="20"/>
          <w:szCs w:val="20"/>
          <w14:ligatures w14:val="none"/>
        </w:rPr>
        <w:t xml:space="preserve"> </w:t>
      </w:r>
      <w:r w:rsidRPr="00D84B71">
        <w:rPr>
          <w:rFonts w:ascii="Tahoma" w:eastAsia="Tahoma" w:hAnsi="Tahoma" w:cs="Tahoma"/>
          <w:bCs/>
          <w:kern w:val="0"/>
          <w:sz w:val="20"/>
          <w:szCs w:val="20"/>
          <w14:ligatures w14:val="none"/>
        </w:rPr>
        <w:t>Nacional</w:t>
      </w:r>
      <w:r w:rsidRPr="00D84B71">
        <w:rPr>
          <w:rFonts w:ascii="Tahoma" w:eastAsia="Tahoma" w:hAnsi="Tahoma" w:cs="Tahoma"/>
          <w:bCs/>
          <w:spacing w:val="-9"/>
          <w:kern w:val="0"/>
          <w:sz w:val="20"/>
          <w:szCs w:val="20"/>
          <w14:ligatures w14:val="none"/>
        </w:rPr>
        <w:t xml:space="preserve"> </w:t>
      </w:r>
      <w:r w:rsidRPr="00D84B71">
        <w:rPr>
          <w:rFonts w:ascii="Tahoma" w:eastAsia="Tahoma" w:hAnsi="Tahoma" w:cs="Tahoma"/>
          <w:bCs/>
          <w:kern w:val="0"/>
          <w:sz w:val="20"/>
          <w:szCs w:val="20"/>
          <w14:ligatures w14:val="none"/>
        </w:rPr>
        <w:t>de</w:t>
      </w:r>
      <w:r w:rsidRPr="00D84B71">
        <w:rPr>
          <w:rFonts w:ascii="Tahoma" w:eastAsia="Tahoma" w:hAnsi="Tahoma" w:cs="Tahoma"/>
          <w:bCs/>
          <w:spacing w:val="-11"/>
          <w:kern w:val="0"/>
          <w:sz w:val="20"/>
          <w:szCs w:val="20"/>
          <w14:ligatures w14:val="none"/>
        </w:rPr>
        <w:t xml:space="preserve"> </w:t>
      </w:r>
      <w:r w:rsidRPr="00D84B71">
        <w:rPr>
          <w:rFonts w:ascii="Tahoma" w:eastAsia="Tahoma" w:hAnsi="Tahoma" w:cs="Tahoma"/>
          <w:bCs/>
          <w:kern w:val="0"/>
          <w:sz w:val="20"/>
          <w:szCs w:val="20"/>
          <w14:ligatures w14:val="none"/>
        </w:rPr>
        <w:t>Pessoa</w:t>
      </w:r>
      <w:r w:rsidRPr="00D84B71">
        <w:rPr>
          <w:rFonts w:ascii="Tahoma" w:eastAsia="Tahoma" w:hAnsi="Tahoma" w:cs="Tahoma"/>
          <w:bCs/>
          <w:spacing w:val="-10"/>
          <w:kern w:val="0"/>
          <w:sz w:val="20"/>
          <w:szCs w:val="20"/>
          <w14:ligatures w14:val="none"/>
        </w:rPr>
        <w:t xml:space="preserve"> </w:t>
      </w:r>
      <w:r w:rsidRPr="00D84B71">
        <w:rPr>
          <w:rFonts w:ascii="Tahoma" w:eastAsia="Tahoma" w:hAnsi="Tahoma" w:cs="Tahoma"/>
          <w:bCs/>
          <w:kern w:val="0"/>
          <w:sz w:val="20"/>
          <w:szCs w:val="20"/>
          <w14:ligatures w14:val="none"/>
        </w:rPr>
        <w:t>Jurídica</w:t>
      </w:r>
      <w:r w:rsidRPr="00D84B71">
        <w:rPr>
          <w:rFonts w:ascii="Tahoma" w:eastAsia="Tahoma" w:hAnsi="Tahoma" w:cs="Tahoma"/>
          <w:bCs/>
          <w:spacing w:val="-12"/>
          <w:kern w:val="0"/>
          <w:sz w:val="20"/>
          <w:szCs w:val="20"/>
          <w14:ligatures w14:val="none"/>
        </w:rPr>
        <w:t xml:space="preserve"> </w:t>
      </w:r>
      <w:r w:rsidRPr="00D84B71">
        <w:rPr>
          <w:rFonts w:ascii="Tahoma" w:eastAsia="Tahoma" w:hAnsi="Tahoma" w:cs="Tahoma"/>
          <w:b/>
          <w:kern w:val="0"/>
          <w:sz w:val="20"/>
          <w:szCs w:val="20"/>
          <w14:ligatures w14:val="none"/>
        </w:rPr>
        <w:t>(CNPJ).</w:t>
      </w:r>
    </w:p>
    <w:p w14:paraId="418A26E5" w14:textId="77777777"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Cs/>
          <w:kern w:val="0"/>
          <w:sz w:val="20"/>
          <w:szCs w:val="20"/>
          <w14:ligatures w14:val="none"/>
        </w:rPr>
        <w:t>b)</w:t>
      </w:r>
      <w:r w:rsidRPr="00D84B71">
        <w:rPr>
          <w:rFonts w:ascii="Tahoma" w:eastAsia="Tahoma" w:hAnsi="Tahoma" w:cs="Tahoma"/>
          <w:b/>
          <w:kern w:val="0"/>
          <w:sz w:val="20"/>
          <w:szCs w:val="20"/>
          <w14:ligatures w14:val="none"/>
        </w:rPr>
        <w:t xml:space="preserve"> </w:t>
      </w:r>
      <w:r w:rsidRPr="00D84B71">
        <w:rPr>
          <w:rFonts w:ascii="Tahoma" w:eastAsia="Tahoma" w:hAnsi="Tahoma" w:cs="Tahoma"/>
          <w:kern w:val="0"/>
          <w:sz w:val="20"/>
          <w:szCs w:val="20"/>
          <w14:ligatures w14:val="none"/>
        </w:rPr>
        <w:t xml:space="preserve">se </w:t>
      </w:r>
      <w:r w:rsidRPr="00D84B71">
        <w:rPr>
          <w:rFonts w:ascii="Tahoma" w:eastAsia="Tahoma" w:hAnsi="Tahoma" w:cs="Tahoma"/>
          <w:b/>
          <w:bCs/>
          <w:kern w:val="0"/>
          <w:sz w:val="20"/>
          <w:szCs w:val="20"/>
          <w14:ligatures w14:val="none"/>
        </w:rPr>
        <w:t>representada por procurador</w:t>
      </w:r>
      <w:r w:rsidRPr="00D84B71">
        <w:rPr>
          <w:rFonts w:ascii="Tahoma" w:eastAsia="Tahoma" w:hAnsi="Tahoma" w:cs="Tahoma"/>
          <w:kern w:val="0"/>
          <w:sz w:val="20"/>
          <w:szCs w:val="20"/>
          <w14:ligatures w14:val="none"/>
        </w:rPr>
        <w:t>, deverá apresentar:</w:t>
      </w:r>
    </w:p>
    <w:p w14:paraId="6C02E7B9" w14:textId="77777777"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 xml:space="preserve">b.1) instrumento público ou particular de </w:t>
      </w:r>
      <w:r w:rsidRPr="009A699D">
        <w:rPr>
          <w:rFonts w:ascii="Tahoma" w:eastAsia="Tahoma" w:hAnsi="Tahoma" w:cs="Tahoma"/>
          <w:b/>
          <w:kern w:val="0"/>
          <w:sz w:val="20"/>
          <w:szCs w:val="20"/>
          <w14:ligatures w14:val="none"/>
        </w:rPr>
        <w:t>procuração</w:t>
      </w:r>
      <w:r w:rsidRPr="00D84B71">
        <w:rPr>
          <w:rFonts w:ascii="Tahoma" w:eastAsia="Tahoma" w:hAnsi="Tahoma" w:cs="Tahoma"/>
          <w:bCs/>
          <w:kern w:val="0"/>
          <w:sz w:val="20"/>
          <w:szCs w:val="20"/>
          <w14:ligatures w14:val="none"/>
        </w:rPr>
        <w:t>,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14:paraId="46808E75" w14:textId="3CE04E9B"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 xml:space="preserve">b.2) </w:t>
      </w:r>
      <w:r w:rsidRPr="009A699D">
        <w:rPr>
          <w:rFonts w:ascii="Tahoma" w:eastAsia="Tahoma" w:hAnsi="Tahoma" w:cs="Tahoma"/>
          <w:b/>
          <w:kern w:val="0"/>
          <w:sz w:val="20"/>
          <w:szCs w:val="20"/>
          <w14:ligatures w14:val="none"/>
        </w:rPr>
        <w:t>carta de credenciamento</w:t>
      </w:r>
      <w:r w:rsidRPr="00D84B71">
        <w:rPr>
          <w:rFonts w:ascii="Tahoma" w:eastAsia="Tahoma" w:hAnsi="Tahoma" w:cs="Tahoma"/>
          <w:bCs/>
          <w:kern w:val="0"/>
          <w:sz w:val="20"/>
          <w:szCs w:val="20"/>
          <w14:ligatures w14:val="none"/>
        </w:rPr>
        <w:t xml:space="preserve"> outorgado pelos representantes legais da licitante, comprovando a existência dos necessários poderes para formulação de propostas e para prática de todos os demais atos inerentes ao certame</w:t>
      </w:r>
      <w:r w:rsidR="009A699D">
        <w:rPr>
          <w:rFonts w:ascii="Tahoma" w:eastAsia="Tahoma" w:hAnsi="Tahoma" w:cs="Tahoma"/>
          <w:bCs/>
          <w:kern w:val="0"/>
          <w:sz w:val="20"/>
          <w:szCs w:val="20"/>
          <w14:ligatures w14:val="none"/>
        </w:rPr>
        <w:t xml:space="preserve"> </w:t>
      </w:r>
      <w:r w:rsidR="009A699D" w:rsidRPr="009A699D">
        <w:rPr>
          <w:rFonts w:ascii="Tahoma" w:eastAsia="Tahoma" w:hAnsi="Tahoma" w:cs="Tahoma"/>
          <w:b/>
          <w:kern w:val="0"/>
          <w:sz w:val="20"/>
          <w:szCs w:val="20"/>
          <w14:ligatures w14:val="none"/>
        </w:rPr>
        <w:t>(Anexo IV)</w:t>
      </w:r>
      <w:r w:rsidRPr="00D84B71">
        <w:rPr>
          <w:rFonts w:ascii="Tahoma" w:eastAsia="Tahoma" w:hAnsi="Tahoma" w:cs="Tahoma"/>
          <w:bCs/>
          <w:kern w:val="0"/>
          <w:sz w:val="20"/>
          <w:szCs w:val="20"/>
          <w14:ligatures w14:val="none"/>
        </w:rPr>
        <w:t xml:space="preserve">. </w:t>
      </w:r>
    </w:p>
    <w:p w14:paraId="4CE5E7DC" w14:textId="77777777"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Observação 1: Em ambos os casos (b.1 e b.2), o instrumento de mandato deverá estar acompanhado do ato de investidura do outorgante como representante legal da empresa.</w:t>
      </w:r>
    </w:p>
    <w:p w14:paraId="2AFCB618" w14:textId="77777777"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Observação 2: Caso o contrato social ou o estatuto determinem que mais de uma pessoa deva assinar a carta de credenciamento para o representante da empresa, a falta de qualquer uma invalida o documento para os fins deste procedimento licitatório.</w:t>
      </w:r>
    </w:p>
    <w:p w14:paraId="3BE28206" w14:textId="606B2C87"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
          <w:kern w:val="0"/>
          <w:sz w:val="20"/>
          <w:szCs w:val="20"/>
          <w14:ligatures w14:val="none"/>
        </w:rPr>
        <w:t>6.4.</w:t>
      </w:r>
      <w:r w:rsidRPr="00D84B71">
        <w:rPr>
          <w:rFonts w:ascii="Tahoma" w:eastAsia="Tahoma" w:hAnsi="Tahoma" w:cs="Tahoma"/>
          <w:bCs/>
          <w:kern w:val="0"/>
          <w:sz w:val="20"/>
          <w:szCs w:val="20"/>
          <w14:ligatures w14:val="none"/>
        </w:rPr>
        <w:t xml:space="preserve"> Para exercer os direitos de ofertar lances e/ou manifestar intenção de recorrer é obrigatória a licitante fazer-se representar em todas as sessões públicas referentes à licitação.</w:t>
      </w:r>
    </w:p>
    <w:p w14:paraId="7BA2E8B5" w14:textId="4DD93AF8" w:rsidR="00E133DF" w:rsidRPr="00D84B71" w:rsidRDefault="00E133DF" w:rsidP="00D84B71">
      <w:pPr>
        <w:widowControl w:val="0"/>
        <w:tabs>
          <w:tab w:val="left" w:pos="567"/>
        </w:tabs>
        <w:autoSpaceDE w:val="0"/>
        <w:autoSpaceDN w:val="0"/>
        <w:spacing w:after="0" w:line="276" w:lineRule="auto"/>
        <w:jc w:val="both"/>
        <w:outlineLvl w:val="0"/>
        <w:rPr>
          <w:rFonts w:ascii="Tahoma" w:eastAsia="Yu Gothic Light" w:hAnsi="Tahoma" w:cs="Tahoma"/>
          <w:spacing w:val="5"/>
          <w:kern w:val="28"/>
          <w:sz w:val="20"/>
          <w:szCs w:val="20"/>
          <w14:ligatures w14:val="none"/>
        </w:rPr>
      </w:pPr>
      <w:r w:rsidRPr="00D84B71">
        <w:rPr>
          <w:rFonts w:ascii="Tahoma" w:eastAsia="Yu Gothic Light" w:hAnsi="Tahoma" w:cs="Tahoma"/>
          <w:b/>
          <w:spacing w:val="5"/>
          <w:kern w:val="28"/>
          <w:sz w:val="20"/>
          <w:szCs w:val="20"/>
          <w14:ligatures w14:val="none"/>
        </w:rPr>
        <w:t>6.5.</w:t>
      </w:r>
      <w:r w:rsidRPr="00D84B71">
        <w:rPr>
          <w:rFonts w:ascii="Tahoma" w:eastAsia="Yu Gothic Light" w:hAnsi="Tahoma" w:cs="Tahoma"/>
          <w:bCs/>
          <w:spacing w:val="5"/>
          <w:kern w:val="28"/>
          <w:sz w:val="20"/>
          <w:szCs w:val="20"/>
          <w14:ligatures w14:val="none"/>
        </w:rPr>
        <w:t xml:space="preserve"> A empresa que</w:t>
      </w:r>
      <w:r w:rsidRPr="00D84B71">
        <w:rPr>
          <w:rFonts w:ascii="Tahoma" w:eastAsia="Yu Gothic Light" w:hAnsi="Tahoma" w:cs="Tahoma"/>
          <w:spacing w:val="5"/>
          <w:kern w:val="28"/>
          <w:sz w:val="20"/>
          <w:szCs w:val="20"/>
          <w14:ligatures w14:val="none"/>
        </w:rPr>
        <w:t xml:space="preserve"> pretender se utilizar dos benefícios previstos nos Artigos 42 a 45 da Lei Complementar nº123, de 14 de dezembro de 2006, deverá apresentar declaração formal atualizada, firmada por representante legal da empresa, ou </w:t>
      </w:r>
      <w:r w:rsidRPr="00D84B71">
        <w:rPr>
          <w:rFonts w:ascii="Tahoma" w:eastAsia="Yu Gothic Light" w:hAnsi="Tahoma" w:cs="Tahoma"/>
          <w:b/>
          <w:bCs/>
          <w:spacing w:val="5"/>
          <w:kern w:val="28"/>
          <w:sz w:val="20"/>
          <w:szCs w:val="20"/>
          <w14:ligatures w14:val="none"/>
        </w:rPr>
        <w:t>Declaração</w:t>
      </w:r>
      <w:r w:rsidRPr="00D84B71">
        <w:rPr>
          <w:rFonts w:ascii="Tahoma" w:eastAsia="Yu Gothic Light" w:hAnsi="Tahoma" w:cs="Tahoma"/>
          <w:spacing w:val="5"/>
          <w:kern w:val="28"/>
          <w:sz w:val="20"/>
          <w:szCs w:val="20"/>
          <w14:ligatures w14:val="none"/>
        </w:rPr>
        <w:t xml:space="preserve"> </w:t>
      </w:r>
      <w:r w:rsidRPr="00D84B71">
        <w:rPr>
          <w:rFonts w:ascii="Tahoma" w:eastAsia="Tahoma" w:hAnsi="Tahoma" w:cs="Tahoma"/>
          <w:kern w:val="0"/>
          <w:sz w:val="20"/>
          <w:szCs w:val="20"/>
          <w14:ligatures w14:val="none"/>
        </w:rPr>
        <w:t>assinada pelo contador ou técnico contábil do licitante</w:t>
      </w:r>
      <w:r w:rsidRPr="00D84B71">
        <w:rPr>
          <w:rFonts w:ascii="Tahoma" w:eastAsia="Yu Gothic Light" w:hAnsi="Tahoma" w:cs="Tahoma"/>
          <w:spacing w:val="5"/>
          <w:kern w:val="28"/>
          <w:sz w:val="20"/>
          <w:szCs w:val="20"/>
          <w14:ligatures w14:val="none"/>
        </w:rPr>
        <w:t xml:space="preserve"> de que se enquadra como </w:t>
      </w:r>
      <w:r w:rsidRPr="00D84B71">
        <w:rPr>
          <w:rFonts w:ascii="Tahoma" w:eastAsia="Yu Gothic Light" w:hAnsi="Tahoma" w:cs="Tahoma"/>
          <w:b/>
          <w:bCs/>
          <w:spacing w:val="5"/>
          <w:kern w:val="28"/>
          <w:sz w:val="20"/>
          <w:szCs w:val="20"/>
          <w14:ligatures w14:val="none"/>
        </w:rPr>
        <w:t>microempresa ou empresa de pequeno porte</w:t>
      </w:r>
      <w:r w:rsidRPr="00D84B71">
        <w:rPr>
          <w:rFonts w:ascii="Tahoma" w:eastAsia="Yu Gothic Light" w:hAnsi="Tahoma" w:cs="Tahoma"/>
          <w:spacing w:val="5"/>
          <w:kern w:val="28"/>
          <w:sz w:val="20"/>
          <w:szCs w:val="20"/>
          <w14:ligatures w14:val="none"/>
        </w:rPr>
        <w:t xml:space="preserve">, conforme modelo </w:t>
      </w:r>
      <w:r w:rsidRPr="00D84B71">
        <w:rPr>
          <w:rFonts w:ascii="Tahoma" w:eastAsia="Yu Gothic Light" w:hAnsi="Tahoma" w:cs="Tahoma"/>
          <w:b/>
          <w:bCs/>
          <w:spacing w:val="5"/>
          <w:kern w:val="28"/>
          <w:sz w:val="20"/>
          <w:szCs w:val="20"/>
          <w14:ligatures w14:val="none"/>
        </w:rPr>
        <w:t>ANEXO V</w:t>
      </w:r>
      <w:r w:rsidR="009A5E0B" w:rsidRPr="00D84B71">
        <w:rPr>
          <w:rFonts w:ascii="Tahoma" w:eastAsia="Yu Gothic Light" w:hAnsi="Tahoma" w:cs="Tahoma"/>
          <w:b/>
          <w:bCs/>
          <w:spacing w:val="5"/>
          <w:kern w:val="28"/>
          <w:sz w:val="20"/>
          <w:szCs w:val="20"/>
          <w14:ligatures w14:val="none"/>
        </w:rPr>
        <w:t>III</w:t>
      </w:r>
      <w:r w:rsidRPr="00D84B71">
        <w:rPr>
          <w:rFonts w:ascii="Tahoma" w:eastAsia="Yu Gothic Light" w:hAnsi="Tahoma" w:cs="Tahoma"/>
          <w:spacing w:val="5"/>
          <w:kern w:val="28"/>
          <w:sz w:val="20"/>
          <w:szCs w:val="20"/>
          <w14:ligatures w14:val="none"/>
        </w:rPr>
        <w:t>.</w:t>
      </w:r>
    </w:p>
    <w:p w14:paraId="33C6615D" w14:textId="77777777" w:rsidR="00E133DF" w:rsidRPr="00D84B71" w:rsidRDefault="00E133DF" w:rsidP="00D84B71">
      <w:pPr>
        <w:widowControl w:val="0"/>
        <w:tabs>
          <w:tab w:val="left" w:pos="567"/>
        </w:tabs>
        <w:autoSpaceDE w:val="0"/>
        <w:autoSpaceDN w:val="0"/>
        <w:spacing w:after="0" w:line="276" w:lineRule="auto"/>
        <w:jc w:val="both"/>
        <w:outlineLvl w:val="0"/>
        <w:rPr>
          <w:rFonts w:ascii="Tahoma" w:eastAsia="Yu Gothic Light" w:hAnsi="Tahoma" w:cs="Tahoma"/>
          <w:spacing w:val="5"/>
          <w:kern w:val="28"/>
          <w:sz w:val="20"/>
          <w:szCs w:val="20"/>
          <w14:ligatures w14:val="none"/>
        </w:rPr>
      </w:pPr>
    </w:p>
    <w:p w14:paraId="5C91FF21" w14:textId="77777777" w:rsidR="00E133DF" w:rsidRPr="00D84B71" w:rsidRDefault="00E133DF" w:rsidP="00D84B71">
      <w:pPr>
        <w:widowControl w:val="0"/>
        <w:tabs>
          <w:tab w:val="left" w:pos="142"/>
        </w:tabs>
        <w:autoSpaceDE w:val="0"/>
        <w:autoSpaceDN w:val="0"/>
        <w:spacing w:after="0" w:line="276" w:lineRule="auto"/>
        <w:jc w:val="both"/>
        <w:rPr>
          <w:rFonts w:ascii="Tahoma" w:eastAsia="Yu Mincho" w:hAnsi="Tahoma" w:cs="Tahoma"/>
          <w:b/>
          <w:bCs/>
          <w:kern w:val="0"/>
          <w:sz w:val="20"/>
          <w:szCs w:val="20"/>
          <w14:ligatures w14:val="none"/>
        </w:rPr>
      </w:pPr>
      <w:r w:rsidRPr="00D84B71">
        <w:rPr>
          <w:rFonts w:ascii="Tahoma" w:eastAsia="Yu Mincho" w:hAnsi="Tahoma" w:cs="Tahoma"/>
          <w:b/>
          <w:bCs/>
          <w:kern w:val="0"/>
          <w:sz w:val="20"/>
          <w:szCs w:val="20"/>
          <w14:ligatures w14:val="none"/>
        </w:rPr>
        <w:t xml:space="preserve">7.  DO RECEBIMENTO E ABERTURA DOS ENVELOPES </w:t>
      </w:r>
    </w:p>
    <w:p w14:paraId="67F586BA" w14:textId="38C7B49E" w:rsidR="00E133DF" w:rsidRPr="00D84B71" w:rsidRDefault="00E133DF" w:rsidP="00D84B71">
      <w:pPr>
        <w:widowControl w:val="0"/>
        <w:tabs>
          <w:tab w:val="left" w:pos="142"/>
        </w:tabs>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7.1</w:t>
      </w:r>
      <w:r w:rsidR="004B1C6B"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No dia, hora e local, mencionados no preâmbulo deste edital, na presença das licitantes e demais pessoas presentes à sessão pública do pregão, o pregoeiro, inicialmente, receberá os documentos de credenciamento e os envelopes   </w:t>
      </w:r>
      <w:r w:rsidRPr="00D84B71">
        <w:rPr>
          <w:rFonts w:ascii="Tahoma" w:eastAsia="Yu Mincho" w:hAnsi="Tahoma" w:cs="Tahoma"/>
          <w:b/>
          <w:bCs/>
          <w:kern w:val="0"/>
          <w:sz w:val="20"/>
          <w:szCs w:val="20"/>
          <w14:ligatures w14:val="none"/>
        </w:rPr>
        <w:t xml:space="preserve">Nº 01 - PROPOSTA </w:t>
      </w:r>
      <w:r w:rsidRPr="00D84B71">
        <w:rPr>
          <w:rFonts w:ascii="Tahoma" w:eastAsia="Yu Mincho" w:hAnsi="Tahoma" w:cs="Tahoma"/>
          <w:kern w:val="0"/>
          <w:sz w:val="20"/>
          <w:szCs w:val="20"/>
          <w14:ligatures w14:val="none"/>
        </w:rPr>
        <w:t>e</w:t>
      </w:r>
      <w:r w:rsidRPr="00D84B71">
        <w:rPr>
          <w:rFonts w:ascii="Tahoma" w:eastAsia="Yu Mincho" w:hAnsi="Tahoma" w:cs="Tahoma"/>
          <w:b/>
          <w:bCs/>
          <w:kern w:val="0"/>
          <w:sz w:val="20"/>
          <w:szCs w:val="20"/>
          <w14:ligatures w14:val="none"/>
        </w:rPr>
        <w:t xml:space="preserve"> Nº 02 - DOCUMENTAÇÃO.</w:t>
      </w:r>
      <w:r w:rsidRPr="00D84B71">
        <w:rPr>
          <w:rFonts w:ascii="Tahoma" w:eastAsia="Yu Mincho" w:hAnsi="Tahoma" w:cs="Tahoma"/>
          <w:kern w:val="0"/>
          <w:sz w:val="20"/>
          <w:szCs w:val="20"/>
          <w14:ligatures w14:val="none"/>
        </w:rPr>
        <w:t xml:space="preserve"> </w:t>
      </w:r>
    </w:p>
    <w:p w14:paraId="513E836F" w14:textId="6068DD39" w:rsidR="00E133DF" w:rsidRPr="00D84B71" w:rsidRDefault="00E133DF" w:rsidP="00D84B71">
      <w:pPr>
        <w:widowControl w:val="0"/>
        <w:tabs>
          <w:tab w:val="left" w:pos="142"/>
        </w:tabs>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lastRenderedPageBreak/>
        <w:t>7.2</w:t>
      </w:r>
      <w:r w:rsidR="004B1C6B"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Uma vez encerrado o prazo para a entrega dos envelopes acima referidos e finalizado o credenciamento, não será aceita a participação de nenhuma licitante retardatária. </w:t>
      </w:r>
    </w:p>
    <w:p w14:paraId="66450872" w14:textId="77777777" w:rsidR="00E133DF" w:rsidRPr="00D84B71" w:rsidRDefault="00E133DF" w:rsidP="00D84B71">
      <w:pPr>
        <w:widowControl w:val="0"/>
        <w:tabs>
          <w:tab w:val="left" w:pos="142"/>
        </w:tabs>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7.3.</w:t>
      </w:r>
      <w:r w:rsidRPr="00D84B71">
        <w:rPr>
          <w:rFonts w:ascii="Tahoma" w:eastAsia="Yu Mincho" w:hAnsi="Tahoma" w:cs="Tahoma"/>
          <w:kern w:val="0"/>
          <w:sz w:val="20"/>
          <w:szCs w:val="20"/>
          <w14:ligatures w14:val="none"/>
        </w:rPr>
        <w:t xml:space="preserve"> O pregoeiro realizará o credenciamento das interessadas, as quais deverão:</w:t>
      </w:r>
    </w:p>
    <w:p w14:paraId="0161F66D" w14:textId="77777777" w:rsidR="00E133DF" w:rsidRPr="00D84B71" w:rsidRDefault="00E133DF" w:rsidP="00D84B71">
      <w:pPr>
        <w:widowControl w:val="0"/>
        <w:tabs>
          <w:tab w:val="left" w:pos="142"/>
        </w:tabs>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a) Comprovar, por meio de instrumento próprio, poderes para formulação de ofertas e lances verbais, bem como para a prática dos demais atos do certame; </w:t>
      </w:r>
    </w:p>
    <w:p w14:paraId="2637747D" w14:textId="77777777" w:rsidR="00E133DF" w:rsidRPr="00D84B71" w:rsidRDefault="00E133DF" w:rsidP="00D84B71">
      <w:pPr>
        <w:widowControl w:val="0"/>
        <w:tabs>
          <w:tab w:val="left" w:pos="142"/>
        </w:tabs>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b) Apresentar, ainda, declaração de que cumprem plenamente os requisitos de habilitação.</w:t>
      </w:r>
    </w:p>
    <w:p w14:paraId="387C9E6D" w14:textId="77777777" w:rsidR="00E133DF" w:rsidRPr="00D84B71" w:rsidRDefault="00E133DF" w:rsidP="00D84B71">
      <w:pPr>
        <w:widowControl w:val="0"/>
        <w:tabs>
          <w:tab w:val="left" w:pos="367"/>
        </w:tabs>
        <w:autoSpaceDE w:val="0"/>
        <w:autoSpaceDN w:val="0"/>
        <w:spacing w:after="0" w:line="276" w:lineRule="auto"/>
        <w:jc w:val="both"/>
        <w:rPr>
          <w:rFonts w:ascii="Tahoma" w:eastAsia="Tahoma" w:hAnsi="Tahoma" w:cs="Tahoma"/>
          <w:b/>
          <w:kern w:val="0"/>
          <w:sz w:val="20"/>
          <w:szCs w:val="20"/>
          <w14:ligatures w14:val="none"/>
        </w:rPr>
      </w:pPr>
    </w:p>
    <w:p w14:paraId="1FD697B9" w14:textId="77777777" w:rsidR="00E133DF" w:rsidRPr="00D84B71" w:rsidRDefault="00E133DF" w:rsidP="00D84B71">
      <w:pPr>
        <w:widowControl w:val="0"/>
        <w:tabs>
          <w:tab w:val="left" w:pos="567"/>
        </w:tabs>
        <w:autoSpaceDE w:val="0"/>
        <w:autoSpaceDN w:val="0"/>
        <w:spacing w:after="0" w:line="276" w:lineRule="auto"/>
        <w:jc w:val="both"/>
        <w:outlineLvl w:val="0"/>
        <w:rPr>
          <w:rFonts w:ascii="Tahoma" w:eastAsia="Yu Gothic Light" w:hAnsi="Tahoma" w:cs="Tahoma"/>
          <w:b/>
          <w:bCs/>
          <w:spacing w:val="5"/>
          <w:kern w:val="28"/>
          <w:sz w:val="20"/>
          <w:szCs w:val="20"/>
          <w14:ligatures w14:val="none"/>
        </w:rPr>
      </w:pPr>
      <w:r w:rsidRPr="00D84B71">
        <w:rPr>
          <w:rFonts w:ascii="Tahoma" w:eastAsia="Yu Gothic Light" w:hAnsi="Tahoma" w:cs="Tahoma"/>
          <w:b/>
          <w:bCs/>
          <w:spacing w:val="5"/>
          <w:kern w:val="28"/>
          <w:sz w:val="20"/>
          <w:szCs w:val="20"/>
          <w14:ligatures w14:val="none"/>
        </w:rPr>
        <w:t>8. DO PREENCHIMENTO DA PROPOSTA DE PREÇO (envelope 01)</w:t>
      </w:r>
    </w:p>
    <w:p w14:paraId="06876762" w14:textId="31FBCD04"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8.1</w:t>
      </w:r>
      <w:r w:rsidR="004B1C6B"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proposta deverá ser apresentada em folhas sequenciais, sendo a última datada e assinada pelo representante legal da empresa, devendo ser redigida em linguagem clara, sem rasuras, ressalvas ou entrelinhas, e deverá conter:</w:t>
      </w:r>
    </w:p>
    <w:p w14:paraId="1395BF8B"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a) Prazo de validade da proposta não inferior a 60 (sessenta) dias.</w:t>
      </w:r>
    </w:p>
    <w:p w14:paraId="72E20006" w14:textId="1CD31C77" w:rsidR="00E133DF" w:rsidRPr="00D84B71" w:rsidRDefault="00E133DF" w:rsidP="00D84B71">
      <w:pPr>
        <w:widowControl w:val="0"/>
        <w:autoSpaceDE w:val="0"/>
        <w:autoSpaceDN w:val="0"/>
        <w:spacing w:after="0" w:line="276" w:lineRule="auto"/>
        <w:jc w:val="both"/>
        <w:rPr>
          <w:rFonts w:ascii="Tahoma" w:eastAsia="Yu Mincho" w:hAnsi="Tahoma" w:cs="Tahoma"/>
          <w:b/>
          <w:kern w:val="0"/>
          <w:sz w:val="20"/>
          <w:szCs w:val="20"/>
          <w14:ligatures w14:val="none"/>
        </w:rPr>
      </w:pPr>
      <w:r w:rsidRPr="00D84B71">
        <w:rPr>
          <w:rFonts w:ascii="Tahoma" w:eastAsia="Yu Mincho" w:hAnsi="Tahoma" w:cs="Tahoma"/>
          <w:kern w:val="0"/>
          <w:sz w:val="20"/>
          <w:szCs w:val="20"/>
          <w14:ligatures w14:val="none"/>
        </w:rPr>
        <w:t xml:space="preserve">b) Proposta financeira, conforme modelo </w:t>
      </w:r>
      <w:r w:rsidRPr="00D84B71">
        <w:rPr>
          <w:rFonts w:ascii="Tahoma" w:eastAsia="Yu Mincho" w:hAnsi="Tahoma" w:cs="Tahoma"/>
          <w:b/>
          <w:kern w:val="0"/>
          <w:sz w:val="20"/>
          <w:szCs w:val="20"/>
          <w14:ligatures w14:val="none"/>
        </w:rPr>
        <w:t xml:space="preserve">(ANEXO III), </w:t>
      </w:r>
      <w:r w:rsidRPr="00D84B71">
        <w:rPr>
          <w:rFonts w:ascii="Tahoma" w:eastAsia="Yu Mincho" w:hAnsi="Tahoma" w:cs="Tahoma"/>
          <w:bCs/>
          <w:kern w:val="0"/>
          <w:sz w:val="20"/>
          <w:szCs w:val="20"/>
          <w14:ligatures w14:val="none"/>
        </w:rPr>
        <w:t xml:space="preserve">contendo valor unitário e total (dos gêneros alimentícios), com descrição completa dos produtos ofertados, </w:t>
      </w:r>
      <w:r w:rsidRPr="00D84B71">
        <w:rPr>
          <w:rFonts w:ascii="Tahoma" w:eastAsia="Yu Mincho" w:hAnsi="Tahoma" w:cs="Tahoma"/>
          <w:b/>
          <w:kern w:val="0"/>
          <w:sz w:val="20"/>
          <w:szCs w:val="20"/>
          <w14:ligatures w14:val="none"/>
        </w:rPr>
        <w:t xml:space="preserve">indicando marcas ou fabricante e quantidades. </w:t>
      </w:r>
    </w:p>
    <w:p w14:paraId="6327DFC9" w14:textId="1611BC37" w:rsidR="00E133DF" w:rsidRPr="00D84B71" w:rsidRDefault="00E133DF" w:rsidP="00D84B71">
      <w:pPr>
        <w:shd w:val="clear" w:color="auto" w:fill="FFFFFF"/>
        <w:spacing w:after="0" w:line="276" w:lineRule="auto"/>
        <w:jc w:val="both"/>
        <w:rPr>
          <w:rFonts w:ascii="Tahoma" w:eastAsia="Times New Roman" w:hAnsi="Tahoma" w:cs="Tahoma"/>
          <w:b/>
          <w:color w:val="000000"/>
          <w:kern w:val="0"/>
          <w:sz w:val="20"/>
          <w:szCs w:val="20"/>
          <w:lang w:eastAsia="pt-BR"/>
          <w14:ligatures w14:val="none"/>
        </w:rPr>
      </w:pPr>
      <w:r w:rsidRPr="00D84B71">
        <w:rPr>
          <w:rFonts w:ascii="Tahoma" w:eastAsia="Yu Mincho" w:hAnsi="Tahoma" w:cs="Tahoma"/>
          <w:b/>
          <w:kern w:val="0"/>
          <w:sz w:val="20"/>
          <w:szCs w:val="20"/>
          <w:lang w:eastAsia="pt-BR"/>
          <w14:ligatures w14:val="none"/>
        </w:rPr>
        <w:t xml:space="preserve">c) </w:t>
      </w:r>
      <w:r w:rsidRPr="00D84B71">
        <w:rPr>
          <w:rFonts w:ascii="Tahoma" w:eastAsia="Times New Roman" w:hAnsi="Tahoma" w:cs="Tahoma"/>
          <w:b/>
          <w:color w:val="000000"/>
          <w:kern w:val="0"/>
          <w:sz w:val="20"/>
          <w:szCs w:val="20"/>
          <w:lang w:eastAsia="pt-BR"/>
          <w14:ligatures w14:val="none"/>
        </w:rPr>
        <w:t>Solicita-se que, PREFERENCIALMENTE, além da apresentação da proposta escrita, devidamente assinada e rubricada pelo representante legal da empresa, que a mesma seja preenchida em meio eletrônico, conforme arquivo fornecido pelo Departamento de Compras e Licitações (</w:t>
      </w:r>
      <w:r w:rsidRPr="00D84B71">
        <w:rPr>
          <w:rFonts w:ascii="Tahoma" w:eastAsia="Times New Roman" w:hAnsi="Tahoma" w:cs="Tahoma"/>
          <w:b/>
          <w:kern w:val="0"/>
          <w:sz w:val="20"/>
          <w:szCs w:val="20"/>
          <w:lang w:eastAsia="pt-BR"/>
          <w14:ligatures w14:val="none"/>
        </w:rPr>
        <w:t xml:space="preserve">o arquivo com a relação dos itens está disponível junto com o Edital, no site da Prefeitura e pode também ser solicitado anteriormente, pelo e-mail, </w:t>
      </w:r>
      <w:hyperlink r:id="rId18" w:history="1">
        <w:r w:rsidR="00E14ADA" w:rsidRPr="00D84B71">
          <w:rPr>
            <w:rStyle w:val="Hyperlink"/>
            <w:rFonts w:ascii="Tahoma" w:eastAsia="Times New Roman" w:hAnsi="Tahoma" w:cs="Tahoma"/>
            <w:b/>
            <w:kern w:val="0"/>
            <w:sz w:val="20"/>
            <w:szCs w:val="20"/>
            <w:lang w:eastAsia="pt-BR"/>
            <w14:ligatures w14:val="none"/>
          </w:rPr>
          <w:t>licita@pmaratiba.rs.gov.br</w:t>
        </w:r>
      </w:hyperlink>
      <w:r w:rsidRPr="00D84B71">
        <w:rPr>
          <w:rFonts w:ascii="Tahoma" w:eastAsia="Times New Roman" w:hAnsi="Tahoma" w:cs="Tahoma"/>
          <w:b/>
          <w:kern w:val="0"/>
          <w:sz w:val="20"/>
          <w:szCs w:val="20"/>
          <w:lang w:eastAsia="pt-BR"/>
          <w14:ligatures w14:val="none"/>
        </w:rPr>
        <w:t>, anexando o Cartão CNPJ da empresa para digitação da proposta, para maior agilidade e segurança)</w:t>
      </w:r>
      <w:r w:rsidRPr="00D84B71">
        <w:rPr>
          <w:rFonts w:ascii="Tahoma" w:eastAsia="Times New Roman" w:hAnsi="Tahoma" w:cs="Tahoma"/>
          <w:b/>
          <w:color w:val="000000"/>
          <w:kern w:val="0"/>
          <w:sz w:val="20"/>
          <w:szCs w:val="20"/>
          <w:lang w:eastAsia="pt-BR"/>
          <w14:ligatures w14:val="none"/>
        </w:rPr>
        <w:t xml:space="preserve">, através do aplicativo disponível gratuitamente no link </w:t>
      </w:r>
      <w:hyperlink r:id="rId19" w:history="1">
        <w:r w:rsidRPr="00D84B71">
          <w:rPr>
            <w:rFonts w:ascii="Tahoma" w:eastAsia="Times New Roman" w:hAnsi="Tahoma" w:cs="Tahoma"/>
            <w:b/>
            <w:color w:val="0000FF"/>
            <w:kern w:val="0"/>
            <w:sz w:val="20"/>
            <w:szCs w:val="20"/>
            <w:u w:val="single"/>
            <w:lang w:eastAsia="pt-BR"/>
            <w14:ligatures w14:val="none"/>
          </w:rPr>
          <w:t>https://fiorilli.com.br/web/Portal/download/ferramentas/cotacao.exe</w:t>
        </w:r>
      </w:hyperlink>
      <w:r w:rsidRPr="00D84B71">
        <w:rPr>
          <w:rFonts w:ascii="Tahoma" w:eastAsia="Times New Roman" w:hAnsi="Tahoma" w:cs="Tahoma"/>
          <w:b/>
          <w:kern w:val="0"/>
          <w:sz w:val="20"/>
          <w:szCs w:val="20"/>
          <w:lang w:eastAsia="pt-BR"/>
          <w14:ligatures w14:val="none"/>
        </w:rPr>
        <w:t xml:space="preserve">, </w:t>
      </w:r>
      <w:r w:rsidRPr="00D84B71">
        <w:rPr>
          <w:rFonts w:ascii="Tahoma" w:eastAsia="Times New Roman" w:hAnsi="Tahoma" w:cs="Tahoma"/>
          <w:b/>
          <w:color w:val="000000"/>
          <w:kern w:val="0"/>
          <w:sz w:val="20"/>
          <w:szCs w:val="20"/>
          <w:lang w:eastAsia="pt-BR"/>
          <w14:ligatures w14:val="none"/>
        </w:rPr>
        <w:t xml:space="preserve">devendo ser apresentada </w:t>
      </w:r>
      <w:r w:rsidRPr="00D84B71">
        <w:rPr>
          <w:rFonts w:ascii="Tahoma" w:eastAsia="Times New Roman" w:hAnsi="Tahoma" w:cs="Tahoma"/>
          <w:b/>
          <w:kern w:val="0"/>
          <w:sz w:val="20"/>
          <w:szCs w:val="20"/>
          <w:lang w:eastAsia="pt-BR"/>
          <w14:ligatures w14:val="none"/>
        </w:rPr>
        <w:t>por meio digital Pen Drive</w:t>
      </w:r>
      <w:r w:rsidRPr="00D84B71">
        <w:rPr>
          <w:rFonts w:ascii="Tahoma" w:eastAsia="Times New Roman" w:hAnsi="Tahoma" w:cs="Tahoma"/>
          <w:b/>
          <w:color w:val="000000"/>
          <w:kern w:val="0"/>
          <w:sz w:val="20"/>
          <w:szCs w:val="20"/>
          <w:lang w:eastAsia="pt-BR"/>
          <w14:ligatures w14:val="none"/>
        </w:rPr>
        <w:t>.</w:t>
      </w:r>
    </w:p>
    <w:p w14:paraId="0BC11ABC" w14:textId="785D3612" w:rsidR="00E133DF" w:rsidRPr="00D84B71" w:rsidRDefault="00E133DF" w:rsidP="00D84B71">
      <w:pPr>
        <w:widowControl w:val="0"/>
        <w:tabs>
          <w:tab w:val="left" w:pos="705"/>
        </w:tabs>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Yu Mincho" w:hAnsi="Tahoma" w:cs="Tahoma"/>
          <w:bCs/>
          <w:kern w:val="0"/>
          <w:sz w:val="20"/>
          <w:szCs w:val="20"/>
          <w14:ligatures w14:val="none"/>
        </w:rPr>
        <w:t xml:space="preserve">d) </w:t>
      </w:r>
      <w:r w:rsidRPr="00D84B71">
        <w:rPr>
          <w:rFonts w:ascii="Tahoma" w:eastAsia="Tahoma" w:hAnsi="Tahoma" w:cs="Tahoma"/>
          <w:bCs/>
          <w:color w:val="000000"/>
          <w:kern w:val="0"/>
          <w:sz w:val="20"/>
          <w:szCs w:val="20"/>
          <w14:ligatures w14:val="none"/>
        </w:rPr>
        <w:t xml:space="preserve">A proposta deverá, em caso de não utilização do formato acima sugerido, ser datilografada ou impressa através de edição eletrônica de textos, nos moldes do Anexo III, bem como atender às especificações mínimas do objeto, conforme Termo de Referência - Anexo I. </w:t>
      </w:r>
      <w:r w:rsidRPr="00D84B71">
        <w:rPr>
          <w:rFonts w:ascii="Tahoma" w:eastAsia="Tahoma" w:hAnsi="Tahoma" w:cs="Tahoma"/>
          <w:bCs/>
          <w:kern w:val="0"/>
          <w:sz w:val="20"/>
          <w:szCs w:val="20"/>
          <w14:ligatures w14:val="none"/>
        </w:rPr>
        <w:t>Os preços apresentados devem refletir os de mercado no momento e irreajustáveis durante a validade da proposta.</w:t>
      </w:r>
    </w:p>
    <w:p w14:paraId="0A2B4351" w14:textId="71C4F8C5" w:rsidR="00E133DF" w:rsidRPr="00D84B71" w:rsidRDefault="00E133DF" w:rsidP="00D84B71">
      <w:pPr>
        <w:widowControl w:val="0"/>
        <w:autoSpaceDE w:val="0"/>
        <w:autoSpaceDN w:val="0"/>
        <w:spacing w:after="0" w:line="276" w:lineRule="auto"/>
        <w:jc w:val="both"/>
        <w:rPr>
          <w:rFonts w:ascii="Tahoma" w:eastAsia="Yu Mincho" w:hAnsi="Tahoma" w:cs="Tahoma"/>
          <w:b/>
          <w:kern w:val="0"/>
          <w:sz w:val="20"/>
          <w:szCs w:val="20"/>
          <w14:ligatures w14:val="none"/>
        </w:rPr>
      </w:pPr>
      <w:r w:rsidRPr="00D84B71">
        <w:rPr>
          <w:rFonts w:ascii="Tahoma" w:eastAsia="Yu Mincho" w:hAnsi="Tahoma" w:cs="Tahoma"/>
          <w:bCs/>
          <w:kern w:val="0"/>
          <w:sz w:val="20"/>
          <w:szCs w:val="20"/>
          <w14:ligatures w14:val="none"/>
        </w:rPr>
        <w:t>e) Sob</w:t>
      </w:r>
      <w:r w:rsidRPr="00D84B71">
        <w:rPr>
          <w:rFonts w:ascii="Tahoma" w:eastAsia="Yu Mincho" w:hAnsi="Tahoma" w:cs="Tahoma"/>
          <w:kern w:val="0"/>
          <w:sz w:val="20"/>
          <w:szCs w:val="20"/>
          <w14:ligatures w14:val="none"/>
        </w:rPr>
        <w:t xml:space="preserve"> pena de desclassificação, os licitantes deverão apresentar </w:t>
      </w:r>
      <w:r w:rsidRPr="00D84B71">
        <w:rPr>
          <w:rFonts w:ascii="Tahoma" w:eastAsia="Yu Mincho" w:hAnsi="Tahoma" w:cs="Tahoma"/>
          <w:b/>
          <w:bCs/>
          <w:kern w:val="0"/>
          <w:sz w:val="20"/>
          <w:szCs w:val="20"/>
          <w14:ligatures w14:val="none"/>
        </w:rPr>
        <w:t>declaração expressa de que suas propostas econômicas</w:t>
      </w:r>
      <w:r w:rsidRPr="00D84B71">
        <w:rPr>
          <w:rFonts w:ascii="Tahoma" w:eastAsia="Yu Mincho" w:hAnsi="Tahoma" w:cs="Tahoma"/>
          <w:kern w:val="0"/>
          <w:sz w:val="20"/>
          <w:szCs w:val="20"/>
          <w14:ligatures w14:val="none"/>
        </w:rPr>
        <w:t xml:space="preserve">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 </w:t>
      </w:r>
      <w:r w:rsidRPr="00D84B71">
        <w:rPr>
          <w:rFonts w:ascii="Tahoma" w:eastAsia="Yu Mincho" w:hAnsi="Tahoma" w:cs="Tahoma"/>
          <w:b/>
          <w:kern w:val="0"/>
          <w:sz w:val="20"/>
          <w:szCs w:val="20"/>
          <w14:ligatures w14:val="none"/>
        </w:rPr>
        <w:t>(ANEXO I</w:t>
      </w:r>
      <w:r w:rsidR="002F50AE">
        <w:rPr>
          <w:rFonts w:ascii="Tahoma" w:eastAsia="Yu Mincho" w:hAnsi="Tahoma" w:cs="Tahoma"/>
          <w:b/>
          <w:kern w:val="0"/>
          <w:sz w:val="20"/>
          <w:szCs w:val="20"/>
          <w14:ligatures w14:val="none"/>
        </w:rPr>
        <w:t>X</w:t>
      </w:r>
      <w:r w:rsidRPr="00D84B71">
        <w:rPr>
          <w:rFonts w:ascii="Tahoma" w:eastAsia="Yu Mincho" w:hAnsi="Tahoma" w:cs="Tahoma"/>
          <w:b/>
          <w:kern w:val="0"/>
          <w:sz w:val="20"/>
          <w:szCs w:val="20"/>
          <w14:ligatures w14:val="none"/>
        </w:rPr>
        <w:t>).</w:t>
      </w:r>
    </w:p>
    <w:p w14:paraId="38C22390"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f) </w:t>
      </w:r>
      <w:r w:rsidRPr="00D84B71">
        <w:rPr>
          <w:rFonts w:ascii="Tahoma" w:eastAsia="Tahoma" w:hAnsi="Tahoma" w:cs="Tahoma"/>
          <w:kern w:val="0"/>
          <w:sz w:val="20"/>
          <w:szCs w:val="20"/>
          <w14:ligatures w14:val="none"/>
        </w:rPr>
        <w:t xml:space="preserve">Em se tratando de licitação que envolva o fornecimento de bens, a Administração poderá, </w:t>
      </w:r>
      <w:r w:rsidRPr="00D84B71">
        <w:rPr>
          <w:rFonts w:ascii="Tahoma" w:eastAsia="Tahoma" w:hAnsi="Tahoma" w:cs="Tahoma"/>
          <w:kern w:val="0"/>
          <w:sz w:val="20"/>
          <w:szCs w:val="20"/>
          <w:u w:val="single"/>
          <w14:ligatures w14:val="none"/>
        </w:rPr>
        <w:t>excepcionalmente</w:t>
      </w:r>
      <w:r w:rsidRPr="00D84B71">
        <w:rPr>
          <w:rFonts w:ascii="Tahoma" w:eastAsia="Tahoma" w:hAnsi="Tahoma" w:cs="Tahoma"/>
          <w:kern w:val="0"/>
          <w:sz w:val="20"/>
          <w:szCs w:val="20"/>
          <w14:ligatures w14:val="none"/>
        </w:rPr>
        <w:t>, nos termos dos artigos 41, 42 e 43 da Lei nº 14.133/2021, indicar marcas ou modelos e/ou exigir amostra ou prova de conceito, mediante existente procedimento de padronização.</w:t>
      </w:r>
    </w:p>
    <w:p w14:paraId="0ADB1A71" w14:textId="23F4EF3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8.2</w:t>
      </w:r>
      <w:r w:rsidR="004B1C6B"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Serão considerados, para fins de julgamento, os valores constantes no preço até, no máximo, </w:t>
      </w:r>
      <w:r w:rsidRPr="00D84B71">
        <w:rPr>
          <w:rFonts w:ascii="Tahoma" w:eastAsia="Yu Mincho" w:hAnsi="Tahoma" w:cs="Tahoma"/>
          <w:b/>
          <w:bCs/>
          <w:kern w:val="0"/>
          <w:sz w:val="20"/>
          <w:szCs w:val="20"/>
          <w14:ligatures w14:val="none"/>
        </w:rPr>
        <w:t>duas casas decimais</w:t>
      </w:r>
      <w:r w:rsidRPr="00D84B71">
        <w:rPr>
          <w:rFonts w:ascii="Tahoma" w:eastAsia="Yu Mincho" w:hAnsi="Tahoma" w:cs="Tahoma"/>
          <w:kern w:val="0"/>
          <w:sz w:val="20"/>
          <w:szCs w:val="20"/>
          <w14:ligatures w14:val="none"/>
        </w:rPr>
        <w:t xml:space="preserve"> após a vírgula, sendo desprezadas as demais, se houver, também em eventual contratação.</w:t>
      </w:r>
    </w:p>
    <w:p w14:paraId="12920D56" w14:textId="7344947E" w:rsidR="00E133DF" w:rsidRPr="00D84B71" w:rsidRDefault="00E133DF" w:rsidP="00D84B71">
      <w:pPr>
        <w:widowControl w:val="0"/>
        <w:autoSpaceDE w:val="0"/>
        <w:autoSpaceDN w:val="0"/>
        <w:spacing w:after="0" w:line="276" w:lineRule="auto"/>
        <w:contextualSpacing/>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8.3</w:t>
      </w:r>
      <w:r w:rsidR="004B1C6B"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Todas as especificações do objeto contidas na proposta vinculam o licitante.</w:t>
      </w:r>
    </w:p>
    <w:p w14:paraId="08165D22" w14:textId="0689E5E1"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8.4</w:t>
      </w:r>
      <w:r w:rsidR="004B1C6B"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licitante não poderá oferecer proposta em quantitativo inferior ao máximo previsto para contratação.</w:t>
      </w:r>
    </w:p>
    <w:p w14:paraId="5CFFA05D" w14:textId="2901A8F9"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8.5</w:t>
      </w:r>
      <w:r w:rsidR="004B1C6B"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55B806C5" w14:textId="3FBC3465"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8.6</w:t>
      </w:r>
      <w:r w:rsidR="004B1C6B"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Independentemente do percentual de tributo inserido na planilha, no pagamento serão retidos na </w:t>
      </w:r>
      <w:r w:rsidRPr="00D84B71">
        <w:rPr>
          <w:rFonts w:ascii="Tahoma" w:eastAsia="Yu Mincho" w:hAnsi="Tahoma" w:cs="Tahoma"/>
          <w:kern w:val="0"/>
          <w:sz w:val="20"/>
          <w:szCs w:val="20"/>
          <w14:ligatures w14:val="none"/>
        </w:rPr>
        <w:lastRenderedPageBreak/>
        <w:t>fonte os percentuais estabelecidos na legislação vigente.</w:t>
      </w:r>
    </w:p>
    <w:p w14:paraId="0FE89E7E" w14:textId="3232DBA9"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8.7</w:t>
      </w:r>
      <w:r w:rsidR="004B1C6B"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apresentação das propostas implica obrigatoriedade do cumprimento das disposições nela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A1502F7" w14:textId="6421BB7B"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8.8</w:t>
      </w:r>
      <w:r w:rsidR="004B1C6B"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descumprimento das regras supramencionadas pela Administração por parte dos contratados pode ensejar a responsabilização pelo Tribunal de Contas do Estado e, após o devido processo legal, gerar as seguintes consequências: </w:t>
      </w:r>
    </w:p>
    <w:p w14:paraId="431FAA9A"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I- Assinatura de prazo para a adoção das medidas necessárias ao exato cumprimento da lei, nos termos do </w:t>
      </w:r>
      <w:hyperlink r:id="rId20" w:history="1">
        <w:r w:rsidRPr="00D84B71">
          <w:rPr>
            <w:rFonts w:ascii="Tahoma" w:eastAsia="Yu Mincho" w:hAnsi="Tahoma" w:cs="Tahoma"/>
            <w:kern w:val="0"/>
            <w:sz w:val="20"/>
            <w:szCs w:val="20"/>
            <w14:ligatures w14:val="none"/>
          </w:rPr>
          <w:t>Artigo 71, inciso IX, da Constituição</w:t>
        </w:r>
      </w:hyperlink>
      <w:r w:rsidRPr="00D84B71">
        <w:rPr>
          <w:rFonts w:ascii="Tahoma" w:eastAsia="Yu Mincho" w:hAnsi="Tahoma" w:cs="Tahoma"/>
          <w:kern w:val="0"/>
          <w:sz w:val="20"/>
          <w:szCs w:val="20"/>
          <w14:ligatures w14:val="none"/>
        </w:rPr>
        <w:t xml:space="preserve"> Federal, ou</w:t>
      </w:r>
    </w:p>
    <w:p w14:paraId="30E0ACDD"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II- Condenação dos agentes públicos responsáveis e da empresa contratada ao pagamento dos prejuízos ao erário, caso verificada a ocorrência de superfaturamento por sobrepreço na execução do Contrato Administrativo.</w:t>
      </w:r>
    </w:p>
    <w:p w14:paraId="5F42D4F4" w14:textId="123FEFC5"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  </w:t>
      </w:r>
    </w:p>
    <w:p w14:paraId="21F07A9F" w14:textId="77777777" w:rsidR="00E133DF" w:rsidRPr="00D84B71" w:rsidRDefault="00E133DF" w:rsidP="00D84B71">
      <w:pPr>
        <w:widowControl w:val="0"/>
        <w:autoSpaceDE w:val="0"/>
        <w:autoSpaceDN w:val="0"/>
        <w:spacing w:after="0" w:line="276" w:lineRule="auto"/>
        <w:jc w:val="both"/>
        <w:rPr>
          <w:rFonts w:ascii="Tahoma" w:eastAsia="Yu Mincho" w:hAnsi="Tahoma" w:cs="Tahoma"/>
          <w:b/>
          <w:bCs/>
          <w:kern w:val="0"/>
          <w:sz w:val="20"/>
          <w:szCs w:val="20"/>
          <w14:ligatures w14:val="none"/>
        </w:rPr>
      </w:pPr>
      <w:r w:rsidRPr="00D84B71">
        <w:rPr>
          <w:rFonts w:ascii="Tahoma" w:eastAsia="Yu Mincho" w:hAnsi="Tahoma" w:cs="Tahoma"/>
          <w:b/>
          <w:bCs/>
          <w:kern w:val="0"/>
          <w:sz w:val="20"/>
          <w:szCs w:val="20"/>
          <w14:ligatures w14:val="none"/>
        </w:rPr>
        <w:t>9. ABERTURA DA SESSÃO, CLASSIFICAÇÃO INICIAL DAS PROPOSTAS E FORMULAÇÃO DE LANCES</w:t>
      </w:r>
    </w:p>
    <w:p w14:paraId="219CE168" w14:textId="7D225CC2" w:rsidR="00E133DF" w:rsidRPr="00D84B71" w:rsidRDefault="00E133DF" w:rsidP="00D84B71">
      <w:pPr>
        <w:widowControl w:val="0"/>
        <w:spacing w:after="0" w:line="276" w:lineRule="auto"/>
        <w:jc w:val="both"/>
        <w:rPr>
          <w:rFonts w:ascii="Tahoma" w:eastAsia="Yu Mincho" w:hAnsi="Tahoma" w:cs="Tahoma"/>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9.1</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A abertura da presente licitação dar-se-á em sessão pública, </w:t>
      </w:r>
      <w:r w:rsidRPr="00D84B71">
        <w:rPr>
          <w:rFonts w:ascii="Tahoma" w:eastAsia="Yu Mincho" w:hAnsi="Tahoma" w:cs="Tahoma"/>
          <w:kern w:val="0"/>
          <w:sz w:val="20"/>
          <w:szCs w:val="20"/>
          <w:lang w:eastAsia="pt-BR"/>
          <w14:ligatures w14:val="none"/>
        </w:rPr>
        <w:t>por meio de gravação em áudio e vídeo, na data, horário e local indicados neste Edital.</w:t>
      </w:r>
    </w:p>
    <w:p w14:paraId="1A801CBD" w14:textId="2A4D8114"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9.2</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O pregoeiro verificará as propostas apresentadas e sua conformidade.</w:t>
      </w:r>
    </w:p>
    <w:p w14:paraId="3FDB3CDA" w14:textId="7A5DA6D1"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9.3</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Verificada a conformidade com os requisitos estabelecidos neste edital, as autoras das propostas que atenderem aos requisitos dos itens anteriores serão convidadas, individualmente, a apresentarem novos lances, verbais e sucessivos, em valores distintos e decrescentes até a proclamação da vencedora. </w:t>
      </w:r>
    </w:p>
    <w:p w14:paraId="58BA47E4" w14:textId="75D595DC"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9.4</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Iniciada a etapa competitiva, os licitantes deverão apresentar lances verbais, sendo imediatamente informados do seu recebimento e do valor consignado no registro. </w:t>
      </w:r>
    </w:p>
    <w:p w14:paraId="7D64E7B7" w14:textId="1DE31588" w:rsidR="00E133DF" w:rsidRPr="00D84B71" w:rsidRDefault="00E133DF" w:rsidP="00D84B71">
      <w:pPr>
        <w:widowControl w:val="0"/>
        <w:spacing w:after="0" w:line="276" w:lineRule="auto"/>
        <w:jc w:val="both"/>
        <w:rPr>
          <w:rFonts w:ascii="Tahoma" w:eastAsia="Yu Mincho" w:hAnsi="Tahoma" w:cs="Tahoma"/>
          <w:b/>
          <w:bCs/>
          <w:kern w:val="0"/>
          <w:sz w:val="20"/>
          <w:szCs w:val="20"/>
          <w:u w:val="single"/>
          <w:lang w:eastAsia="pt-BR"/>
          <w14:ligatures w14:val="none"/>
        </w:rPr>
      </w:pPr>
      <w:r w:rsidRPr="00D84B71">
        <w:rPr>
          <w:rFonts w:ascii="Tahoma" w:eastAsia="Yu Mincho" w:hAnsi="Tahoma" w:cs="Tahoma"/>
          <w:b/>
          <w:bCs/>
          <w:color w:val="000000"/>
          <w:kern w:val="0"/>
          <w:sz w:val="20"/>
          <w:szCs w:val="20"/>
          <w:lang w:eastAsia="pt-BR"/>
          <w14:ligatures w14:val="none"/>
        </w:rPr>
        <w:t>9.5</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O lance deverá ser ofertado </w:t>
      </w:r>
      <w:r w:rsidRPr="00D84B71">
        <w:rPr>
          <w:rFonts w:ascii="Tahoma" w:eastAsia="Yu Mincho" w:hAnsi="Tahoma" w:cs="Tahoma"/>
          <w:kern w:val="0"/>
          <w:sz w:val="20"/>
          <w:szCs w:val="20"/>
          <w:lang w:eastAsia="pt-BR"/>
          <w14:ligatures w14:val="none"/>
        </w:rPr>
        <w:t xml:space="preserve">pelo </w:t>
      </w:r>
      <w:r w:rsidRPr="00D84B71">
        <w:rPr>
          <w:rFonts w:ascii="Tahoma" w:eastAsia="Yu Mincho" w:hAnsi="Tahoma" w:cs="Tahoma"/>
          <w:b/>
          <w:bCs/>
          <w:kern w:val="0"/>
          <w:sz w:val="20"/>
          <w:szCs w:val="20"/>
          <w:u w:val="single"/>
          <w:lang w:eastAsia="pt-BR"/>
          <w14:ligatures w14:val="none"/>
        </w:rPr>
        <w:t xml:space="preserve">MENOR VALOR UNITÁRIO. </w:t>
      </w:r>
    </w:p>
    <w:p w14:paraId="231A5B48" w14:textId="2BBDB895"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9.6</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A oferta dos lances deverá ser efetuada no momento em que for conferida a palavra à licitante.</w:t>
      </w:r>
    </w:p>
    <w:p w14:paraId="452CA01D" w14:textId="285EEC1F"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9.7</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Dada a palavra a licitante, esta disporá de 01 (um) minuto para apresentar novo lance.</w:t>
      </w:r>
    </w:p>
    <w:p w14:paraId="5C0752E6" w14:textId="5C951962" w:rsidR="00E133DF" w:rsidRPr="00D84B71" w:rsidRDefault="00E133DF" w:rsidP="00D84B71">
      <w:pPr>
        <w:widowControl w:val="0"/>
        <w:spacing w:after="0" w:line="276" w:lineRule="auto"/>
        <w:jc w:val="both"/>
        <w:rPr>
          <w:rFonts w:ascii="Tahoma" w:eastAsia="Yu Mincho" w:hAnsi="Tahoma" w:cs="Tahoma"/>
          <w:color w:val="000000"/>
          <w:kern w:val="0"/>
          <w:sz w:val="20"/>
          <w:szCs w:val="20"/>
          <w:u w:val="single"/>
          <w:lang w:eastAsia="pt-BR"/>
          <w14:ligatures w14:val="none"/>
        </w:rPr>
      </w:pPr>
      <w:r w:rsidRPr="00D84B71">
        <w:rPr>
          <w:rFonts w:ascii="Tahoma" w:eastAsia="Yu Mincho" w:hAnsi="Tahoma" w:cs="Tahoma"/>
          <w:b/>
          <w:bCs/>
          <w:color w:val="000000"/>
          <w:kern w:val="0"/>
          <w:sz w:val="20"/>
          <w:szCs w:val="20"/>
          <w:lang w:eastAsia="pt-BR"/>
          <w14:ligatures w14:val="none"/>
        </w:rPr>
        <w:t>9.8</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É vedada a oferta de lance com vista ao empate.</w:t>
      </w:r>
    </w:p>
    <w:p w14:paraId="20041DA5" w14:textId="5EFBA050"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9.9</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Os licitantes poderão oferecer lances sucessivos, observad</w:t>
      </w:r>
      <w:r w:rsidR="00291827" w:rsidRPr="00D84B71">
        <w:rPr>
          <w:rFonts w:ascii="Tahoma" w:eastAsia="Yu Mincho" w:hAnsi="Tahoma" w:cs="Tahoma"/>
          <w:color w:val="000000"/>
          <w:kern w:val="0"/>
          <w:sz w:val="20"/>
          <w:szCs w:val="20"/>
          <w:lang w:eastAsia="pt-BR"/>
          <w14:ligatures w14:val="none"/>
        </w:rPr>
        <w:t>as</w:t>
      </w:r>
      <w:r w:rsidRPr="00D84B71">
        <w:rPr>
          <w:rFonts w:ascii="Tahoma" w:eastAsia="Yu Mincho" w:hAnsi="Tahoma" w:cs="Tahoma"/>
          <w:color w:val="000000"/>
          <w:kern w:val="0"/>
          <w:sz w:val="20"/>
          <w:szCs w:val="20"/>
          <w:lang w:eastAsia="pt-BR"/>
          <w14:ligatures w14:val="none"/>
        </w:rPr>
        <w:t xml:space="preserve"> as regras do Edital.</w:t>
      </w:r>
    </w:p>
    <w:p w14:paraId="58F1FF7B" w14:textId="7642037D"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9.10</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O licitante somente poderá oferecer lance de valor inferior ao último por ele ofertado e registrado. </w:t>
      </w:r>
    </w:p>
    <w:p w14:paraId="56E308E5" w14:textId="5D8CB7DD" w:rsidR="00E133DF" w:rsidRPr="00D84B71" w:rsidRDefault="00E133DF" w:rsidP="00D84B71">
      <w:pPr>
        <w:widowControl w:val="0"/>
        <w:spacing w:after="0" w:line="276" w:lineRule="auto"/>
        <w:jc w:val="both"/>
        <w:rPr>
          <w:rFonts w:ascii="Tahoma" w:eastAsia="Yu Mincho" w:hAnsi="Tahoma" w:cs="Tahoma"/>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9.11</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O intervalo mínimo de diferença de valores entre os lances, que incidirá tanto em relação aos lances intermediários quanto em relação à proposta que cobrir a melhor oferta</w:t>
      </w:r>
      <w:r w:rsidR="00291827" w:rsidRPr="00D84B71">
        <w:rPr>
          <w:rFonts w:ascii="Tahoma" w:eastAsia="Yu Mincho" w:hAnsi="Tahoma" w:cs="Tahoma"/>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será estabelecido pelo agente de contratação no momento do certame.</w:t>
      </w:r>
    </w:p>
    <w:p w14:paraId="5ED912A7" w14:textId="7A767106"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kern w:val="0"/>
          <w:sz w:val="20"/>
          <w:szCs w:val="20"/>
          <w:lang w:eastAsia="pt-BR"/>
          <w14:ligatures w14:val="none"/>
        </w:rPr>
        <w:t>9.12</w:t>
      </w:r>
      <w:r w:rsidR="004B1C6B" w:rsidRPr="00D84B71">
        <w:rPr>
          <w:rFonts w:ascii="Tahoma" w:eastAsia="Yu Mincho" w:hAnsi="Tahoma" w:cs="Tahoma"/>
          <w:b/>
          <w:bCs/>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Serão considerados intermediários os lances iguais ou superiores ao menor preço já ofertado.</w:t>
      </w:r>
    </w:p>
    <w:p w14:paraId="48AD8C39" w14:textId="2CDAE7EB"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9.13</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Não poderá haver desistência dos lances já ofertados, sujeitando-se a proponente desistente às penalidades constantes deste edital.</w:t>
      </w:r>
    </w:p>
    <w:p w14:paraId="44E954B4" w14:textId="64FFFC35"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9.14</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14:paraId="466349BE" w14:textId="4B7B754A"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9.15</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Caso não seja ofertado nenhum lance verbal, será verificada a conformidade entre a proposta escrita de menor preço total estimado para a contratação, podendo o pregoeiro negociar diretamente com a proponente para que seja obtido preço melhor.</w:t>
      </w:r>
    </w:p>
    <w:p w14:paraId="6A10DB62" w14:textId="5A4F7145"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9.16</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O encerramento da etapa competitiva dar-se-á quando, convocadas pelo pregoeiro, as licitantes manifestarem seu desinteresse em apresentar novos lances.</w:t>
      </w:r>
    </w:p>
    <w:p w14:paraId="23BD24E1" w14:textId="34B958A8"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9.17</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Encerrada a etapa competitiva e ordenadas as ofertas, de acordo com o menor preço apresentado, o pregoeiro verificará a aceitabilidade da proposta de valor mais baixo, comparando-a com os valores consignados em planilha de custos, decidindo motivadamente a respeito.</w:t>
      </w:r>
    </w:p>
    <w:p w14:paraId="2A3CA342" w14:textId="458AF0C9" w:rsidR="00E133DF" w:rsidRPr="00D84B71" w:rsidRDefault="00E133DF" w:rsidP="00D84B71">
      <w:pPr>
        <w:widowControl w:val="0"/>
        <w:spacing w:after="0" w:line="276" w:lineRule="auto"/>
        <w:jc w:val="both"/>
        <w:rPr>
          <w:rFonts w:ascii="Tahoma" w:eastAsia="Zurich BT"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9.18</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Em relação a itens não exclusivos para participação de microempresas e empresas de pequeno </w:t>
      </w:r>
      <w:r w:rsidRPr="00D84B71">
        <w:rPr>
          <w:rFonts w:ascii="Tahoma" w:eastAsia="Yu Mincho" w:hAnsi="Tahoma" w:cs="Tahoma"/>
          <w:color w:val="000000"/>
          <w:kern w:val="0"/>
          <w:sz w:val="20"/>
          <w:szCs w:val="20"/>
          <w:lang w:eastAsia="pt-BR"/>
          <w14:ligatures w14:val="none"/>
        </w:rPr>
        <w:lastRenderedPageBreak/>
        <w:t>porte, uma vez encerrada a etapa de lances</w:t>
      </w:r>
      <w:r w:rsidRPr="00D84B71">
        <w:rPr>
          <w:rFonts w:ascii="Tahoma" w:eastAsia="Zurich BT" w:hAnsi="Tahoma" w:cs="Tahoma"/>
          <w:color w:val="000000"/>
          <w:kern w:val="0"/>
          <w:sz w:val="20"/>
          <w:szCs w:val="20"/>
          <w:lang w:eastAsia="pt-BR"/>
          <w14:ligatures w14:val="none"/>
        </w:rPr>
        <w:t xml:space="preserve">, o sistema identificará em coluna própria as microempresas e empresas de pequeno porte </w:t>
      </w:r>
      <w:r w:rsidRPr="00D84B71">
        <w:rPr>
          <w:rFonts w:ascii="Tahoma" w:eastAsia="Yu Mincho" w:hAnsi="Tahoma" w:cs="Tahoma"/>
          <w:color w:val="000000"/>
          <w:kern w:val="0"/>
          <w:sz w:val="20"/>
          <w:szCs w:val="20"/>
          <w:lang w:eastAsia="pt-BR"/>
          <w14:ligatures w14:val="none"/>
        </w:rPr>
        <w:t>participantes</w:t>
      </w:r>
      <w:r w:rsidRPr="00D84B71">
        <w:rPr>
          <w:rFonts w:ascii="Tahoma" w:eastAsia="Zurich BT" w:hAnsi="Tahoma" w:cs="Tahoma"/>
          <w:color w:val="000000"/>
          <w:kern w:val="0"/>
          <w:sz w:val="20"/>
          <w:szCs w:val="20"/>
          <w:lang w:eastAsia="pt-BR"/>
          <w14:ligatures w14:val="none"/>
        </w:rPr>
        <w:t xml:space="preserve">, procedendo à comparação com os valores da primeira colocada, se esta for empresa de maior porte, assim como das demais classificadas, para o fim de aplicar-se o disposto nos </w:t>
      </w:r>
      <w:hyperlink r:id="rId21" w:anchor="art44">
        <w:r w:rsidRPr="00D84B71">
          <w:rPr>
            <w:rFonts w:ascii="Tahoma" w:eastAsia="Zurich BT" w:hAnsi="Tahoma" w:cs="Tahoma"/>
            <w:color w:val="0000FF"/>
            <w:kern w:val="0"/>
            <w:sz w:val="20"/>
            <w:szCs w:val="20"/>
            <w:u w:val="single"/>
            <w:lang w:eastAsia="pt-BR"/>
            <w14:ligatures w14:val="none"/>
          </w:rPr>
          <w:t>Artigos 44 e 45 da Lei Complementar nº123, de 2006</w:t>
        </w:r>
      </w:hyperlink>
      <w:r w:rsidRPr="00D84B71">
        <w:rPr>
          <w:rFonts w:ascii="Tahoma" w:eastAsia="Zurich BT" w:hAnsi="Tahoma" w:cs="Tahoma"/>
          <w:color w:val="000000"/>
          <w:kern w:val="0"/>
          <w:sz w:val="20"/>
          <w:szCs w:val="20"/>
          <w:lang w:eastAsia="pt-BR"/>
          <w14:ligatures w14:val="none"/>
        </w:rPr>
        <w:t xml:space="preserve">, regulamentada pelo </w:t>
      </w:r>
      <w:hyperlink r:id="rId22">
        <w:r w:rsidRPr="00D84B71">
          <w:rPr>
            <w:rFonts w:ascii="Tahoma" w:eastAsia="Zurich BT" w:hAnsi="Tahoma" w:cs="Tahoma"/>
            <w:color w:val="0000FF"/>
            <w:kern w:val="0"/>
            <w:sz w:val="20"/>
            <w:szCs w:val="20"/>
            <w:u w:val="single"/>
            <w:lang w:eastAsia="pt-BR"/>
            <w14:ligatures w14:val="none"/>
          </w:rPr>
          <w:t>Decreto Federal nº8.538, de 2015</w:t>
        </w:r>
      </w:hyperlink>
      <w:r w:rsidRPr="00D84B71">
        <w:rPr>
          <w:rFonts w:ascii="Tahoma" w:eastAsia="Zurich BT" w:hAnsi="Tahoma" w:cs="Tahoma"/>
          <w:color w:val="000000"/>
          <w:kern w:val="0"/>
          <w:sz w:val="20"/>
          <w:szCs w:val="20"/>
          <w:lang w:eastAsia="pt-BR"/>
          <w14:ligatures w14:val="none"/>
        </w:rPr>
        <w:t>.</w:t>
      </w:r>
    </w:p>
    <w:p w14:paraId="734FD472" w14:textId="5BDD671E" w:rsidR="00E133DF" w:rsidRPr="00D84B71" w:rsidRDefault="00E133DF" w:rsidP="00D84B71">
      <w:pPr>
        <w:widowControl w:val="0"/>
        <w:spacing w:after="0" w:line="276" w:lineRule="auto"/>
        <w:ind w:left="284"/>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9.18.1</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Nessas condições, as propostas de </w:t>
      </w:r>
      <w:r w:rsidRPr="00D84B71">
        <w:rPr>
          <w:rFonts w:ascii="Tahoma" w:eastAsia="Zurich BT" w:hAnsi="Tahoma" w:cs="Tahoma"/>
          <w:color w:val="000000"/>
          <w:kern w:val="0"/>
          <w:sz w:val="20"/>
          <w:szCs w:val="20"/>
          <w:lang w:eastAsia="pt-BR"/>
          <w14:ligatures w14:val="none"/>
        </w:rPr>
        <w:t xml:space="preserve">microempresas e empresas de pequeno porte </w:t>
      </w:r>
      <w:r w:rsidRPr="00D84B71">
        <w:rPr>
          <w:rFonts w:ascii="Tahoma" w:eastAsia="Yu Mincho" w:hAnsi="Tahoma" w:cs="Tahoma"/>
          <w:color w:val="000000"/>
          <w:kern w:val="0"/>
          <w:sz w:val="20"/>
          <w:szCs w:val="20"/>
          <w:lang w:eastAsia="pt-BR"/>
          <w14:ligatures w14:val="none"/>
        </w:rPr>
        <w:t>que se encontrarem na faixa de até 5% (cinco por cento) acima da melhor proposta ou melhor lance serão consideradas empatadas com a primeira colocada.</w:t>
      </w:r>
    </w:p>
    <w:p w14:paraId="5895FF77" w14:textId="15CC8986" w:rsidR="00E133DF" w:rsidRPr="00D84B71" w:rsidRDefault="00E133DF" w:rsidP="00D84B71">
      <w:pPr>
        <w:widowControl w:val="0"/>
        <w:spacing w:after="0" w:line="276" w:lineRule="auto"/>
        <w:ind w:left="284"/>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9.18.2</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A melhor classificada nos termos do subitem anterior terá o direito de encaminhar uma última oferta para desempate, obrigatoriamente em valor inferior ao da primeira colocada, no prazo de 05 (cinco) minutos, contados após a comunicação do pregoeiro para tanto.</w:t>
      </w:r>
    </w:p>
    <w:p w14:paraId="0D76615C" w14:textId="62C487E9" w:rsidR="00E133DF" w:rsidRPr="00D84B71" w:rsidRDefault="00E133DF" w:rsidP="00D84B71">
      <w:pPr>
        <w:widowControl w:val="0"/>
        <w:spacing w:after="0" w:line="276" w:lineRule="auto"/>
        <w:ind w:left="284"/>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9.18.3</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Caso a </w:t>
      </w:r>
      <w:r w:rsidRPr="00D84B71">
        <w:rPr>
          <w:rFonts w:ascii="Tahoma" w:eastAsia="Zurich BT" w:hAnsi="Tahoma" w:cs="Tahoma"/>
          <w:color w:val="000000"/>
          <w:kern w:val="0"/>
          <w:sz w:val="20"/>
          <w:szCs w:val="20"/>
          <w:lang w:eastAsia="pt-BR"/>
          <w14:ligatures w14:val="none"/>
        </w:rPr>
        <w:t>microempresa ou a empresa de pequeno porte</w:t>
      </w:r>
      <w:r w:rsidRPr="00D84B71">
        <w:rPr>
          <w:rFonts w:ascii="Tahoma" w:eastAsia="Yu Mincho" w:hAnsi="Tahoma" w:cs="Tahoma"/>
          <w:color w:val="000000"/>
          <w:kern w:val="0"/>
          <w:sz w:val="20"/>
          <w:szCs w:val="20"/>
          <w:lang w:eastAsia="pt-BR"/>
          <w14:ligatures w14:val="none"/>
        </w:rPr>
        <w:t xml:space="preserve"> melhor classificada desista ou não se manifeste no prazo estabelecido, serão convocadas as demais licitantes </w:t>
      </w:r>
      <w:r w:rsidRPr="00D84B71">
        <w:rPr>
          <w:rFonts w:ascii="Tahoma" w:eastAsia="Zurich BT" w:hAnsi="Tahoma" w:cs="Tahoma"/>
          <w:color w:val="000000"/>
          <w:kern w:val="0"/>
          <w:sz w:val="20"/>
          <w:szCs w:val="20"/>
          <w:lang w:eastAsia="pt-BR"/>
          <w14:ligatures w14:val="none"/>
        </w:rPr>
        <w:t>microempresa e empresa de pequeno porte</w:t>
      </w:r>
      <w:r w:rsidRPr="00D84B71">
        <w:rPr>
          <w:rFonts w:ascii="Tahoma" w:eastAsia="Yu Mincho" w:hAnsi="Tahoma" w:cs="Tahoma"/>
          <w:color w:val="000000"/>
          <w:kern w:val="0"/>
          <w:sz w:val="20"/>
          <w:szCs w:val="20"/>
          <w:lang w:eastAsia="pt-BR"/>
          <w14:ligatures w14:val="none"/>
        </w:rPr>
        <w:t xml:space="preserve"> que se encontrem naquele intervalo de 5% (cinco por cento), na ordem de classificação, para o exercício do mesmo direito, no prazo do subitem anterior.</w:t>
      </w:r>
    </w:p>
    <w:p w14:paraId="1181B3D5" w14:textId="289ED242" w:rsidR="00E133DF" w:rsidRPr="00D84B71" w:rsidRDefault="00E133DF" w:rsidP="00D84B71">
      <w:pPr>
        <w:widowControl w:val="0"/>
        <w:spacing w:after="0" w:line="276" w:lineRule="auto"/>
        <w:ind w:left="284"/>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9.18.4</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No caso de equivalência dos valores apresentados pelas ME e empresas de pequeno porte que se encontrem nos intervalos estabelecidos nos subitens anteriores, será realizado sorteio entre elas para que se identifique aquela que primeiro poderá apresentar melhor oferta.</w:t>
      </w:r>
    </w:p>
    <w:p w14:paraId="37DCA8B4" w14:textId="6FF4F4EE"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9.19</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A classificação dar-se-á pela ordem crescente de preços propostos e aceitáveis.</w:t>
      </w:r>
    </w:p>
    <w:p w14:paraId="2740CF51" w14:textId="057C6D69"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9.20</w:t>
      </w:r>
      <w:r w:rsidR="00BE76DC"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Após a definição da melhor proposta, se a diferença em relação à proposta classificada em segundo lugar for de pelos menos 05% (cinco por cento), a Administração poderá admitir o reinício da disputa aberta, para a definição das demais colocações.</w:t>
      </w:r>
    </w:p>
    <w:p w14:paraId="7C5E2CAA" w14:textId="23654F31"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9.21</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Após o reinício previsto no item supra, os licitantes serão convocados para apresentar lances intermediários.</w:t>
      </w:r>
    </w:p>
    <w:p w14:paraId="43E47895" w14:textId="009BC0AE"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9.22</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Será declarada vencedora a licitante que ofertar o menor preço, desde que a proposta tenha sido apresentada de acordo com as especificações deste edital e seja compatível com o preço de mercado.</w:t>
      </w:r>
    </w:p>
    <w:p w14:paraId="2EF2CBAA" w14:textId="723B7753" w:rsidR="00E133DF" w:rsidRPr="00D84B71" w:rsidRDefault="00E133DF" w:rsidP="00D84B71">
      <w:pPr>
        <w:widowControl w:val="0"/>
        <w:spacing w:after="0" w:line="276" w:lineRule="auto"/>
        <w:jc w:val="both"/>
        <w:rPr>
          <w:rFonts w:ascii="Tahoma" w:eastAsia="Yu Mincho" w:hAnsi="Tahoma" w:cs="Tahoma"/>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9.23</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w:t>
      </w:r>
      <w:r w:rsidRPr="00D84B71">
        <w:rPr>
          <w:rFonts w:ascii="Tahoma" w:eastAsia="Yu Mincho" w:hAnsi="Tahoma" w:cs="Tahoma"/>
          <w:kern w:val="0"/>
          <w:sz w:val="20"/>
          <w:szCs w:val="20"/>
          <w:lang w:eastAsia="pt-BR"/>
          <w14:ligatures w14:val="none"/>
        </w:rPr>
        <w:t>Erros no preenchimento da planilha não constituem motivo para a desclassificação da proposta. A planilha poderá ser ajustada pelo fornecedor, no prazo indicado pelo pregoeiro, desde que não haja majoração do preço e que se comprove que este é o bastante para arcar com todos os custos da contratação.</w:t>
      </w:r>
    </w:p>
    <w:p w14:paraId="337C02F0" w14:textId="6E5D9A1F" w:rsidR="00E133DF" w:rsidRPr="00D84B71" w:rsidRDefault="00E133DF" w:rsidP="00D84B71">
      <w:pPr>
        <w:widowControl w:val="0"/>
        <w:spacing w:after="0" w:line="276" w:lineRule="auto"/>
        <w:jc w:val="both"/>
        <w:rPr>
          <w:rFonts w:ascii="Tahoma" w:eastAsia="Yu Mincho" w:hAnsi="Tahoma" w:cs="Tahoma"/>
          <w:kern w:val="0"/>
          <w:sz w:val="20"/>
          <w:szCs w:val="20"/>
          <w:lang w:eastAsia="pt-BR"/>
          <w14:ligatures w14:val="none"/>
        </w:rPr>
      </w:pPr>
      <w:r w:rsidRPr="00D84B71">
        <w:rPr>
          <w:rFonts w:ascii="Tahoma" w:eastAsia="Yu Mincho" w:hAnsi="Tahoma" w:cs="Tahoma"/>
          <w:b/>
          <w:bCs/>
          <w:kern w:val="0"/>
          <w:sz w:val="20"/>
          <w:szCs w:val="20"/>
          <w:lang w:eastAsia="pt-BR"/>
          <w14:ligatures w14:val="none"/>
        </w:rPr>
        <w:t>9.24</w:t>
      </w:r>
      <w:r w:rsidR="004B1C6B" w:rsidRPr="00D84B71">
        <w:rPr>
          <w:rFonts w:ascii="Tahoma" w:eastAsia="Yu Mincho" w:hAnsi="Tahoma" w:cs="Tahoma"/>
          <w:b/>
          <w:bCs/>
          <w:kern w:val="0"/>
          <w:sz w:val="20"/>
          <w:szCs w:val="20"/>
          <w:lang w:eastAsia="pt-BR"/>
          <w14:ligatures w14:val="none"/>
        </w:rPr>
        <w:t>.</w:t>
      </w:r>
      <w:r w:rsidRPr="00D84B71">
        <w:rPr>
          <w:rFonts w:ascii="Tahoma" w:eastAsia="Yu Mincho" w:hAnsi="Tahoma" w:cs="Tahoma"/>
          <w:kern w:val="0"/>
          <w:sz w:val="20"/>
          <w:szCs w:val="20"/>
          <w:lang w:eastAsia="pt-BR"/>
          <w14:ligatures w14:val="none"/>
        </w:rPr>
        <w:t xml:space="preserve"> O ajuste de que trata este dispositivo se limita a sanar erros ou falhas que não alterem a substância das propostas.</w:t>
      </w:r>
    </w:p>
    <w:p w14:paraId="37898449" w14:textId="17EE7D18" w:rsidR="00E133DF" w:rsidRPr="00D84B71" w:rsidRDefault="00E133DF" w:rsidP="00D84B71">
      <w:pPr>
        <w:widowControl w:val="0"/>
        <w:spacing w:after="0" w:line="276" w:lineRule="auto"/>
        <w:jc w:val="both"/>
        <w:rPr>
          <w:rFonts w:ascii="Tahoma" w:eastAsia="Yu Mincho" w:hAnsi="Tahoma" w:cs="Tahoma"/>
          <w:kern w:val="0"/>
          <w:sz w:val="20"/>
          <w:szCs w:val="20"/>
          <w:lang w:eastAsia="pt-BR"/>
          <w14:ligatures w14:val="none"/>
        </w:rPr>
      </w:pPr>
      <w:r w:rsidRPr="00D84B71">
        <w:rPr>
          <w:rFonts w:ascii="Tahoma" w:eastAsia="Yu Mincho" w:hAnsi="Tahoma" w:cs="Tahoma"/>
          <w:b/>
          <w:bCs/>
          <w:kern w:val="0"/>
          <w:sz w:val="20"/>
          <w:szCs w:val="20"/>
          <w:lang w:eastAsia="pt-BR"/>
          <w14:ligatures w14:val="none"/>
        </w:rPr>
        <w:t>9.25</w:t>
      </w:r>
      <w:r w:rsidR="004B1C6B" w:rsidRPr="00D84B71">
        <w:rPr>
          <w:rFonts w:ascii="Tahoma" w:eastAsia="Yu Mincho" w:hAnsi="Tahoma" w:cs="Tahoma"/>
          <w:b/>
          <w:bCs/>
          <w:kern w:val="0"/>
          <w:sz w:val="20"/>
          <w:szCs w:val="20"/>
          <w:lang w:eastAsia="pt-BR"/>
          <w14:ligatures w14:val="none"/>
        </w:rPr>
        <w:t>.</w:t>
      </w:r>
      <w:r w:rsidRPr="00D84B71">
        <w:rPr>
          <w:rFonts w:ascii="Tahoma" w:eastAsia="Yu Mincho" w:hAnsi="Tahoma" w:cs="Tahoma"/>
          <w:kern w:val="0"/>
          <w:sz w:val="20"/>
          <w:szCs w:val="20"/>
          <w:lang w:eastAsia="pt-BR"/>
          <w14:ligatures w14:val="none"/>
        </w:rPr>
        <w:t xml:space="preserve"> Considera-se erro no preenchimento da planilha passível de correção a indicação de recolhimento de impostos e contribuições na forma do Simples Nacional, quando não cabível esse regime.</w:t>
      </w:r>
    </w:p>
    <w:p w14:paraId="31A4A8DB" w14:textId="3341AF80" w:rsidR="00E133DF" w:rsidRPr="00D84B71" w:rsidRDefault="00E133DF" w:rsidP="00D84B71">
      <w:pPr>
        <w:widowControl w:val="0"/>
        <w:spacing w:after="0" w:line="276" w:lineRule="auto"/>
        <w:jc w:val="both"/>
        <w:rPr>
          <w:rFonts w:ascii="Tahoma" w:eastAsia="Yu Mincho" w:hAnsi="Tahoma" w:cs="Tahoma"/>
          <w:color w:val="000000"/>
          <w:kern w:val="0"/>
          <w:sz w:val="20"/>
          <w:szCs w:val="20"/>
          <w14:ligatures w14:val="none"/>
        </w:rPr>
      </w:pPr>
      <w:r w:rsidRPr="00D84B71">
        <w:rPr>
          <w:rFonts w:ascii="Tahoma" w:eastAsia="Yu Mincho" w:hAnsi="Tahoma" w:cs="Tahoma"/>
          <w:b/>
          <w:bCs/>
          <w:color w:val="000000"/>
          <w:kern w:val="0"/>
          <w:sz w:val="20"/>
          <w:szCs w:val="20"/>
          <w:lang w:eastAsia="pt-BR"/>
          <w14:ligatures w14:val="none"/>
        </w:rPr>
        <w:t>9.26</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w:t>
      </w:r>
      <w:r w:rsidRPr="00D84B71">
        <w:rPr>
          <w:rFonts w:ascii="Tahoma" w:eastAsia="Yu Mincho" w:hAnsi="Tahoma" w:cs="Tahoma"/>
          <w:color w:val="000000"/>
          <w:kern w:val="0"/>
          <w:sz w:val="20"/>
          <w:szCs w:val="20"/>
          <w14:ligatures w14:val="none"/>
        </w:rPr>
        <w:t xml:space="preserve">Para </w:t>
      </w:r>
      <w:r w:rsidRPr="00D84B71">
        <w:rPr>
          <w:rFonts w:ascii="Tahoma" w:eastAsia="Yu Mincho" w:hAnsi="Tahoma" w:cs="Tahoma"/>
          <w:color w:val="000000"/>
          <w:kern w:val="0"/>
          <w:sz w:val="20"/>
          <w:szCs w:val="20"/>
          <w:lang w:eastAsia="pt-BR"/>
          <w14:ligatures w14:val="none"/>
        </w:rPr>
        <w:t>fins</w:t>
      </w:r>
      <w:r w:rsidRPr="00D84B71">
        <w:rPr>
          <w:rFonts w:ascii="Tahoma" w:eastAsia="Yu Mincho" w:hAnsi="Tahoma" w:cs="Tahoma"/>
          <w:color w:val="000000"/>
          <w:kern w:val="0"/>
          <w:sz w:val="20"/>
          <w:szCs w:val="20"/>
          <w14:ligatures w14:val="none"/>
        </w:rPr>
        <w:t xml:space="preserve"> de análise da proposta quanto ao cumprimento </w:t>
      </w:r>
      <w:r w:rsidRPr="00D84B71">
        <w:rPr>
          <w:rFonts w:ascii="Tahoma" w:eastAsia="Yu Mincho" w:hAnsi="Tahoma" w:cs="Tahoma"/>
          <w:color w:val="000000"/>
          <w:kern w:val="0"/>
          <w:sz w:val="20"/>
          <w:szCs w:val="20"/>
          <w:lang w:eastAsia="pt-BR"/>
          <w14:ligatures w14:val="none"/>
        </w:rPr>
        <w:t>das</w:t>
      </w:r>
      <w:r w:rsidRPr="00D84B71">
        <w:rPr>
          <w:rFonts w:ascii="Tahoma" w:eastAsia="Yu Mincho" w:hAnsi="Tahoma" w:cs="Tahoma"/>
          <w:color w:val="000000"/>
          <w:kern w:val="0"/>
          <w:sz w:val="20"/>
          <w:szCs w:val="20"/>
          <w14:ligatures w14:val="none"/>
        </w:rPr>
        <w:t xml:space="preserve"> especificações do objeto, poderá ser colhida a </w:t>
      </w:r>
      <w:r w:rsidRPr="00D84B71">
        <w:rPr>
          <w:rFonts w:ascii="Tahoma" w:eastAsia="Yu Mincho" w:hAnsi="Tahoma" w:cs="Tahoma"/>
          <w:color w:val="000000"/>
          <w:kern w:val="0"/>
          <w:sz w:val="20"/>
          <w:szCs w:val="20"/>
          <w:lang w:eastAsia="pt-BR"/>
          <w14:ligatures w14:val="none"/>
        </w:rPr>
        <w:t>manifestação</w:t>
      </w:r>
      <w:r w:rsidRPr="00D84B71">
        <w:rPr>
          <w:rFonts w:ascii="Tahoma" w:eastAsia="Yu Mincho" w:hAnsi="Tahoma" w:cs="Tahoma"/>
          <w:color w:val="000000"/>
          <w:kern w:val="0"/>
          <w:sz w:val="20"/>
          <w:szCs w:val="20"/>
          <w14:ligatures w14:val="none"/>
        </w:rPr>
        <w:t xml:space="preserve"> escrita do setor requisitante do serviço ou da área especializada no objeto.</w:t>
      </w:r>
    </w:p>
    <w:p w14:paraId="14EEA637" w14:textId="79F69AA9"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14:ligatures w14:val="none"/>
        </w:rPr>
        <w:t>9.27</w:t>
      </w:r>
      <w:r w:rsidR="004B1C6B" w:rsidRPr="00D84B71">
        <w:rPr>
          <w:rFonts w:ascii="Tahoma" w:eastAsia="Yu Mincho" w:hAnsi="Tahoma" w:cs="Tahoma"/>
          <w:b/>
          <w:bCs/>
          <w:color w:val="000000"/>
          <w:kern w:val="0"/>
          <w:sz w:val="20"/>
          <w:szCs w:val="20"/>
          <w14:ligatures w14:val="none"/>
        </w:rPr>
        <w:t>.</w:t>
      </w:r>
      <w:r w:rsidRPr="00D84B71">
        <w:rPr>
          <w:rFonts w:ascii="Tahoma" w:eastAsia="Yu Mincho" w:hAnsi="Tahoma" w:cs="Tahoma"/>
          <w:color w:val="000000"/>
          <w:kern w:val="0"/>
          <w:sz w:val="20"/>
          <w:szCs w:val="20"/>
          <w14:ligatures w14:val="none"/>
        </w:rPr>
        <w:t xml:space="preserve"> </w:t>
      </w:r>
      <w:r w:rsidRPr="00D84B71">
        <w:rPr>
          <w:rFonts w:ascii="Tahoma" w:eastAsia="Yu Mincho" w:hAnsi="Tahoma" w:cs="Tahoma"/>
          <w:color w:val="000000"/>
          <w:kern w:val="0"/>
          <w:sz w:val="20"/>
          <w:szCs w:val="20"/>
          <w:lang w:eastAsia="pt-BR"/>
          <w14:ligatures w14:val="none"/>
        </w:rPr>
        <w:t>A verificação da conformidade das propostas poderá ser feita exclusivamente em relação à proposta mais bem classificada.</w:t>
      </w:r>
    </w:p>
    <w:p w14:paraId="226B387D" w14:textId="04984B72"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9.28</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Quaisquer inserções na proposta que visem modificar, extinguir ou criar direitos, sem previsão no edital, serão tidas como inexistentes, aproveitando-se a proposta no que não for conflitante com o instrumento convocatório.</w:t>
      </w:r>
    </w:p>
    <w:p w14:paraId="0662E935" w14:textId="6193063D"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9.29</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Após a negociação do preço, o pregoeiro iniciará a fase de aceitação e julgamento da proposta.</w:t>
      </w:r>
    </w:p>
    <w:p w14:paraId="1B9948E8" w14:textId="60634A58"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9.30</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Havendo eventual </w:t>
      </w:r>
      <w:r w:rsidRPr="00D84B71">
        <w:rPr>
          <w:rFonts w:ascii="Tahoma" w:eastAsia="Yu Mincho" w:hAnsi="Tahoma" w:cs="Tahoma"/>
          <w:b/>
          <w:bCs/>
          <w:color w:val="000000"/>
          <w:kern w:val="0"/>
          <w:sz w:val="20"/>
          <w:szCs w:val="20"/>
          <w:lang w:eastAsia="pt-BR"/>
          <w14:ligatures w14:val="none"/>
        </w:rPr>
        <w:t>empate</w:t>
      </w:r>
      <w:r w:rsidRPr="00D84B71">
        <w:rPr>
          <w:rFonts w:ascii="Tahoma" w:eastAsia="Yu Mincho" w:hAnsi="Tahoma" w:cs="Tahoma"/>
          <w:color w:val="000000"/>
          <w:kern w:val="0"/>
          <w:sz w:val="20"/>
          <w:szCs w:val="20"/>
          <w:lang w:eastAsia="pt-BR"/>
          <w14:ligatures w14:val="none"/>
        </w:rPr>
        <w:t xml:space="preserve"> entre propostas ou lances, o critério de desempate será aquele previsto no </w:t>
      </w:r>
      <w:hyperlink r:id="rId23" w:anchor="art60" w:history="1">
        <w:r w:rsidRPr="00D84B71">
          <w:rPr>
            <w:rFonts w:ascii="Tahoma" w:eastAsia="Arial" w:hAnsi="Tahoma" w:cs="Tahoma"/>
            <w:color w:val="0000FF"/>
            <w:kern w:val="0"/>
            <w:sz w:val="20"/>
            <w:szCs w:val="20"/>
            <w:u w:val="single"/>
            <w:lang w:eastAsia="pt-BR"/>
            <w14:ligatures w14:val="none"/>
          </w:rPr>
          <w:t>Artigo</w:t>
        </w:r>
        <w:r w:rsidRPr="00D84B71">
          <w:rPr>
            <w:rFonts w:ascii="Tahoma" w:eastAsia="Yu Mincho" w:hAnsi="Tahoma" w:cs="Tahoma"/>
            <w:color w:val="0000FF"/>
            <w:kern w:val="0"/>
            <w:sz w:val="20"/>
            <w:szCs w:val="20"/>
            <w:u w:val="single"/>
            <w:lang w:eastAsia="pt-BR"/>
            <w14:ligatures w14:val="none"/>
          </w:rPr>
          <w:t xml:space="preserve"> 60 da Lei Federal nº14.133/2021</w:t>
        </w:r>
      </w:hyperlink>
      <w:r w:rsidRPr="00D84B71">
        <w:rPr>
          <w:rFonts w:ascii="Tahoma" w:eastAsia="Yu Mincho" w:hAnsi="Tahoma" w:cs="Tahoma"/>
          <w:color w:val="000000"/>
          <w:kern w:val="0"/>
          <w:sz w:val="20"/>
          <w:szCs w:val="20"/>
          <w:lang w:eastAsia="pt-BR"/>
          <w14:ligatures w14:val="none"/>
        </w:rPr>
        <w:t>, nesta ordem:</w:t>
      </w:r>
    </w:p>
    <w:p w14:paraId="628EBE07" w14:textId="5C27F94B" w:rsidR="00E133DF" w:rsidRPr="00D84B71" w:rsidRDefault="00E133DF" w:rsidP="00D84B71">
      <w:pPr>
        <w:widowControl w:val="0"/>
        <w:spacing w:after="0" w:line="276" w:lineRule="auto"/>
        <w:ind w:left="284"/>
        <w:jc w:val="both"/>
        <w:rPr>
          <w:rFonts w:ascii="Tahoma" w:eastAsia="Yu Mincho" w:hAnsi="Tahoma" w:cs="Tahoma"/>
          <w:kern w:val="0"/>
          <w:sz w:val="20"/>
          <w:szCs w:val="20"/>
          <w:lang w:eastAsia="pt-BR"/>
          <w14:ligatures w14:val="none"/>
        </w:rPr>
      </w:pPr>
      <w:r w:rsidRPr="00D84B71">
        <w:rPr>
          <w:rFonts w:ascii="Tahoma" w:eastAsia="Yu Mincho" w:hAnsi="Tahoma" w:cs="Tahoma"/>
          <w:b/>
          <w:bCs/>
          <w:kern w:val="0"/>
          <w:sz w:val="20"/>
          <w:szCs w:val="20"/>
          <w:lang w:eastAsia="pt-BR"/>
          <w14:ligatures w14:val="none"/>
        </w:rPr>
        <w:t>9.30.1</w:t>
      </w:r>
      <w:r w:rsidR="004B1C6B" w:rsidRPr="00D84B71">
        <w:rPr>
          <w:rFonts w:ascii="Tahoma" w:eastAsia="Yu Mincho" w:hAnsi="Tahoma" w:cs="Tahoma"/>
          <w:b/>
          <w:bCs/>
          <w:kern w:val="0"/>
          <w:sz w:val="20"/>
          <w:szCs w:val="20"/>
          <w:lang w:eastAsia="pt-BR"/>
          <w14:ligatures w14:val="none"/>
        </w:rPr>
        <w:t>.</w:t>
      </w:r>
      <w:r w:rsidRPr="00D84B71">
        <w:rPr>
          <w:rFonts w:ascii="Tahoma" w:eastAsia="Yu Mincho" w:hAnsi="Tahoma" w:cs="Tahoma"/>
          <w:kern w:val="0"/>
          <w:sz w:val="20"/>
          <w:szCs w:val="20"/>
          <w:lang w:eastAsia="pt-BR"/>
          <w14:ligatures w14:val="none"/>
        </w:rPr>
        <w:t xml:space="preserve"> disputa final, hipótese em que os licitantes empatados poderão apresentar nova proposta em ato contínuo à classificação;</w:t>
      </w:r>
    </w:p>
    <w:p w14:paraId="191CF2E7" w14:textId="04939E99" w:rsidR="00E133DF" w:rsidRPr="00D84B71" w:rsidRDefault="00E133DF" w:rsidP="00D84B71">
      <w:pPr>
        <w:widowControl w:val="0"/>
        <w:spacing w:after="0" w:line="276" w:lineRule="auto"/>
        <w:ind w:left="284"/>
        <w:jc w:val="both"/>
        <w:rPr>
          <w:rFonts w:ascii="Tahoma" w:eastAsia="Yu Mincho" w:hAnsi="Tahoma" w:cs="Tahoma"/>
          <w:kern w:val="0"/>
          <w:sz w:val="20"/>
          <w:szCs w:val="20"/>
          <w:lang w:eastAsia="pt-BR"/>
          <w14:ligatures w14:val="none"/>
        </w:rPr>
      </w:pPr>
      <w:r w:rsidRPr="00D84B71">
        <w:rPr>
          <w:rFonts w:ascii="Tahoma" w:eastAsia="Yu Mincho" w:hAnsi="Tahoma" w:cs="Tahoma"/>
          <w:b/>
          <w:bCs/>
          <w:kern w:val="0"/>
          <w:sz w:val="20"/>
          <w:szCs w:val="20"/>
          <w:lang w:eastAsia="pt-BR"/>
          <w14:ligatures w14:val="none"/>
        </w:rPr>
        <w:t>9.30.2</w:t>
      </w:r>
      <w:r w:rsidR="004B1C6B" w:rsidRPr="00D84B71">
        <w:rPr>
          <w:rFonts w:ascii="Tahoma" w:eastAsia="Yu Mincho" w:hAnsi="Tahoma" w:cs="Tahoma"/>
          <w:b/>
          <w:bCs/>
          <w:kern w:val="0"/>
          <w:sz w:val="20"/>
          <w:szCs w:val="20"/>
          <w:lang w:eastAsia="pt-BR"/>
          <w14:ligatures w14:val="none"/>
        </w:rPr>
        <w:t>.</w:t>
      </w:r>
      <w:r w:rsidRPr="00D84B71">
        <w:rPr>
          <w:rFonts w:ascii="Tahoma" w:eastAsia="Yu Mincho" w:hAnsi="Tahoma" w:cs="Tahoma"/>
          <w:kern w:val="0"/>
          <w:sz w:val="20"/>
          <w:szCs w:val="20"/>
          <w:lang w:eastAsia="pt-BR"/>
          <w14:ligatures w14:val="none"/>
        </w:rPr>
        <w:t xml:space="preserve"> avaliações do desempenho contratual prévio dos licitantes, para a qual deverão preferencialmente ser utilizados registros cadastrais para efeito de atesto de cumprimento de obrigações previstos nesta Lei;</w:t>
      </w:r>
    </w:p>
    <w:p w14:paraId="069F5207" w14:textId="2E37F9B9" w:rsidR="00E133DF" w:rsidRPr="00D84B71" w:rsidRDefault="00E133DF" w:rsidP="00D84B71">
      <w:pPr>
        <w:widowControl w:val="0"/>
        <w:spacing w:after="0" w:line="276" w:lineRule="auto"/>
        <w:ind w:left="284"/>
        <w:jc w:val="both"/>
        <w:rPr>
          <w:rFonts w:ascii="Tahoma" w:eastAsia="Yu Mincho" w:hAnsi="Tahoma" w:cs="Tahoma"/>
          <w:kern w:val="0"/>
          <w:sz w:val="20"/>
          <w:szCs w:val="20"/>
          <w:lang w:eastAsia="pt-BR"/>
          <w14:ligatures w14:val="none"/>
        </w:rPr>
      </w:pPr>
      <w:r w:rsidRPr="00D84B71">
        <w:rPr>
          <w:rFonts w:ascii="Tahoma" w:eastAsia="Yu Mincho" w:hAnsi="Tahoma" w:cs="Tahoma"/>
          <w:b/>
          <w:bCs/>
          <w:kern w:val="0"/>
          <w:sz w:val="20"/>
          <w:szCs w:val="20"/>
          <w:lang w:eastAsia="pt-BR"/>
          <w14:ligatures w14:val="none"/>
        </w:rPr>
        <w:t>9.30.3</w:t>
      </w:r>
      <w:r w:rsidR="004B1C6B" w:rsidRPr="00D84B71">
        <w:rPr>
          <w:rFonts w:ascii="Tahoma" w:eastAsia="Yu Mincho" w:hAnsi="Tahoma" w:cs="Tahoma"/>
          <w:b/>
          <w:bCs/>
          <w:kern w:val="0"/>
          <w:sz w:val="20"/>
          <w:szCs w:val="20"/>
          <w:lang w:eastAsia="pt-BR"/>
          <w14:ligatures w14:val="none"/>
        </w:rPr>
        <w:t>.</w:t>
      </w:r>
      <w:r w:rsidRPr="00D84B71">
        <w:rPr>
          <w:rFonts w:ascii="Tahoma" w:eastAsia="Yu Mincho" w:hAnsi="Tahoma" w:cs="Tahoma"/>
          <w:kern w:val="0"/>
          <w:sz w:val="20"/>
          <w:szCs w:val="20"/>
          <w:lang w:eastAsia="pt-BR"/>
          <w14:ligatures w14:val="none"/>
        </w:rPr>
        <w:t xml:space="preserve"> desenvolvimento pelo licitante de ações de equidade entre homens e mulheres no ambiente </w:t>
      </w:r>
      <w:r w:rsidRPr="00D84B71">
        <w:rPr>
          <w:rFonts w:ascii="Tahoma" w:eastAsia="Yu Mincho" w:hAnsi="Tahoma" w:cs="Tahoma"/>
          <w:kern w:val="0"/>
          <w:sz w:val="20"/>
          <w:szCs w:val="20"/>
          <w:lang w:eastAsia="pt-BR"/>
          <w14:ligatures w14:val="none"/>
        </w:rPr>
        <w:lastRenderedPageBreak/>
        <w:t>de trabalho, conforme regulamento;</w:t>
      </w:r>
    </w:p>
    <w:p w14:paraId="291A7C4F" w14:textId="3473F324" w:rsidR="00E133DF" w:rsidRPr="00D84B71" w:rsidRDefault="00E133DF" w:rsidP="00D84B71">
      <w:pPr>
        <w:widowControl w:val="0"/>
        <w:spacing w:after="0" w:line="276" w:lineRule="auto"/>
        <w:ind w:left="284"/>
        <w:jc w:val="both"/>
        <w:rPr>
          <w:rFonts w:ascii="Tahoma" w:eastAsia="Yu Mincho" w:hAnsi="Tahoma" w:cs="Tahoma"/>
          <w:kern w:val="0"/>
          <w:sz w:val="20"/>
          <w:szCs w:val="20"/>
          <w:lang w:eastAsia="pt-BR"/>
          <w14:ligatures w14:val="none"/>
        </w:rPr>
      </w:pPr>
      <w:r w:rsidRPr="00D84B71">
        <w:rPr>
          <w:rFonts w:ascii="Tahoma" w:eastAsia="Yu Mincho" w:hAnsi="Tahoma" w:cs="Tahoma"/>
          <w:b/>
          <w:bCs/>
          <w:kern w:val="0"/>
          <w:sz w:val="20"/>
          <w:szCs w:val="20"/>
          <w:lang w:eastAsia="pt-BR"/>
          <w14:ligatures w14:val="none"/>
        </w:rPr>
        <w:t>9.30.4</w:t>
      </w:r>
      <w:r w:rsidR="004B1C6B" w:rsidRPr="00D84B71">
        <w:rPr>
          <w:rFonts w:ascii="Tahoma" w:eastAsia="Yu Mincho" w:hAnsi="Tahoma" w:cs="Tahoma"/>
          <w:b/>
          <w:bCs/>
          <w:kern w:val="0"/>
          <w:sz w:val="20"/>
          <w:szCs w:val="20"/>
          <w:lang w:eastAsia="pt-BR"/>
          <w14:ligatures w14:val="none"/>
        </w:rPr>
        <w:t>.</w:t>
      </w:r>
      <w:r w:rsidRPr="00D84B71">
        <w:rPr>
          <w:rFonts w:ascii="Tahoma" w:eastAsia="Yu Mincho" w:hAnsi="Tahoma" w:cs="Tahoma"/>
          <w:kern w:val="0"/>
          <w:sz w:val="20"/>
          <w:szCs w:val="20"/>
          <w:lang w:eastAsia="pt-BR"/>
          <w14:ligatures w14:val="none"/>
        </w:rPr>
        <w:t xml:space="preserve"> desenvolvimento pelo licitante de programa de integridade, conforme orientações dos órgãos de controle.</w:t>
      </w:r>
    </w:p>
    <w:p w14:paraId="781FAB27" w14:textId="5F438A1D"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9.31</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Persistindo o empate, será assegurada preferência, sucessivamente, aos bens e serviços produzidos ou prestados por:</w:t>
      </w:r>
    </w:p>
    <w:p w14:paraId="71F5E9CE" w14:textId="3D1652CD" w:rsidR="00E133DF" w:rsidRPr="00D84B71" w:rsidRDefault="00E133DF" w:rsidP="00D84B71">
      <w:pPr>
        <w:widowControl w:val="0"/>
        <w:spacing w:after="0" w:line="276" w:lineRule="auto"/>
        <w:ind w:left="284"/>
        <w:jc w:val="both"/>
        <w:rPr>
          <w:rFonts w:ascii="Tahoma" w:eastAsia="Yu Mincho" w:hAnsi="Tahoma" w:cs="Tahoma"/>
          <w:kern w:val="0"/>
          <w:sz w:val="20"/>
          <w:szCs w:val="20"/>
          <w:lang w:eastAsia="pt-BR"/>
          <w14:ligatures w14:val="none"/>
        </w:rPr>
      </w:pPr>
      <w:bookmarkStart w:id="14" w:name="art60§1i"/>
      <w:bookmarkEnd w:id="14"/>
      <w:r w:rsidRPr="00D84B71">
        <w:rPr>
          <w:rFonts w:ascii="Tahoma" w:eastAsia="Yu Mincho" w:hAnsi="Tahoma" w:cs="Tahoma"/>
          <w:b/>
          <w:bCs/>
          <w:kern w:val="0"/>
          <w:sz w:val="20"/>
          <w:szCs w:val="20"/>
          <w:lang w:eastAsia="pt-BR"/>
          <w14:ligatures w14:val="none"/>
        </w:rPr>
        <w:t>9.31.1</w:t>
      </w:r>
      <w:r w:rsidR="004B1C6B" w:rsidRPr="00D84B71">
        <w:rPr>
          <w:rFonts w:ascii="Tahoma" w:eastAsia="Yu Mincho" w:hAnsi="Tahoma" w:cs="Tahoma"/>
          <w:b/>
          <w:bCs/>
          <w:kern w:val="0"/>
          <w:sz w:val="20"/>
          <w:szCs w:val="20"/>
          <w:lang w:eastAsia="pt-BR"/>
          <w14:ligatures w14:val="none"/>
        </w:rPr>
        <w:t>.</w:t>
      </w:r>
      <w:r w:rsidRPr="00D84B71">
        <w:rPr>
          <w:rFonts w:ascii="Tahoma" w:eastAsia="Yu Mincho" w:hAnsi="Tahoma" w:cs="Tahoma"/>
          <w:kern w:val="0"/>
          <w:sz w:val="20"/>
          <w:szCs w:val="20"/>
          <w:lang w:eastAsia="pt-BR"/>
          <w14:ligatures w14:val="none"/>
        </w:rPr>
        <w:t xml:space="preserve"> empresas estabelecidas no Estado do Rio Grande do Sul;</w:t>
      </w:r>
    </w:p>
    <w:p w14:paraId="021780BF" w14:textId="1C735B44" w:rsidR="00E133DF" w:rsidRPr="00D84B71" w:rsidRDefault="00E133DF" w:rsidP="00D84B71">
      <w:pPr>
        <w:widowControl w:val="0"/>
        <w:spacing w:after="0" w:line="276" w:lineRule="auto"/>
        <w:ind w:left="284"/>
        <w:jc w:val="both"/>
        <w:rPr>
          <w:rFonts w:ascii="Tahoma" w:eastAsia="Yu Mincho" w:hAnsi="Tahoma" w:cs="Tahoma"/>
          <w:kern w:val="0"/>
          <w:sz w:val="20"/>
          <w:szCs w:val="20"/>
          <w:lang w:eastAsia="pt-BR"/>
          <w14:ligatures w14:val="none"/>
        </w:rPr>
      </w:pPr>
      <w:bookmarkStart w:id="15" w:name="art60§1ii"/>
      <w:bookmarkEnd w:id="15"/>
      <w:r w:rsidRPr="00D84B71">
        <w:rPr>
          <w:rFonts w:ascii="Tahoma" w:eastAsia="Yu Mincho" w:hAnsi="Tahoma" w:cs="Tahoma"/>
          <w:b/>
          <w:bCs/>
          <w:kern w:val="0"/>
          <w:sz w:val="20"/>
          <w:szCs w:val="20"/>
          <w:lang w:eastAsia="pt-BR"/>
          <w14:ligatures w14:val="none"/>
        </w:rPr>
        <w:t>9.31.2</w:t>
      </w:r>
      <w:r w:rsidR="004B1C6B" w:rsidRPr="00D84B71">
        <w:rPr>
          <w:rFonts w:ascii="Tahoma" w:eastAsia="Yu Mincho" w:hAnsi="Tahoma" w:cs="Tahoma"/>
          <w:b/>
          <w:bCs/>
          <w:kern w:val="0"/>
          <w:sz w:val="20"/>
          <w:szCs w:val="20"/>
          <w:lang w:eastAsia="pt-BR"/>
          <w14:ligatures w14:val="none"/>
        </w:rPr>
        <w:t>.</w:t>
      </w:r>
      <w:r w:rsidRPr="00D84B71">
        <w:rPr>
          <w:rFonts w:ascii="Tahoma" w:eastAsia="Yu Mincho" w:hAnsi="Tahoma" w:cs="Tahoma"/>
          <w:kern w:val="0"/>
          <w:sz w:val="20"/>
          <w:szCs w:val="20"/>
          <w:lang w:eastAsia="pt-BR"/>
          <w14:ligatures w14:val="none"/>
        </w:rPr>
        <w:t xml:space="preserve"> empresas brasileiras;</w:t>
      </w:r>
    </w:p>
    <w:p w14:paraId="5AB2CB12" w14:textId="1080FC8C" w:rsidR="00E133DF" w:rsidRPr="00D84B71" w:rsidRDefault="00E133DF" w:rsidP="00D84B71">
      <w:pPr>
        <w:widowControl w:val="0"/>
        <w:spacing w:after="0" w:line="276" w:lineRule="auto"/>
        <w:ind w:left="284"/>
        <w:jc w:val="both"/>
        <w:rPr>
          <w:rFonts w:ascii="Tahoma" w:eastAsia="Yu Mincho" w:hAnsi="Tahoma" w:cs="Tahoma"/>
          <w:color w:val="000000"/>
          <w:kern w:val="0"/>
          <w:sz w:val="20"/>
          <w:szCs w:val="20"/>
          <w:lang w:eastAsia="pt-BR"/>
          <w14:ligatures w14:val="none"/>
        </w:rPr>
      </w:pPr>
      <w:bookmarkStart w:id="16" w:name="art60§1iii"/>
      <w:bookmarkEnd w:id="16"/>
      <w:r w:rsidRPr="00D84B71">
        <w:rPr>
          <w:rFonts w:ascii="Tahoma" w:eastAsia="Yu Mincho" w:hAnsi="Tahoma" w:cs="Tahoma"/>
          <w:b/>
          <w:bCs/>
          <w:color w:val="000000"/>
          <w:kern w:val="0"/>
          <w:sz w:val="20"/>
          <w:szCs w:val="20"/>
          <w:lang w:eastAsia="pt-BR"/>
          <w14:ligatures w14:val="none"/>
        </w:rPr>
        <w:t>9.31.3</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empresas que invistam em pesquisa e no desenvolvimento de tecnologia no País;</w:t>
      </w:r>
    </w:p>
    <w:p w14:paraId="18254769" w14:textId="3F654D38" w:rsidR="00E133DF" w:rsidRPr="00D84B71" w:rsidRDefault="00E133DF" w:rsidP="00D84B71">
      <w:pPr>
        <w:widowControl w:val="0"/>
        <w:spacing w:after="0" w:line="276" w:lineRule="auto"/>
        <w:ind w:left="284"/>
        <w:jc w:val="both"/>
        <w:rPr>
          <w:rFonts w:ascii="Tahoma" w:eastAsia="Yu Mincho" w:hAnsi="Tahoma" w:cs="Tahoma"/>
          <w:color w:val="000000"/>
          <w:kern w:val="0"/>
          <w:sz w:val="20"/>
          <w:szCs w:val="20"/>
          <w:lang w:eastAsia="pt-BR"/>
          <w14:ligatures w14:val="none"/>
        </w:rPr>
      </w:pPr>
      <w:bookmarkStart w:id="17" w:name="art60§1iv"/>
      <w:bookmarkEnd w:id="17"/>
      <w:r w:rsidRPr="00D84B71">
        <w:rPr>
          <w:rFonts w:ascii="Tahoma" w:eastAsia="Yu Mincho" w:hAnsi="Tahoma" w:cs="Tahoma"/>
          <w:b/>
          <w:bCs/>
          <w:color w:val="000000"/>
          <w:kern w:val="0"/>
          <w:sz w:val="20"/>
          <w:szCs w:val="20"/>
          <w:lang w:eastAsia="pt-BR"/>
          <w14:ligatures w14:val="none"/>
        </w:rPr>
        <w:t>9.31.4</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empresas que comprovem a prática de mitigação, nos termos da </w:t>
      </w:r>
      <w:hyperlink r:id="rId24" w:anchor=":~:text=LEI%20N%C2%BA%2012.187%2C%20DE%2029%20DE%20DEZEMBRO%20DE%202009.&amp;text=Institui%20a%20Pol%C3%ADtica%20Nacional%20sobre,PNMC%20e%20d%C3%A1%20outras%20provid%C3%AAncias." w:history="1">
        <w:r w:rsidRPr="00D84B71">
          <w:rPr>
            <w:rFonts w:ascii="Tahoma" w:eastAsia="Yu Mincho" w:hAnsi="Tahoma" w:cs="Tahoma"/>
            <w:color w:val="000000"/>
            <w:kern w:val="0"/>
            <w:sz w:val="20"/>
            <w:szCs w:val="20"/>
            <w:u w:val="single"/>
            <w:lang w:eastAsia="pt-BR"/>
            <w14:ligatures w14:val="none"/>
          </w:rPr>
          <w:t>Lei Federal nº12.187/2009</w:t>
        </w:r>
      </w:hyperlink>
      <w:r w:rsidRPr="00D84B71">
        <w:rPr>
          <w:rFonts w:ascii="Tahoma" w:eastAsia="Yu Mincho" w:hAnsi="Tahoma" w:cs="Tahoma"/>
          <w:color w:val="000000"/>
          <w:kern w:val="0"/>
          <w:sz w:val="20"/>
          <w:szCs w:val="20"/>
          <w:lang w:eastAsia="pt-BR"/>
          <w14:ligatures w14:val="none"/>
        </w:rPr>
        <w:t>.</w:t>
      </w:r>
    </w:p>
    <w:p w14:paraId="693157C4" w14:textId="2C502653"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9.32</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Encerrada a etapa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500E521" w14:textId="19DB14D9" w:rsidR="00E133DF" w:rsidRPr="00D84B71" w:rsidRDefault="00E133DF" w:rsidP="00D84B71">
      <w:pPr>
        <w:widowControl w:val="0"/>
        <w:spacing w:after="0" w:line="276" w:lineRule="auto"/>
        <w:ind w:left="284"/>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9.32.1</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E62DE2F" w14:textId="04BB8262" w:rsidR="00E133DF" w:rsidRPr="00D84B71" w:rsidRDefault="00E133DF" w:rsidP="00D84B71">
      <w:pPr>
        <w:widowControl w:val="0"/>
        <w:spacing w:after="0" w:line="276" w:lineRule="auto"/>
        <w:ind w:left="284"/>
        <w:jc w:val="both"/>
        <w:rPr>
          <w:rFonts w:ascii="Tahoma" w:eastAsia="Times New Roman" w:hAnsi="Tahoma" w:cs="Tahoma"/>
          <w:color w:val="000000"/>
          <w:kern w:val="0"/>
          <w:sz w:val="20"/>
          <w:szCs w:val="20"/>
          <w:lang w:eastAsia="pt-BR"/>
          <w14:ligatures w14:val="none"/>
        </w:rPr>
      </w:pPr>
      <w:r w:rsidRPr="00D84B71">
        <w:rPr>
          <w:rFonts w:ascii="Tahoma" w:eastAsia="Times New Roman" w:hAnsi="Tahoma" w:cs="Tahoma"/>
          <w:b/>
          <w:bCs/>
          <w:color w:val="000000"/>
          <w:kern w:val="0"/>
          <w:sz w:val="20"/>
          <w:szCs w:val="20"/>
          <w:lang w:eastAsia="pt-BR"/>
          <w14:ligatures w14:val="none"/>
        </w:rPr>
        <w:t>9.32.2</w:t>
      </w:r>
      <w:r w:rsidR="004B1C6B" w:rsidRPr="00D84B71">
        <w:rPr>
          <w:rFonts w:ascii="Tahoma" w:eastAsia="Times New Roman" w:hAnsi="Tahoma" w:cs="Tahoma"/>
          <w:b/>
          <w:bCs/>
          <w:color w:val="000000"/>
          <w:kern w:val="0"/>
          <w:sz w:val="20"/>
          <w:szCs w:val="20"/>
          <w:lang w:eastAsia="pt-BR"/>
          <w14:ligatures w14:val="none"/>
        </w:rPr>
        <w:t>.</w:t>
      </w:r>
      <w:r w:rsidRPr="00D84B71">
        <w:rPr>
          <w:rFonts w:ascii="Tahoma" w:eastAsia="Times New Roman" w:hAnsi="Tahoma" w:cs="Tahoma"/>
          <w:color w:val="000000"/>
          <w:kern w:val="0"/>
          <w:sz w:val="20"/>
          <w:szCs w:val="20"/>
          <w:lang w:eastAsia="pt-BR"/>
          <w14:ligatures w14:val="none"/>
        </w:rPr>
        <w:t xml:space="preserve"> A </w:t>
      </w:r>
      <w:r w:rsidRPr="00D84B71">
        <w:rPr>
          <w:rFonts w:ascii="Tahoma" w:eastAsia="Yu Mincho" w:hAnsi="Tahoma" w:cs="Tahoma"/>
          <w:color w:val="000000"/>
          <w:kern w:val="0"/>
          <w:sz w:val="20"/>
          <w:szCs w:val="20"/>
          <w:lang w:eastAsia="pt-BR"/>
          <w14:ligatures w14:val="none"/>
        </w:rPr>
        <w:t>negociação será realizada pelo pregoeiro, podendo ser acompanhada pelos demais licitantes.</w:t>
      </w:r>
    </w:p>
    <w:p w14:paraId="21F27795" w14:textId="288589E6" w:rsidR="00E133DF" w:rsidRPr="00D84B71" w:rsidRDefault="00E133DF" w:rsidP="00D84B71">
      <w:pPr>
        <w:widowControl w:val="0"/>
        <w:spacing w:after="0" w:line="276" w:lineRule="auto"/>
        <w:ind w:left="284"/>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9.32.3</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O resultado da negociação será divulgado a todos os licitantes e anexado aos autos do processo licitatório.</w:t>
      </w:r>
    </w:p>
    <w:p w14:paraId="6DE2660B" w14:textId="2607FB0C"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9.33</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O pregoeiro solicitará ao licitante mais bem classificado que, no </w:t>
      </w:r>
      <w:r w:rsidRPr="00D84B71">
        <w:rPr>
          <w:rFonts w:ascii="Tahoma" w:eastAsia="Yu Mincho" w:hAnsi="Tahoma" w:cs="Tahoma"/>
          <w:b/>
          <w:bCs/>
          <w:color w:val="000000"/>
          <w:kern w:val="0"/>
          <w:sz w:val="20"/>
          <w:szCs w:val="20"/>
          <w:lang w:eastAsia="pt-BR"/>
          <w14:ligatures w14:val="none"/>
        </w:rPr>
        <w:t xml:space="preserve">prazo de </w:t>
      </w:r>
      <w:r w:rsidRPr="00D84B71">
        <w:rPr>
          <w:rFonts w:ascii="Tahoma" w:eastAsia="Yu Mincho" w:hAnsi="Tahoma" w:cs="Tahoma"/>
          <w:b/>
          <w:bCs/>
          <w:kern w:val="0"/>
          <w:sz w:val="20"/>
          <w:szCs w:val="20"/>
          <w:lang w:eastAsia="pt-BR"/>
          <w14:ligatures w14:val="none"/>
        </w:rPr>
        <w:t>24 horas</w:t>
      </w:r>
      <w:r w:rsidRPr="00D84B71">
        <w:rPr>
          <w:rFonts w:ascii="Tahoma" w:eastAsia="Yu Mincho" w:hAnsi="Tahoma" w:cs="Tahoma"/>
          <w:b/>
          <w:bCs/>
          <w:color w:val="000000"/>
          <w:kern w:val="0"/>
          <w:sz w:val="20"/>
          <w:szCs w:val="20"/>
          <w:lang w:eastAsia="pt-BR"/>
          <w14:ligatures w14:val="none"/>
        </w:rPr>
        <w:t>, envie a proposta adequada</w:t>
      </w:r>
      <w:r w:rsidRPr="00D84B71">
        <w:rPr>
          <w:rFonts w:ascii="Tahoma" w:eastAsia="Yu Mincho" w:hAnsi="Tahoma" w:cs="Tahoma"/>
          <w:color w:val="000000"/>
          <w:kern w:val="0"/>
          <w:sz w:val="20"/>
          <w:szCs w:val="20"/>
          <w:lang w:eastAsia="pt-BR"/>
          <w14:ligatures w14:val="none"/>
        </w:rPr>
        <w:t xml:space="preserve"> </w:t>
      </w:r>
      <w:r w:rsidRPr="00D84B71">
        <w:rPr>
          <w:rFonts w:ascii="Tahoma" w:eastAsia="Yu Mincho" w:hAnsi="Tahoma" w:cs="Tahoma"/>
          <w:b/>
          <w:bCs/>
          <w:color w:val="000000"/>
          <w:kern w:val="0"/>
          <w:sz w:val="20"/>
          <w:szCs w:val="20"/>
          <w:lang w:eastAsia="pt-BR"/>
          <w14:ligatures w14:val="none"/>
        </w:rPr>
        <w:t>ao último lance ofertado</w:t>
      </w:r>
      <w:r w:rsidRPr="00D84B71">
        <w:rPr>
          <w:rFonts w:ascii="Tahoma" w:eastAsia="Yu Mincho" w:hAnsi="Tahoma" w:cs="Tahoma"/>
          <w:color w:val="000000"/>
          <w:kern w:val="0"/>
          <w:sz w:val="20"/>
          <w:szCs w:val="20"/>
          <w:lang w:eastAsia="pt-BR"/>
          <w14:ligatures w14:val="none"/>
        </w:rPr>
        <w:t xml:space="preserve"> após a negociação realizada, acompanhada, se for o caso, dos documentos complementares, quando necessários à confirmação daqueles exigidos neste Edital e já apresentados</w:t>
      </w:r>
      <w:bookmarkStart w:id="18" w:name="_Hlk117016948"/>
      <w:r w:rsidRPr="00D84B71">
        <w:rPr>
          <w:rFonts w:ascii="Tahoma" w:eastAsia="Yu Mincho" w:hAnsi="Tahoma" w:cs="Tahoma"/>
          <w:color w:val="000000"/>
          <w:kern w:val="0"/>
          <w:sz w:val="20"/>
          <w:szCs w:val="20"/>
          <w:lang w:eastAsia="pt-BR"/>
          <w14:ligatures w14:val="none"/>
        </w:rPr>
        <w:t>.</w:t>
      </w:r>
    </w:p>
    <w:bookmarkEnd w:id="18"/>
    <w:p w14:paraId="2171A8D0" w14:textId="1B36C192" w:rsidR="00E133DF" w:rsidRPr="00D84B71" w:rsidRDefault="00E133DF" w:rsidP="00D84B71">
      <w:pPr>
        <w:widowControl w:val="0"/>
        <w:spacing w:after="0" w:line="276" w:lineRule="auto"/>
        <w:ind w:left="284"/>
        <w:jc w:val="both"/>
        <w:rPr>
          <w:rFonts w:ascii="Tahoma" w:eastAsia="Yu Mincho" w:hAnsi="Tahoma" w:cs="Tahoma"/>
          <w:iCs/>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9.33.1</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É facultado ao pregoeiro prorrogar o prazo estabelecido, a partir de solicitação fundamentada feita pelo licitante, antes de findo o prazo.</w:t>
      </w:r>
    </w:p>
    <w:p w14:paraId="2065EDEF" w14:textId="1EACB916"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9.34</w:t>
      </w:r>
      <w:r w:rsidR="004B1C6B"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Após a negociação do preço, o Pregoeiro iniciará a fase de aceitação e julgamento da proposta.</w:t>
      </w:r>
    </w:p>
    <w:p w14:paraId="0165B069" w14:textId="77777777" w:rsidR="00E133DF" w:rsidRPr="00D84B71" w:rsidRDefault="00E133DF" w:rsidP="00D84B71">
      <w:pPr>
        <w:widowControl w:val="0"/>
        <w:tabs>
          <w:tab w:val="left" w:pos="367"/>
        </w:tabs>
        <w:autoSpaceDE w:val="0"/>
        <w:autoSpaceDN w:val="0"/>
        <w:spacing w:after="0" w:line="276" w:lineRule="auto"/>
        <w:rPr>
          <w:rFonts w:ascii="Tahoma" w:eastAsia="Tahoma" w:hAnsi="Tahoma" w:cs="Tahoma"/>
          <w:b/>
          <w:kern w:val="0"/>
          <w:sz w:val="20"/>
          <w:szCs w:val="20"/>
          <w14:ligatures w14:val="none"/>
        </w:rPr>
      </w:pPr>
    </w:p>
    <w:p w14:paraId="352D63AB" w14:textId="77777777" w:rsidR="00E133DF" w:rsidRPr="00D84B71" w:rsidRDefault="00E133DF" w:rsidP="00D84B71">
      <w:pPr>
        <w:widowControl w:val="0"/>
        <w:tabs>
          <w:tab w:val="left" w:pos="567"/>
        </w:tabs>
        <w:autoSpaceDE w:val="0"/>
        <w:autoSpaceDN w:val="0"/>
        <w:spacing w:after="0" w:line="276" w:lineRule="auto"/>
        <w:jc w:val="both"/>
        <w:outlineLvl w:val="0"/>
        <w:rPr>
          <w:rFonts w:ascii="Tahoma" w:eastAsia="Yu Gothic Light" w:hAnsi="Tahoma" w:cs="Tahoma"/>
          <w:b/>
          <w:bCs/>
          <w:spacing w:val="5"/>
          <w:kern w:val="28"/>
          <w:sz w:val="20"/>
          <w:szCs w:val="20"/>
          <w14:ligatures w14:val="none"/>
        </w:rPr>
      </w:pPr>
      <w:r w:rsidRPr="00D84B71">
        <w:rPr>
          <w:rFonts w:ascii="Tahoma" w:eastAsia="Yu Gothic Light" w:hAnsi="Tahoma" w:cs="Tahoma"/>
          <w:b/>
          <w:bCs/>
          <w:spacing w:val="5"/>
          <w:kern w:val="28"/>
          <w:sz w:val="20"/>
          <w:szCs w:val="20"/>
          <w14:ligatures w14:val="none"/>
        </w:rPr>
        <w:t>10. NEGOCIAÇÃO E JULGAMENTO</w:t>
      </w:r>
    </w:p>
    <w:p w14:paraId="29556174" w14:textId="133E0476" w:rsidR="00E133DF" w:rsidRPr="00D84B71" w:rsidRDefault="00E133DF" w:rsidP="00D84B71">
      <w:pPr>
        <w:widowControl w:val="0"/>
        <w:autoSpaceDE w:val="0"/>
        <w:autoSpaceDN w:val="0"/>
        <w:spacing w:after="0" w:line="276" w:lineRule="auto"/>
        <w:jc w:val="both"/>
        <w:rPr>
          <w:rFonts w:ascii="Tahoma" w:eastAsia="Tahoma" w:hAnsi="Tahoma" w:cs="Tahoma"/>
          <w:strike/>
          <w:kern w:val="0"/>
          <w:sz w:val="20"/>
          <w:szCs w:val="20"/>
          <w14:ligatures w14:val="none"/>
        </w:rPr>
      </w:pPr>
      <w:bookmarkStart w:id="19" w:name="_Ref117019424"/>
      <w:r w:rsidRPr="00D84B71">
        <w:rPr>
          <w:rFonts w:ascii="Tahoma" w:eastAsia="Yu Mincho" w:hAnsi="Tahoma" w:cs="Tahoma"/>
          <w:b/>
          <w:bCs/>
          <w:kern w:val="0"/>
          <w:sz w:val="20"/>
          <w:szCs w:val="20"/>
          <w14:ligatures w14:val="none"/>
        </w:rPr>
        <w:t>10.1</w:t>
      </w:r>
      <w:r w:rsidR="00627927"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Encerrada a etapa de lances inclusive com a realização do desempate</w:t>
      </w:r>
      <w:r w:rsidR="003076AD" w:rsidRPr="00D84B71">
        <w:rPr>
          <w:rFonts w:ascii="Tahoma" w:eastAsia="Yu Mincho" w:hAnsi="Tahoma" w:cs="Tahoma"/>
          <w:kern w:val="0"/>
          <w:sz w:val="20"/>
          <w:szCs w:val="20"/>
          <w14:ligatures w14:val="none"/>
        </w:rPr>
        <w:t>,</w:t>
      </w:r>
      <w:r w:rsidRPr="00D84B71">
        <w:rPr>
          <w:rFonts w:ascii="Tahoma" w:eastAsia="Yu Mincho" w:hAnsi="Tahoma" w:cs="Tahoma"/>
          <w:kern w:val="0"/>
          <w:sz w:val="20"/>
          <w:szCs w:val="20"/>
          <w14:ligatures w14:val="none"/>
        </w:rPr>
        <w:t xml:space="preserve"> se for o caso,</w:t>
      </w:r>
      <w:bookmarkEnd w:id="19"/>
      <w:r w:rsidRPr="00D84B71">
        <w:rPr>
          <w:rFonts w:ascii="Tahoma" w:eastAsia="Yu Mincho" w:hAnsi="Tahoma" w:cs="Tahoma"/>
          <w:kern w:val="0"/>
          <w:sz w:val="20"/>
          <w:szCs w:val="20"/>
          <w14:ligatures w14:val="none"/>
        </w:rPr>
        <w:t xml:space="preserve"> </w:t>
      </w:r>
      <w:r w:rsidRPr="00D84B71">
        <w:rPr>
          <w:rFonts w:ascii="Tahoma" w:eastAsia="Tahoma" w:hAnsi="Tahoma" w:cs="Tahoma"/>
          <w:color w:val="000000"/>
          <w:kern w:val="0"/>
          <w:sz w:val="20"/>
          <w:szCs w:val="20"/>
          <w14:ligatures w14:val="none"/>
        </w:rPr>
        <w:t xml:space="preserve">o pregoeiro verificará se o licitante provisoriamente classificado em primeiro lugar atende às condições de participação no certame, conforme previsto no item 2 do edital. </w:t>
      </w:r>
    </w:p>
    <w:p w14:paraId="4B886550" w14:textId="55FC64E8"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10.2</w:t>
      </w:r>
      <w:r w:rsidR="00627927"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Caso atendidas as condições de participação, será iniciado o procedimento de habilitação.</w:t>
      </w:r>
    </w:p>
    <w:p w14:paraId="4AA378CE" w14:textId="4EB7F0FF"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10.3</w:t>
      </w:r>
      <w:r w:rsidR="00627927"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Caso o licitante provisoriamente classificado em primeiro lugar tenha se utilizado de algum tratamento favorecido às ME/</w:t>
      </w:r>
      <w:proofErr w:type="spellStart"/>
      <w:r w:rsidRPr="00D84B71">
        <w:rPr>
          <w:rFonts w:ascii="Tahoma" w:eastAsia="Yu Mincho" w:hAnsi="Tahoma" w:cs="Tahoma"/>
          <w:color w:val="000000"/>
          <w:kern w:val="0"/>
          <w:sz w:val="20"/>
          <w:szCs w:val="20"/>
          <w:lang w:eastAsia="pt-BR"/>
          <w14:ligatures w14:val="none"/>
        </w:rPr>
        <w:t>EPPs</w:t>
      </w:r>
      <w:proofErr w:type="spellEnd"/>
      <w:r w:rsidRPr="00D84B71">
        <w:rPr>
          <w:rFonts w:ascii="Tahoma" w:eastAsia="Yu Mincho" w:hAnsi="Tahoma" w:cs="Tahoma"/>
          <w:color w:val="000000"/>
          <w:kern w:val="0"/>
          <w:sz w:val="20"/>
          <w:szCs w:val="20"/>
          <w:lang w:eastAsia="pt-BR"/>
          <w14:ligatures w14:val="none"/>
        </w:rPr>
        <w:t>, o pregoeiro verificará se faz jus ao benefício.</w:t>
      </w:r>
    </w:p>
    <w:p w14:paraId="7C5E449C" w14:textId="01A542E1"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10.4</w:t>
      </w:r>
      <w:r w:rsidR="00627927"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77B0357" w14:textId="3C0355DB" w:rsidR="00E133DF" w:rsidRPr="00D84B71" w:rsidRDefault="00E133DF" w:rsidP="00D84B71">
      <w:pPr>
        <w:widowControl w:val="0"/>
        <w:spacing w:after="0" w:line="276" w:lineRule="auto"/>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10.5</w:t>
      </w:r>
      <w:r w:rsidR="00627927"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Será desclassificada a proposta vencedora que: </w:t>
      </w:r>
    </w:p>
    <w:p w14:paraId="553C0562" w14:textId="67017B2A" w:rsidR="00E133DF" w:rsidRPr="00D84B71" w:rsidRDefault="00E133DF" w:rsidP="00D84B71">
      <w:pPr>
        <w:widowControl w:val="0"/>
        <w:spacing w:after="0" w:line="276" w:lineRule="auto"/>
        <w:ind w:left="284"/>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10.5.1</w:t>
      </w:r>
      <w:r w:rsidR="00627927"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contiver vícios insanáveis;</w:t>
      </w:r>
    </w:p>
    <w:p w14:paraId="7AA76633" w14:textId="3EDEDFF0" w:rsidR="00E133DF" w:rsidRPr="00D84B71" w:rsidRDefault="00E133DF" w:rsidP="00D84B71">
      <w:pPr>
        <w:widowControl w:val="0"/>
        <w:spacing w:after="0" w:line="276" w:lineRule="auto"/>
        <w:ind w:left="284"/>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10.5.2</w:t>
      </w:r>
      <w:r w:rsidR="00627927"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não obedecer às especificações técnicas contidas no Termo de Referência;</w:t>
      </w:r>
    </w:p>
    <w:p w14:paraId="0308BE6C" w14:textId="0741C053" w:rsidR="00E133DF" w:rsidRPr="00D84B71" w:rsidRDefault="00E133DF" w:rsidP="00D84B71">
      <w:pPr>
        <w:widowControl w:val="0"/>
        <w:spacing w:after="0" w:line="276" w:lineRule="auto"/>
        <w:ind w:left="284"/>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10.5.3</w:t>
      </w:r>
      <w:r w:rsidR="00627927"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apresentar preços inexequíveis ou permanecerem acima do preço máximo definido para a contratação;</w:t>
      </w:r>
    </w:p>
    <w:p w14:paraId="017DED82" w14:textId="007BE43B" w:rsidR="00E133DF" w:rsidRPr="00D84B71" w:rsidRDefault="00E133DF" w:rsidP="00D84B71">
      <w:pPr>
        <w:widowControl w:val="0"/>
        <w:spacing w:after="0" w:line="276" w:lineRule="auto"/>
        <w:ind w:left="284"/>
        <w:jc w:val="both"/>
        <w:rPr>
          <w:rFonts w:ascii="Tahoma" w:eastAsia="Yu Mincho" w:hAnsi="Tahoma" w:cs="Tahoma"/>
          <w:color w:val="00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10.5.4</w:t>
      </w:r>
      <w:r w:rsidR="00627927"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não tiverem sua exequibilidade demonstrada, quando exigido pela Administração;</w:t>
      </w:r>
    </w:p>
    <w:p w14:paraId="570D5783" w14:textId="2BEF6821" w:rsidR="00E133DF" w:rsidRPr="00D84B71" w:rsidRDefault="00E133DF" w:rsidP="00D84B71">
      <w:pPr>
        <w:widowControl w:val="0"/>
        <w:spacing w:after="0" w:line="276" w:lineRule="auto"/>
        <w:ind w:left="284"/>
        <w:jc w:val="both"/>
        <w:rPr>
          <w:rFonts w:ascii="Tahoma" w:eastAsia="Yu Mincho" w:hAnsi="Tahoma" w:cs="Tahoma"/>
          <w:color w:val="FF0000"/>
          <w:kern w:val="0"/>
          <w:sz w:val="20"/>
          <w:szCs w:val="20"/>
          <w:lang w:eastAsia="pt-BR"/>
          <w14:ligatures w14:val="none"/>
        </w:rPr>
      </w:pPr>
      <w:r w:rsidRPr="00D84B71">
        <w:rPr>
          <w:rFonts w:ascii="Tahoma" w:eastAsia="Yu Mincho" w:hAnsi="Tahoma" w:cs="Tahoma"/>
          <w:b/>
          <w:bCs/>
          <w:color w:val="000000"/>
          <w:kern w:val="0"/>
          <w:sz w:val="20"/>
          <w:szCs w:val="20"/>
          <w:lang w:eastAsia="pt-BR"/>
          <w14:ligatures w14:val="none"/>
        </w:rPr>
        <w:t>10.5.5</w:t>
      </w:r>
      <w:r w:rsidR="00627927" w:rsidRPr="00D84B71">
        <w:rPr>
          <w:rFonts w:ascii="Tahoma" w:eastAsia="Yu Mincho" w:hAnsi="Tahoma" w:cs="Tahoma"/>
          <w:b/>
          <w:bCs/>
          <w:color w:val="000000"/>
          <w:kern w:val="0"/>
          <w:sz w:val="20"/>
          <w:szCs w:val="20"/>
          <w:lang w:eastAsia="pt-BR"/>
          <w14:ligatures w14:val="none"/>
        </w:rPr>
        <w:t>.</w:t>
      </w:r>
      <w:r w:rsidRPr="00D84B71">
        <w:rPr>
          <w:rFonts w:ascii="Tahoma" w:eastAsia="Yu Mincho" w:hAnsi="Tahoma" w:cs="Tahoma"/>
          <w:color w:val="000000"/>
          <w:kern w:val="0"/>
          <w:sz w:val="20"/>
          <w:szCs w:val="20"/>
          <w:lang w:eastAsia="pt-BR"/>
          <w14:ligatures w14:val="none"/>
        </w:rPr>
        <w:t xml:space="preserve"> apresentar desconformidade com quaisquer outras exigências deste Edital ou seus anexos, desde que insanável.</w:t>
      </w:r>
      <w:r w:rsidRPr="00D84B71">
        <w:rPr>
          <w:rFonts w:ascii="Tahoma" w:eastAsia="Yu Mincho" w:hAnsi="Tahoma" w:cs="Tahoma"/>
          <w:color w:val="FF0000"/>
          <w:kern w:val="0"/>
          <w:sz w:val="20"/>
          <w:szCs w:val="20"/>
          <w:lang w:eastAsia="pt-BR"/>
          <w14:ligatures w14:val="none"/>
        </w:rPr>
        <w:t xml:space="preserve"> </w:t>
      </w:r>
    </w:p>
    <w:p w14:paraId="35E331C6" w14:textId="1A7A726A" w:rsidR="00E133DF" w:rsidRPr="00D84B71" w:rsidRDefault="00E133DF" w:rsidP="00D84B71">
      <w:pPr>
        <w:widowControl w:val="0"/>
        <w:spacing w:after="0" w:line="276" w:lineRule="auto"/>
        <w:jc w:val="both"/>
        <w:rPr>
          <w:rFonts w:ascii="Tahoma" w:eastAsia="Yu Mincho" w:hAnsi="Tahoma" w:cs="Tahoma"/>
          <w:kern w:val="0"/>
          <w:sz w:val="20"/>
          <w:szCs w:val="20"/>
          <w:lang w:eastAsia="pt-BR"/>
          <w14:ligatures w14:val="none"/>
        </w:rPr>
      </w:pPr>
      <w:r w:rsidRPr="00D84B71">
        <w:rPr>
          <w:rFonts w:ascii="Tahoma" w:eastAsia="Yu Mincho" w:hAnsi="Tahoma" w:cs="Tahoma"/>
          <w:b/>
          <w:bCs/>
          <w:kern w:val="0"/>
          <w:sz w:val="20"/>
          <w:szCs w:val="20"/>
          <w:lang w:eastAsia="pt-BR"/>
          <w14:ligatures w14:val="none"/>
        </w:rPr>
        <w:t>10.6</w:t>
      </w:r>
      <w:r w:rsidR="00627927" w:rsidRPr="00D84B71">
        <w:rPr>
          <w:rFonts w:ascii="Tahoma" w:eastAsia="Yu Mincho" w:hAnsi="Tahoma" w:cs="Tahoma"/>
          <w:b/>
          <w:bCs/>
          <w:kern w:val="0"/>
          <w:sz w:val="20"/>
          <w:szCs w:val="20"/>
          <w:lang w:eastAsia="pt-BR"/>
          <w14:ligatures w14:val="none"/>
        </w:rPr>
        <w:t>.</w:t>
      </w:r>
      <w:r w:rsidRPr="00D84B71">
        <w:rPr>
          <w:rFonts w:ascii="Tahoma" w:eastAsia="Yu Mincho" w:hAnsi="Tahoma" w:cs="Tahoma"/>
          <w:kern w:val="0"/>
          <w:sz w:val="20"/>
          <w:szCs w:val="20"/>
          <w:lang w:eastAsia="pt-BR"/>
          <w14:ligatures w14:val="none"/>
        </w:rPr>
        <w:t xml:space="preserve"> Para fins de análise da proposta quanto ao cumprimento das especificações do objeto, poderá ser colhida a manifestação escrita do setor requisitante do serviço ou da área especializada no objeto.</w:t>
      </w:r>
    </w:p>
    <w:p w14:paraId="0467DC9B" w14:textId="77777777" w:rsidR="00856A49" w:rsidRPr="00D84B71" w:rsidRDefault="00856A49" w:rsidP="00D84B71">
      <w:pPr>
        <w:widowControl w:val="0"/>
        <w:spacing w:after="0" w:line="276" w:lineRule="auto"/>
        <w:jc w:val="both"/>
        <w:rPr>
          <w:rFonts w:ascii="Tahoma" w:eastAsia="Yu Mincho" w:hAnsi="Tahoma" w:cs="Tahoma"/>
          <w:kern w:val="0"/>
          <w:sz w:val="20"/>
          <w:szCs w:val="20"/>
          <w:lang w:eastAsia="pt-BR"/>
          <w14:ligatures w14:val="none"/>
        </w:rPr>
      </w:pPr>
    </w:p>
    <w:p w14:paraId="67F942F5" w14:textId="77777777" w:rsidR="00E133DF" w:rsidRPr="00D84B71" w:rsidRDefault="00E133DF" w:rsidP="00D84B71">
      <w:pPr>
        <w:widowControl w:val="0"/>
        <w:numPr>
          <w:ilvl w:val="0"/>
          <w:numId w:val="20"/>
        </w:numPr>
        <w:tabs>
          <w:tab w:val="left" w:pos="142"/>
        </w:tabs>
        <w:autoSpaceDE w:val="0"/>
        <w:autoSpaceDN w:val="0"/>
        <w:spacing w:after="0" w:line="276" w:lineRule="auto"/>
        <w:ind w:left="0" w:firstLine="0"/>
        <w:jc w:val="both"/>
        <w:outlineLvl w:val="1"/>
        <w:rPr>
          <w:rFonts w:ascii="Tahoma" w:eastAsia="Tahoma" w:hAnsi="Tahoma" w:cs="Tahoma"/>
          <w:b/>
          <w:bCs/>
          <w:kern w:val="0"/>
          <w:sz w:val="20"/>
          <w:szCs w:val="20"/>
          <w14:ligatures w14:val="none"/>
        </w:rPr>
      </w:pPr>
      <w:r w:rsidRPr="00D84B71">
        <w:rPr>
          <w:rFonts w:ascii="Tahoma" w:eastAsia="Tahoma" w:hAnsi="Tahoma" w:cs="Tahoma"/>
          <w:b/>
          <w:bCs/>
          <w:kern w:val="0"/>
          <w:sz w:val="20"/>
          <w:szCs w:val="20"/>
          <w14:ligatures w14:val="none"/>
        </w:rPr>
        <w:t xml:space="preserve"> DA FASE DE HABILITAÇÃO - DOCUMENTAÇÃO - ENVELOPE N.º 02:</w:t>
      </w:r>
    </w:p>
    <w:p w14:paraId="608A9C86" w14:textId="5614976E" w:rsidR="00E133DF" w:rsidRPr="00D84B71" w:rsidRDefault="004B53E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11.1.</w:t>
      </w:r>
      <w:r w:rsidRPr="00D84B71">
        <w:rPr>
          <w:rFonts w:ascii="Tahoma" w:eastAsia="Yu Mincho" w:hAnsi="Tahoma" w:cs="Tahoma"/>
          <w:kern w:val="0"/>
          <w:sz w:val="20"/>
          <w:szCs w:val="20"/>
          <w14:ligatures w14:val="none"/>
        </w:rPr>
        <w:t xml:space="preserve"> </w:t>
      </w:r>
      <w:r w:rsidR="00E133DF" w:rsidRPr="00D84B71">
        <w:rPr>
          <w:rFonts w:ascii="Tahoma" w:eastAsia="Yu Mincho" w:hAnsi="Tahoma" w:cs="Tahoma"/>
          <w:kern w:val="0"/>
          <w:sz w:val="20"/>
          <w:szCs w:val="20"/>
          <w14:ligatures w14:val="none"/>
        </w:rPr>
        <w:t>Ser</w:t>
      </w:r>
      <w:r w:rsidR="00856A49" w:rsidRPr="00D84B71">
        <w:rPr>
          <w:rFonts w:ascii="Tahoma" w:eastAsia="Yu Mincho" w:hAnsi="Tahoma" w:cs="Tahoma"/>
          <w:kern w:val="0"/>
          <w:sz w:val="20"/>
          <w:szCs w:val="20"/>
          <w14:ligatures w14:val="none"/>
        </w:rPr>
        <w:t>ão</w:t>
      </w:r>
      <w:r w:rsidR="00E133DF" w:rsidRPr="00D84B71">
        <w:rPr>
          <w:rFonts w:ascii="Tahoma" w:eastAsia="Yu Mincho" w:hAnsi="Tahoma" w:cs="Tahoma"/>
          <w:kern w:val="0"/>
          <w:sz w:val="20"/>
          <w:szCs w:val="20"/>
          <w14:ligatures w14:val="none"/>
        </w:rPr>
        <w:t xml:space="preserve"> verificado</w:t>
      </w:r>
      <w:r w:rsidR="00856A49" w:rsidRPr="00D84B71">
        <w:rPr>
          <w:rFonts w:ascii="Tahoma" w:eastAsia="Yu Mincho" w:hAnsi="Tahoma" w:cs="Tahoma"/>
          <w:kern w:val="0"/>
          <w:sz w:val="20"/>
          <w:szCs w:val="20"/>
          <w14:ligatures w14:val="none"/>
        </w:rPr>
        <w:t>s</w:t>
      </w:r>
      <w:r w:rsidR="00E133DF" w:rsidRPr="00D84B71">
        <w:rPr>
          <w:rFonts w:ascii="Tahoma" w:eastAsia="Yu Mincho" w:hAnsi="Tahoma" w:cs="Tahoma"/>
          <w:kern w:val="0"/>
          <w:sz w:val="20"/>
          <w:szCs w:val="20"/>
          <w14:ligatures w14:val="none"/>
        </w:rPr>
        <w:t xml:space="preserve"> os documentos de habilitação apenas do licitante vencedor. Para fins de </w:t>
      </w:r>
      <w:r w:rsidR="00E133DF" w:rsidRPr="00D84B71">
        <w:rPr>
          <w:rFonts w:ascii="Tahoma" w:eastAsia="Yu Mincho" w:hAnsi="Tahoma" w:cs="Tahoma"/>
          <w:kern w:val="0"/>
          <w:sz w:val="20"/>
          <w:szCs w:val="20"/>
          <w14:ligatures w14:val="none"/>
        </w:rPr>
        <w:lastRenderedPageBreak/>
        <w:t>habilitação neste pregão, a licitante deverá apresentar</w:t>
      </w:r>
      <w:r w:rsidR="00E133DF" w:rsidRPr="00D84B71">
        <w:rPr>
          <w:rFonts w:ascii="Tahoma" w:eastAsia="Yu Mincho" w:hAnsi="Tahoma" w:cs="Tahoma"/>
          <w:color w:val="FF0000"/>
          <w:kern w:val="0"/>
          <w:sz w:val="20"/>
          <w:szCs w:val="20"/>
          <w14:ligatures w14:val="none"/>
        </w:rPr>
        <w:t xml:space="preserve"> </w:t>
      </w:r>
      <w:r w:rsidR="00E133DF" w:rsidRPr="00D84B71">
        <w:rPr>
          <w:rFonts w:ascii="Tahoma" w:eastAsia="Yu Mincho" w:hAnsi="Tahoma" w:cs="Tahoma"/>
          <w:kern w:val="0"/>
          <w:sz w:val="20"/>
          <w:szCs w:val="20"/>
          <w14:ligatures w14:val="none"/>
        </w:rPr>
        <w:t xml:space="preserve">os seguintes documentos no </w:t>
      </w:r>
      <w:r w:rsidR="00E133DF" w:rsidRPr="00D84B71">
        <w:rPr>
          <w:rFonts w:ascii="Tahoma" w:eastAsia="Yu Mincho" w:hAnsi="Tahoma" w:cs="Tahoma"/>
          <w:b/>
          <w:bCs/>
          <w:kern w:val="0"/>
          <w:sz w:val="20"/>
          <w:szCs w:val="20"/>
          <w14:ligatures w14:val="none"/>
        </w:rPr>
        <w:t>Envelope 02</w:t>
      </w:r>
      <w:r w:rsidR="00E133DF" w:rsidRPr="00D84B71">
        <w:rPr>
          <w:rFonts w:ascii="Tahoma" w:eastAsia="Yu Mincho" w:hAnsi="Tahoma" w:cs="Tahoma"/>
          <w:kern w:val="0"/>
          <w:sz w:val="20"/>
          <w:szCs w:val="20"/>
          <w14:ligatures w14:val="none"/>
        </w:rPr>
        <w:t>:</w:t>
      </w:r>
    </w:p>
    <w:p w14:paraId="40A3B39F" w14:textId="77777777" w:rsidR="00E133DF" w:rsidRPr="00D84B71" w:rsidRDefault="00E133DF" w:rsidP="00D84B71">
      <w:pPr>
        <w:widowControl w:val="0"/>
        <w:numPr>
          <w:ilvl w:val="2"/>
          <w:numId w:val="20"/>
        </w:numPr>
        <w:autoSpaceDE w:val="0"/>
        <w:autoSpaceDN w:val="0"/>
        <w:spacing w:after="0" w:line="276" w:lineRule="auto"/>
        <w:ind w:left="284" w:firstLine="0"/>
        <w:jc w:val="both"/>
        <w:rPr>
          <w:rFonts w:ascii="Tahoma" w:eastAsia="Tahoma" w:hAnsi="Tahoma" w:cs="Tahoma"/>
          <w:b/>
          <w:kern w:val="0"/>
          <w:sz w:val="20"/>
          <w:szCs w:val="20"/>
          <w14:ligatures w14:val="none"/>
        </w:rPr>
      </w:pPr>
      <w:r w:rsidRPr="00D84B71">
        <w:rPr>
          <w:rFonts w:ascii="Tahoma" w:eastAsia="Tahoma" w:hAnsi="Tahoma" w:cs="Tahoma"/>
          <w:b/>
          <w:kern w:val="0"/>
          <w:sz w:val="20"/>
          <w:szCs w:val="20"/>
          <w:u w:val="single"/>
          <w14:ligatures w14:val="none"/>
        </w:rPr>
        <w:t xml:space="preserve">Quanto à Habilitação Jurídica:  </w:t>
      </w:r>
    </w:p>
    <w:p w14:paraId="0FBCA1AD" w14:textId="73A9D8EF" w:rsidR="00E133DF" w:rsidRPr="00D84B71" w:rsidRDefault="006616F3"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bookmarkStart w:id="20" w:name="_Hlk140835249"/>
      <w:r>
        <w:rPr>
          <w:rFonts w:ascii="Tahoma" w:eastAsia="Yu Mincho" w:hAnsi="Tahoma" w:cs="Tahoma"/>
          <w:kern w:val="0"/>
          <w:sz w:val="20"/>
          <w:szCs w:val="20"/>
          <w14:ligatures w14:val="none"/>
        </w:rPr>
        <w:t>a</w:t>
      </w:r>
      <w:r w:rsidR="00E133DF" w:rsidRPr="00D84B71">
        <w:rPr>
          <w:rFonts w:ascii="Tahoma" w:eastAsia="Yu Mincho" w:hAnsi="Tahoma" w:cs="Tahoma"/>
          <w:kern w:val="0"/>
          <w:sz w:val="20"/>
          <w:szCs w:val="20"/>
          <w14:ligatures w14:val="none"/>
        </w:rPr>
        <w:t xml:space="preserve">) </w:t>
      </w:r>
      <w:r>
        <w:rPr>
          <w:rFonts w:ascii="Tahoma" w:eastAsia="Yu Mincho" w:hAnsi="Tahoma" w:cs="Tahoma"/>
          <w:b/>
          <w:bCs/>
          <w:kern w:val="0"/>
          <w:sz w:val="20"/>
          <w:szCs w:val="20"/>
          <w14:ligatures w14:val="none"/>
        </w:rPr>
        <w:t>A</w:t>
      </w:r>
      <w:r w:rsidR="00E133DF" w:rsidRPr="00D84B71">
        <w:rPr>
          <w:rFonts w:ascii="Tahoma" w:eastAsia="Yu Mincho" w:hAnsi="Tahoma" w:cs="Tahoma"/>
          <w:b/>
          <w:bCs/>
          <w:kern w:val="0"/>
          <w:sz w:val="20"/>
          <w:szCs w:val="20"/>
          <w14:ligatures w14:val="none"/>
        </w:rPr>
        <w:t>to constitutivo</w:t>
      </w:r>
      <w:r w:rsidR="00E133DF" w:rsidRPr="006616F3">
        <w:rPr>
          <w:rFonts w:ascii="Tahoma" w:eastAsia="Yu Mincho" w:hAnsi="Tahoma" w:cs="Tahoma"/>
          <w:b/>
          <w:bCs/>
          <w:kern w:val="0"/>
          <w:sz w:val="20"/>
          <w:szCs w:val="20"/>
          <w14:ligatures w14:val="none"/>
        </w:rPr>
        <w:t>, estatuto ou contrato social em vigor</w:t>
      </w:r>
      <w:r w:rsidR="00E133DF" w:rsidRPr="00D84B71">
        <w:rPr>
          <w:rFonts w:ascii="Tahoma" w:eastAsia="Yu Mincho" w:hAnsi="Tahoma" w:cs="Tahoma"/>
          <w:kern w:val="0"/>
          <w:sz w:val="20"/>
          <w:szCs w:val="20"/>
          <w14:ligatures w14:val="none"/>
        </w:rPr>
        <w:t>, devidamente registrado, em se tratando de sociedades comerciais e, no caso de sociedade por aç</w:t>
      </w:r>
      <w:r w:rsidR="0068082B" w:rsidRPr="00D84B71">
        <w:rPr>
          <w:rFonts w:ascii="Tahoma" w:eastAsia="Yu Mincho" w:hAnsi="Tahoma" w:cs="Tahoma"/>
          <w:kern w:val="0"/>
          <w:sz w:val="20"/>
          <w:szCs w:val="20"/>
          <w14:ligatures w14:val="none"/>
        </w:rPr>
        <w:t>õ</w:t>
      </w:r>
      <w:r w:rsidR="00E133DF" w:rsidRPr="00D84B71">
        <w:rPr>
          <w:rFonts w:ascii="Tahoma" w:eastAsia="Yu Mincho" w:hAnsi="Tahoma" w:cs="Tahoma"/>
          <w:kern w:val="0"/>
          <w:sz w:val="20"/>
          <w:szCs w:val="20"/>
          <w14:ligatures w14:val="none"/>
        </w:rPr>
        <w:t>es</w:t>
      </w:r>
      <w:r w:rsidR="0068082B" w:rsidRPr="00D84B71">
        <w:rPr>
          <w:rFonts w:ascii="Tahoma" w:eastAsia="Yu Mincho" w:hAnsi="Tahoma" w:cs="Tahoma"/>
          <w:kern w:val="0"/>
          <w:sz w:val="20"/>
          <w:szCs w:val="20"/>
          <w14:ligatures w14:val="none"/>
        </w:rPr>
        <w:t>,</w:t>
      </w:r>
      <w:r w:rsidR="00E133DF" w:rsidRPr="00D84B71">
        <w:rPr>
          <w:rFonts w:ascii="Tahoma" w:eastAsia="Yu Mincho" w:hAnsi="Tahoma" w:cs="Tahoma"/>
          <w:kern w:val="0"/>
          <w:sz w:val="20"/>
          <w:szCs w:val="20"/>
          <w14:ligatures w14:val="none"/>
        </w:rPr>
        <w:t xml:space="preserve"> acompanhada de documentos comprobatórios de eleição </w:t>
      </w:r>
      <w:r>
        <w:rPr>
          <w:rFonts w:ascii="Tahoma" w:eastAsia="Yu Mincho" w:hAnsi="Tahoma" w:cs="Tahoma"/>
          <w:kern w:val="0"/>
          <w:sz w:val="20"/>
          <w:szCs w:val="20"/>
          <w14:ligatures w14:val="none"/>
        </w:rPr>
        <w:t>d</w:t>
      </w:r>
      <w:r w:rsidR="00E133DF" w:rsidRPr="00D84B71">
        <w:rPr>
          <w:rFonts w:ascii="Tahoma" w:eastAsia="Yu Mincho" w:hAnsi="Tahoma" w:cs="Tahoma"/>
          <w:kern w:val="0"/>
          <w:sz w:val="20"/>
          <w:szCs w:val="20"/>
          <w14:ligatures w14:val="none"/>
        </w:rPr>
        <w:t>e seus administradores</w:t>
      </w:r>
      <w:r>
        <w:rPr>
          <w:rFonts w:ascii="Tahoma" w:eastAsia="Yu Mincho" w:hAnsi="Tahoma" w:cs="Tahoma"/>
          <w:kern w:val="0"/>
          <w:sz w:val="20"/>
          <w:szCs w:val="20"/>
          <w14:ligatures w14:val="none"/>
        </w:rPr>
        <w:t xml:space="preserve">. </w:t>
      </w:r>
      <w:r w:rsidRPr="006616F3">
        <w:rPr>
          <w:rFonts w:ascii="Tahoma" w:eastAsia="Yu Mincho" w:hAnsi="Tahoma" w:cs="Tahoma"/>
          <w:kern w:val="0"/>
          <w:sz w:val="20"/>
          <w:szCs w:val="20"/>
          <w14:ligatures w14:val="none"/>
        </w:rPr>
        <w:t>A apresentação do contrato social consolidado, devidamente registrado na Junta Comercial, substitui a apresentação das alterações;</w:t>
      </w:r>
    </w:p>
    <w:p w14:paraId="70AACCE4" w14:textId="0DED09BA" w:rsidR="00E133DF" w:rsidRDefault="006616F3"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Pr>
          <w:rFonts w:ascii="Tahoma" w:eastAsia="Yu Mincho" w:hAnsi="Tahoma" w:cs="Tahoma"/>
          <w:kern w:val="0"/>
          <w:sz w:val="20"/>
          <w:szCs w:val="20"/>
          <w14:ligatures w14:val="none"/>
        </w:rPr>
        <w:t>b</w:t>
      </w:r>
      <w:r w:rsidR="00E133DF" w:rsidRPr="00D84B71">
        <w:rPr>
          <w:rFonts w:ascii="Tahoma" w:eastAsia="Yu Mincho" w:hAnsi="Tahoma" w:cs="Tahoma"/>
          <w:kern w:val="0"/>
          <w:sz w:val="20"/>
          <w:szCs w:val="20"/>
          <w14:ligatures w14:val="none"/>
        </w:rPr>
        <w:t xml:space="preserve">) Decreto de autorização, em se </w:t>
      </w:r>
      <w:r w:rsidR="007D3068" w:rsidRPr="00D84B71">
        <w:rPr>
          <w:rFonts w:ascii="Tahoma" w:eastAsia="Yu Mincho" w:hAnsi="Tahoma" w:cs="Tahoma"/>
          <w:kern w:val="0"/>
          <w:sz w:val="20"/>
          <w:szCs w:val="20"/>
          <w14:ligatures w14:val="none"/>
        </w:rPr>
        <w:t>tratando</w:t>
      </w:r>
      <w:r w:rsidR="00E133DF" w:rsidRPr="00D84B71">
        <w:rPr>
          <w:rFonts w:ascii="Tahoma" w:eastAsia="Yu Mincho" w:hAnsi="Tahoma" w:cs="Tahoma"/>
          <w:kern w:val="0"/>
          <w:sz w:val="20"/>
          <w:szCs w:val="20"/>
          <w14:ligatures w14:val="none"/>
        </w:rPr>
        <w:t xml:space="preserve"> de empresa ou sociedade estrangeira em funcionamento no pa</w:t>
      </w:r>
      <w:r w:rsidR="0068082B" w:rsidRPr="00D84B71">
        <w:rPr>
          <w:rFonts w:ascii="Tahoma" w:eastAsia="Yu Mincho" w:hAnsi="Tahoma" w:cs="Tahoma"/>
          <w:kern w:val="0"/>
          <w:sz w:val="20"/>
          <w:szCs w:val="20"/>
          <w14:ligatures w14:val="none"/>
        </w:rPr>
        <w:t>í</w:t>
      </w:r>
      <w:r w:rsidR="00E133DF" w:rsidRPr="00D84B71">
        <w:rPr>
          <w:rFonts w:ascii="Tahoma" w:eastAsia="Yu Mincho" w:hAnsi="Tahoma" w:cs="Tahoma"/>
          <w:kern w:val="0"/>
          <w:sz w:val="20"/>
          <w:szCs w:val="20"/>
          <w14:ligatures w14:val="none"/>
        </w:rPr>
        <w:t>s, e ato de registro ou autorização para funcionamento, expedido pelo órg</w:t>
      </w:r>
      <w:r w:rsidR="0068082B" w:rsidRPr="00D84B71">
        <w:rPr>
          <w:rFonts w:ascii="Tahoma" w:eastAsia="Yu Mincho" w:hAnsi="Tahoma" w:cs="Tahoma"/>
          <w:kern w:val="0"/>
          <w:sz w:val="20"/>
          <w:szCs w:val="20"/>
          <w14:ligatures w14:val="none"/>
        </w:rPr>
        <w:t>ã</w:t>
      </w:r>
      <w:r w:rsidR="00E133DF" w:rsidRPr="00D84B71">
        <w:rPr>
          <w:rFonts w:ascii="Tahoma" w:eastAsia="Yu Mincho" w:hAnsi="Tahoma" w:cs="Tahoma"/>
          <w:kern w:val="0"/>
          <w:sz w:val="20"/>
          <w:szCs w:val="20"/>
          <w14:ligatures w14:val="none"/>
        </w:rPr>
        <w:t>o competente, quando a atividade assim o exigir</w:t>
      </w:r>
      <w:r>
        <w:rPr>
          <w:rFonts w:ascii="Tahoma" w:eastAsia="Yu Mincho" w:hAnsi="Tahoma" w:cs="Tahoma"/>
          <w:kern w:val="0"/>
          <w:sz w:val="20"/>
          <w:szCs w:val="20"/>
          <w14:ligatures w14:val="none"/>
        </w:rPr>
        <w:t>;</w:t>
      </w:r>
    </w:p>
    <w:p w14:paraId="356AB7E2" w14:textId="237360A3" w:rsidR="007C3970" w:rsidRDefault="006616F3" w:rsidP="00D84B71">
      <w:pPr>
        <w:widowControl w:val="0"/>
        <w:autoSpaceDE w:val="0"/>
        <w:autoSpaceDN w:val="0"/>
        <w:spacing w:after="0" w:line="276" w:lineRule="auto"/>
        <w:ind w:left="284"/>
        <w:jc w:val="both"/>
        <w:rPr>
          <w:rFonts w:ascii="Tahoma" w:eastAsia="Tahoma" w:hAnsi="Tahoma" w:cs="Tahoma"/>
          <w:iCs/>
          <w:kern w:val="0"/>
          <w:sz w:val="20"/>
          <w:szCs w:val="20"/>
          <w14:ligatures w14:val="none"/>
        </w:rPr>
      </w:pPr>
      <w:r>
        <w:rPr>
          <w:rFonts w:ascii="Tahoma" w:eastAsia="Yu Mincho" w:hAnsi="Tahoma" w:cs="Tahoma"/>
          <w:kern w:val="0"/>
          <w:sz w:val="20"/>
          <w:szCs w:val="20"/>
          <w14:ligatures w14:val="none"/>
        </w:rPr>
        <w:t>c</w:t>
      </w:r>
      <w:r w:rsidR="007C3970">
        <w:rPr>
          <w:rFonts w:ascii="Tahoma" w:eastAsia="Yu Mincho" w:hAnsi="Tahoma" w:cs="Tahoma"/>
          <w:kern w:val="0"/>
          <w:sz w:val="20"/>
          <w:szCs w:val="20"/>
          <w14:ligatures w14:val="none"/>
        </w:rPr>
        <w:t xml:space="preserve">) </w:t>
      </w:r>
      <w:r w:rsidR="007C3970" w:rsidRPr="00DB41CE">
        <w:rPr>
          <w:rFonts w:ascii="Tahoma" w:eastAsia="Yu Mincho" w:hAnsi="Tahoma" w:cs="Tahoma"/>
          <w:b/>
          <w:bCs/>
          <w:kern w:val="0"/>
          <w:sz w:val="20"/>
          <w:szCs w:val="20"/>
          <w14:ligatures w14:val="none"/>
        </w:rPr>
        <w:t>Declaração</w:t>
      </w:r>
      <w:r w:rsidR="007C3970">
        <w:rPr>
          <w:rFonts w:ascii="Tahoma" w:eastAsia="Yu Mincho" w:hAnsi="Tahoma" w:cs="Tahoma"/>
          <w:kern w:val="0"/>
          <w:sz w:val="20"/>
          <w:szCs w:val="20"/>
          <w14:ligatures w14:val="none"/>
        </w:rPr>
        <w:t xml:space="preserve"> do licitante de que atende aos requisitos de habilitação</w:t>
      </w:r>
      <w:r w:rsidR="008602F1">
        <w:rPr>
          <w:rFonts w:ascii="Tahoma" w:eastAsia="Yu Mincho" w:hAnsi="Tahoma" w:cs="Tahoma"/>
          <w:kern w:val="0"/>
          <w:sz w:val="20"/>
          <w:szCs w:val="20"/>
          <w14:ligatures w14:val="none"/>
        </w:rPr>
        <w:t xml:space="preserve"> </w:t>
      </w:r>
      <w:r w:rsidR="008602F1" w:rsidRPr="00D84B71">
        <w:rPr>
          <w:rFonts w:ascii="Tahoma" w:eastAsia="Tahoma" w:hAnsi="Tahoma" w:cs="Tahoma"/>
          <w:kern w:val="0"/>
          <w:sz w:val="20"/>
          <w:szCs w:val="20"/>
          <w14:ligatures w14:val="none"/>
        </w:rPr>
        <w:t>para participar do procedimento licitatório</w:t>
      </w:r>
      <w:r w:rsidR="007C3970">
        <w:rPr>
          <w:rFonts w:ascii="Tahoma" w:eastAsia="Yu Mincho" w:hAnsi="Tahoma" w:cs="Tahoma"/>
          <w:kern w:val="0"/>
          <w:sz w:val="20"/>
          <w:szCs w:val="20"/>
          <w14:ligatures w14:val="none"/>
        </w:rPr>
        <w:t xml:space="preserve">, conforme </w:t>
      </w:r>
      <w:r w:rsidR="007C3970" w:rsidRPr="00DB41CE">
        <w:rPr>
          <w:rFonts w:ascii="Tahoma" w:eastAsia="Tahoma" w:hAnsi="Tahoma" w:cs="Tahoma"/>
          <w:b/>
          <w:bCs/>
          <w:iCs/>
          <w:kern w:val="0"/>
          <w:sz w:val="20"/>
          <w:szCs w:val="20"/>
          <w14:ligatures w14:val="none"/>
        </w:rPr>
        <w:t>ANEXO VII</w:t>
      </w:r>
      <w:r w:rsidR="007C3970" w:rsidRPr="00D84B71">
        <w:rPr>
          <w:rFonts w:ascii="Tahoma" w:eastAsia="Tahoma" w:hAnsi="Tahoma" w:cs="Tahoma"/>
          <w:iCs/>
          <w:kern w:val="0"/>
          <w:sz w:val="20"/>
          <w:szCs w:val="20"/>
          <w14:ligatures w14:val="none"/>
        </w:rPr>
        <w:t>, do presente edital</w:t>
      </w:r>
      <w:r w:rsidR="007C3970">
        <w:rPr>
          <w:rFonts w:ascii="Tahoma" w:eastAsia="Tahoma" w:hAnsi="Tahoma" w:cs="Tahoma"/>
          <w:iCs/>
          <w:kern w:val="0"/>
          <w:sz w:val="20"/>
          <w:szCs w:val="20"/>
          <w14:ligatures w14:val="none"/>
        </w:rPr>
        <w:t>.</w:t>
      </w:r>
    </w:p>
    <w:p w14:paraId="09AC814B" w14:textId="543BD043" w:rsidR="00DB41CE" w:rsidRDefault="00841108" w:rsidP="00DB41CE">
      <w:pPr>
        <w:widowControl w:val="0"/>
        <w:tabs>
          <w:tab w:val="left" w:pos="426"/>
        </w:tabs>
        <w:autoSpaceDE w:val="0"/>
        <w:autoSpaceDN w:val="0"/>
        <w:spacing w:after="0" w:line="276" w:lineRule="auto"/>
        <w:ind w:left="284"/>
        <w:jc w:val="both"/>
        <w:rPr>
          <w:rFonts w:ascii="Tahoma" w:eastAsia="Tahoma" w:hAnsi="Tahoma" w:cs="Tahoma"/>
          <w:b/>
          <w:bCs/>
          <w:iCs/>
          <w:kern w:val="0"/>
          <w:sz w:val="20"/>
          <w:szCs w:val="20"/>
          <w14:ligatures w14:val="none"/>
        </w:rPr>
      </w:pPr>
      <w:r>
        <w:rPr>
          <w:rFonts w:ascii="Tahoma" w:eastAsia="Yu Mincho" w:hAnsi="Tahoma" w:cs="Tahoma"/>
          <w:kern w:val="0"/>
          <w:sz w:val="20"/>
          <w:szCs w:val="20"/>
          <w14:ligatures w14:val="none"/>
        </w:rPr>
        <w:t>d</w:t>
      </w:r>
      <w:r w:rsidR="00DB41CE" w:rsidRPr="00DB41CE">
        <w:rPr>
          <w:rFonts w:ascii="Tahoma" w:eastAsia="Yu Mincho" w:hAnsi="Tahoma" w:cs="Tahoma"/>
          <w:kern w:val="0"/>
          <w:sz w:val="20"/>
          <w:szCs w:val="20"/>
          <w14:ligatures w14:val="none"/>
        </w:rPr>
        <w:t>)</w:t>
      </w:r>
      <w:r w:rsidR="00DB41CE">
        <w:rPr>
          <w:rFonts w:ascii="Tahoma" w:eastAsia="Yu Mincho" w:hAnsi="Tahoma" w:cs="Tahoma"/>
          <w:b/>
          <w:bCs/>
          <w:kern w:val="0"/>
          <w:sz w:val="20"/>
          <w:szCs w:val="20"/>
          <w14:ligatures w14:val="none"/>
        </w:rPr>
        <w:t xml:space="preserve"> </w:t>
      </w:r>
      <w:r w:rsidR="00DB41CE" w:rsidRPr="00D84B71">
        <w:rPr>
          <w:rFonts w:ascii="Tahoma" w:eastAsia="Yu Mincho" w:hAnsi="Tahoma" w:cs="Tahoma"/>
          <w:b/>
          <w:bCs/>
          <w:kern w:val="0"/>
          <w:sz w:val="20"/>
          <w:szCs w:val="20"/>
          <w14:ligatures w14:val="none"/>
        </w:rPr>
        <w:t>Declaração</w:t>
      </w:r>
      <w:r w:rsidR="00DB41CE" w:rsidRPr="00D84B71">
        <w:rPr>
          <w:rFonts w:ascii="Tahoma" w:eastAsia="Yu Mincho" w:hAnsi="Tahoma" w:cs="Tahoma"/>
          <w:kern w:val="0"/>
          <w:sz w:val="20"/>
          <w:szCs w:val="20"/>
          <w14:ligatures w14:val="none"/>
        </w:rPr>
        <w:t xml:space="preserve"> assinada pelo licitante ou responsável legal da empresa, devidamente identificado, indicando que o licitante não se enquadra suspenso de licitar ou impedido de contratar com qualquer entidade da administração pública municipal, estadual ou federal, direta ou indireta, conforme </w:t>
      </w:r>
      <w:r w:rsidR="00DB41CE" w:rsidRPr="00DB41CE">
        <w:rPr>
          <w:rFonts w:ascii="Tahoma" w:eastAsia="Tahoma" w:hAnsi="Tahoma" w:cs="Tahoma"/>
          <w:b/>
          <w:bCs/>
          <w:iCs/>
          <w:kern w:val="0"/>
          <w:sz w:val="20"/>
          <w:szCs w:val="20"/>
          <w14:ligatures w14:val="none"/>
        </w:rPr>
        <w:t>ANEXO V</w:t>
      </w:r>
      <w:r w:rsidR="00DB41CE" w:rsidRPr="00D84B71">
        <w:rPr>
          <w:rFonts w:ascii="Tahoma" w:eastAsia="Tahoma" w:hAnsi="Tahoma" w:cs="Tahoma"/>
          <w:iCs/>
          <w:kern w:val="0"/>
          <w:sz w:val="20"/>
          <w:szCs w:val="20"/>
          <w14:ligatures w14:val="none"/>
        </w:rPr>
        <w:t>, do presente edital.</w:t>
      </w:r>
      <w:r w:rsidR="00DB41CE" w:rsidRPr="00D84B71">
        <w:rPr>
          <w:rFonts w:ascii="Tahoma" w:eastAsia="Tahoma" w:hAnsi="Tahoma" w:cs="Tahoma"/>
          <w:b/>
          <w:bCs/>
          <w:iCs/>
          <w:kern w:val="0"/>
          <w:sz w:val="20"/>
          <w:szCs w:val="20"/>
          <w14:ligatures w14:val="none"/>
        </w:rPr>
        <w:t xml:space="preserve"> </w:t>
      </w:r>
    </w:p>
    <w:p w14:paraId="5C5A1CCD" w14:textId="576BF039" w:rsidR="00C86C49" w:rsidRDefault="00841108" w:rsidP="00DB41CE">
      <w:pPr>
        <w:widowControl w:val="0"/>
        <w:tabs>
          <w:tab w:val="left" w:pos="426"/>
        </w:tabs>
        <w:autoSpaceDE w:val="0"/>
        <w:autoSpaceDN w:val="0"/>
        <w:spacing w:after="0" w:line="276" w:lineRule="auto"/>
        <w:ind w:left="284"/>
        <w:jc w:val="both"/>
        <w:rPr>
          <w:rFonts w:ascii="Tahoma" w:eastAsia="Yu Mincho" w:hAnsi="Tahoma" w:cs="Tahoma"/>
          <w:kern w:val="0"/>
          <w:sz w:val="20"/>
          <w:szCs w:val="20"/>
          <w14:ligatures w14:val="none"/>
        </w:rPr>
      </w:pPr>
      <w:r>
        <w:rPr>
          <w:rFonts w:ascii="Tahoma" w:eastAsia="Yu Mincho" w:hAnsi="Tahoma" w:cs="Tahoma"/>
          <w:kern w:val="0"/>
          <w:sz w:val="20"/>
          <w:szCs w:val="20"/>
          <w14:ligatures w14:val="none"/>
        </w:rPr>
        <w:t>e</w:t>
      </w:r>
      <w:r w:rsidR="00C86C49">
        <w:rPr>
          <w:rFonts w:ascii="Tahoma" w:eastAsia="Yu Mincho" w:hAnsi="Tahoma" w:cs="Tahoma"/>
          <w:kern w:val="0"/>
          <w:sz w:val="20"/>
          <w:szCs w:val="20"/>
          <w14:ligatures w14:val="none"/>
        </w:rPr>
        <w:t xml:space="preserve">) </w:t>
      </w:r>
      <w:r w:rsidR="00C86C49" w:rsidRPr="00C86C49">
        <w:rPr>
          <w:rFonts w:ascii="Tahoma" w:eastAsia="Yu Mincho" w:hAnsi="Tahoma" w:cs="Tahoma"/>
          <w:b/>
          <w:bCs/>
          <w:kern w:val="0"/>
          <w:sz w:val="20"/>
          <w:szCs w:val="20"/>
          <w14:ligatures w14:val="none"/>
        </w:rPr>
        <w:t>Declaração</w:t>
      </w:r>
      <w:r w:rsidR="00C86C49" w:rsidRPr="00C86C49">
        <w:rPr>
          <w:rFonts w:ascii="Tahoma" w:eastAsia="Yu Mincho" w:hAnsi="Tahoma" w:cs="Tahoma"/>
          <w:kern w:val="0"/>
          <w:sz w:val="20"/>
          <w:szCs w:val="20"/>
          <w14:ligatures w14:val="none"/>
        </w:rPr>
        <w:t xml:space="preserve"> assinada pelo contador ou técnico contábil do licitante, que não está incurso em nenhuma das vedações do parágrafo 4º do artigo 3º da Lei Complementar n° 123/2006, e que observa e atende aos parágrafos 1º, 2º e 3º do artigo 4º da Lei Federal nº 14.133/2021, conforme modelo constante no </w:t>
      </w:r>
      <w:r w:rsidR="00C86C49" w:rsidRPr="00C86C49">
        <w:rPr>
          <w:rFonts w:ascii="Tahoma" w:eastAsia="Yu Mincho" w:hAnsi="Tahoma" w:cs="Tahoma"/>
          <w:b/>
          <w:bCs/>
          <w:kern w:val="0"/>
          <w:sz w:val="20"/>
          <w:szCs w:val="20"/>
          <w14:ligatures w14:val="none"/>
        </w:rPr>
        <w:t xml:space="preserve">Anexo </w:t>
      </w:r>
      <w:r w:rsidR="003E7824" w:rsidRPr="00D84B71">
        <w:rPr>
          <w:rFonts w:ascii="Tahoma" w:eastAsia="Tahoma" w:hAnsi="Tahoma" w:cs="Tahoma"/>
          <w:b/>
          <w:bCs/>
          <w:iCs/>
          <w:kern w:val="0"/>
          <w:sz w:val="20"/>
          <w:szCs w:val="20"/>
          <w14:ligatures w14:val="none"/>
        </w:rPr>
        <w:t>VIII</w:t>
      </w:r>
      <w:r w:rsidR="00C86C49" w:rsidRPr="00C86C49">
        <w:rPr>
          <w:rFonts w:ascii="Tahoma" w:eastAsia="Yu Mincho" w:hAnsi="Tahoma" w:cs="Tahoma"/>
          <w:kern w:val="0"/>
          <w:sz w:val="20"/>
          <w:szCs w:val="20"/>
          <w14:ligatures w14:val="none"/>
        </w:rPr>
        <w:t>.</w:t>
      </w:r>
    </w:p>
    <w:p w14:paraId="4E569188" w14:textId="0280929B" w:rsidR="002D15E7" w:rsidRPr="00D84B71" w:rsidRDefault="00841108" w:rsidP="00DB41CE">
      <w:pPr>
        <w:widowControl w:val="0"/>
        <w:tabs>
          <w:tab w:val="left" w:pos="426"/>
        </w:tabs>
        <w:autoSpaceDE w:val="0"/>
        <w:autoSpaceDN w:val="0"/>
        <w:spacing w:after="0" w:line="276" w:lineRule="auto"/>
        <w:ind w:left="284"/>
        <w:jc w:val="both"/>
        <w:rPr>
          <w:rFonts w:ascii="Tahoma" w:eastAsia="Yu Mincho" w:hAnsi="Tahoma" w:cs="Tahoma"/>
          <w:kern w:val="0"/>
          <w:sz w:val="20"/>
          <w:szCs w:val="20"/>
          <w14:ligatures w14:val="none"/>
        </w:rPr>
      </w:pPr>
      <w:r>
        <w:rPr>
          <w:rFonts w:ascii="Tahoma" w:eastAsia="Yu Mincho" w:hAnsi="Tahoma" w:cs="Tahoma"/>
          <w:kern w:val="0"/>
          <w:sz w:val="20"/>
          <w:szCs w:val="20"/>
          <w14:ligatures w14:val="none"/>
        </w:rPr>
        <w:t>f</w:t>
      </w:r>
      <w:r w:rsidR="002D15E7">
        <w:rPr>
          <w:rFonts w:ascii="Tahoma" w:eastAsia="Yu Mincho" w:hAnsi="Tahoma" w:cs="Tahoma"/>
          <w:kern w:val="0"/>
          <w:sz w:val="20"/>
          <w:szCs w:val="20"/>
          <w14:ligatures w14:val="none"/>
        </w:rPr>
        <w:t xml:space="preserve">) </w:t>
      </w:r>
      <w:r w:rsidR="002D15E7" w:rsidRPr="002D15E7">
        <w:rPr>
          <w:rFonts w:ascii="Tahoma" w:eastAsia="Yu Mincho" w:hAnsi="Tahoma" w:cs="Tahoma"/>
          <w:b/>
          <w:bCs/>
          <w:kern w:val="0"/>
          <w:sz w:val="20"/>
          <w:szCs w:val="20"/>
          <w14:ligatures w14:val="none"/>
        </w:rPr>
        <w:t>Declaração</w:t>
      </w:r>
      <w:r w:rsidR="002D15E7" w:rsidRPr="002D15E7">
        <w:rPr>
          <w:rFonts w:ascii="Tahoma" w:eastAsia="Yu Mincho" w:hAnsi="Tahoma" w:cs="Tahoma"/>
          <w:kern w:val="0"/>
          <w:sz w:val="20"/>
          <w:szCs w:val="20"/>
          <w14:ligatures w14:val="none"/>
        </w:rPr>
        <w:t xml:space="preserve">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§1º do Art. 62 da Lei Federal nº 14.133 de 1º de abril de 2021. Modelo disponível no </w:t>
      </w:r>
      <w:r w:rsidR="002D15E7" w:rsidRPr="0088309B">
        <w:rPr>
          <w:rFonts w:ascii="Tahoma" w:eastAsia="Yu Mincho" w:hAnsi="Tahoma" w:cs="Tahoma"/>
          <w:b/>
          <w:bCs/>
          <w:kern w:val="0"/>
          <w:sz w:val="20"/>
          <w:szCs w:val="20"/>
          <w14:ligatures w14:val="none"/>
        </w:rPr>
        <w:t>Anexo</w:t>
      </w:r>
      <w:r w:rsidR="002D15E7" w:rsidRPr="002D15E7">
        <w:rPr>
          <w:rFonts w:ascii="Tahoma" w:eastAsia="Yu Mincho" w:hAnsi="Tahoma" w:cs="Tahoma"/>
          <w:kern w:val="0"/>
          <w:sz w:val="20"/>
          <w:szCs w:val="20"/>
          <w14:ligatures w14:val="none"/>
        </w:rPr>
        <w:t xml:space="preserve"> </w:t>
      </w:r>
      <w:r w:rsidR="0088309B" w:rsidRPr="00DB488B">
        <w:rPr>
          <w:rFonts w:ascii="Tahoma" w:eastAsia="Times New Roman" w:hAnsi="Tahoma" w:cs="Tahoma"/>
          <w:b/>
          <w:bCs/>
          <w:iCs/>
          <w:kern w:val="0"/>
          <w:sz w:val="20"/>
          <w:szCs w:val="20"/>
          <w:lang w:eastAsia="pt-BR"/>
          <w14:ligatures w14:val="none"/>
        </w:rPr>
        <w:t>I</w:t>
      </w:r>
      <w:r w:rsidR="0088309B">
        <w:rPr>
          <w:rFonts w:ascii="Tahoma" w:eastAsia="Times New Roman" w:hAnsi="Tahoma" w:cs="Tahoma"/>
          <w:b/>
          <w:bCs/>
          <w:iCs/>
          <w:kern w:val="0"/>
          <w:sz w:val="20"/>
          <w:szCs w:val="20"/>
          <w:lang w:eastAsia="pt-BR"/>
          <w14:ligatures w14:val="none"/>
        </w:rPr>
        <w:t>X</w:t>
      </w:r>
      <w:r w:rsidR="002D15E7" w:rsidRPr="002D15E7">
        <w:rPr>
          <w:rFonts w:ascii="Tahoma" w:eastAsia="Yu Mincho" w:hAnsi="Tahoma" w:cs="Tahoma"/>
          <w:kern w:val="0"/>
          <w:sz w:val="20"/>
          <w:szCs w:val="20"/>
          <w14:ligatures w14:val="none"/>
        </w:rPr>
        <w:t>.</w:t>
      </w:r>
    </w:p>
    <w:p w14:paraId="6D110E6D" w14:textId="3082179D" w:rsidR="00E133DF" w:rsidRPr="00C715E4" w:rsidRDefault="00E133DF" w:rsidP="00D84B71">
      <w:pPr>
        <w:widowControl w:val="0"/>
        <w:autoSpaceDE w:val="0"/>
        <w:autoSpaceDN w:val="0"/>
        <w:spacing w:after="0" w:line="276" w:lineRule="auto"/>
        <w:ind w:left="284"/>
        <w:jc w:val="both"/>
        <w:rPr>
          <w:rFonts w:ascii="Tahoma" w:eastAsia="Tahoma" w:hAnsi="Tahoma" w:cs="Tahoma"/>
          <w:i/>
          <w:iCs/>
          <w:kern w:val="0"/>
          <w:sz w:val="20"/>
          <w:szCs w:val="20"/>
          <w14:ligatures w14:val="none"/>
        </w:rPr>
      </w:pPr>
      <w:r w:rsidRPr="00C715E4">
        <w:rPr>
          <w:rFonts w:ascii="Tahoma" w:eastAsia="Tahoma" w:hAnsi="Tahoma" w:cs="Tahoma"/>
          <w:i/>
          <w:iCs/>
          <w:kern w:val="0"/>
          <w:sz w:val="20"/>
          <w:szCs w:val="20"/>
          <w14:ligatures w14:val="none"/>
        </w:rPr>
        <w:t>Nota (0</w:t>
      </w:r>
      <w:r w:rsidR="00A378BB">
        <w:rPr>
          <w:rFonts w:ascii="Tahoma" w:eastAsia="Tahoma" w:hAnsi="Tahoma" w:cs="Tahoma"/>
          <w:i/>
          <w:iCs/>
          <w:kern w:val="0"/>
          <w:sz w:val="20"/>
          <w:szCs w:val="20"/>
          <w14:ligatures w14:val="none"/>
        </w:rPr>
        <w:t>1</w:t>
      </w:r>
      <w:r w:rsidRPr="00C715E4">
        <w:rPr>
          <w:rFonts w:ascii="Tahoma" w:eastAsia="Tahoma" w:hAnsi="Tahoma" w:cs="Tahoma"/>
          <w:i/>
          <w:iCs/>
          <w:kern w:val="0"/>
          <w:sz w:val="20"/>
          <w:szCs w:val="20"/>
          <w14:ligatures w14:val="none"/>
        </w:rPr>
        <w:t>): Caso qualquer um dos documentos exigidos na habilitação jurídica já tenha sido apresentado no momento do credenciamento, não haverá necessidade de apresentá-lo novamente no envelope de nº 02 - Documentação.</w:t>
      </w:r>
    </w:p>
    <w:bookmarkEnd w:id="20"/>
    <w:p w14:paraId="42634A3B" w14:textId="77777777" w:rsidR="00E133DF" w:rsidRPr="00C715E4" w:rsidRDefault="00E133DF" w:rsidP="00D84B71">
      <w:pPr>
        <w:widowControl w:val="0"/>
        <w:autoSpaceDE w:val="0"/>
        <w:autoSpaceDN w:val="0"/>
        <w:spacing w:after="0" w:line="276" w:lineRule="auto"/>
        <w:ind w:left="284"/>
        <w:jc w:val="both"/>
        <w:rPr>
          <w:rFonts w:ascii="Tahoma" w:eastAsia="Yu Mincho" w:hAnsi="Tahoma" w:cs="Tahoma"/>
          <w:kern w:val="0"/>
          <w:sz w:val="20"/>
          <w:szCs w:val="20"/>
          <w:u w:val="single"/>
          <w14:ligatures w14:val="none"/>
        </w:rPr>
      </w:pPr>
      <w:r w:rsidRPr="00C715E4">
        <w:rPr>
          <w:rFonts w:ascii="Tahoma" w:eastAsia="Yu Mincho" w:hAnsi="Tahoma" w:cs="Tahoma"/>
          <w:b/>
          <w:bCs/>
          <w:kern w:val="0"/>
          <w:sz w:val="20"/>
          <w:szCs w:val="20"/>
          <w14:ligatures w14:val="none"/>
        </w:rPr>
        <w:t xml:space="preserve">11.1.2 </w:t>
      </w:r>
      <w:r w:rsidRPr="00C715E4">
        <w:rPr>
          <w:rFonts w:ascii="Tahoma" w:eastAsia="Yu Mincho" w:hAnsi="Tahoma" w:cs="Tahoma"/>
          <w:b/>
          <w:bCs/>
          <w:kern w:val="0"/>
          <w:sz w:val="20"/>
          <w:szCs w:val="20"/>
          <w:u w:val="single"/>
          <w14:ligatures w14:val="none"/>
        </w:rPr>
        <w:t>Regularidade Fiscal, Social e Trabalhista</w:t>
      </w:r>
      <w:r w:rsidRPr="00C715E4">
        <w:rPr>
          <w:rFonts w:ascii="Tahoma" w:eastAsia="Yu Mincho" w:hAnsi="Tahoma" w:cs="Tahoma"/>
          <w:kern w:val="0"/>
          <w:sz w:val="20"/>
          <w:szCs w:val="20"/>
          <w:u w:val="single"/>
          <w14:ligatures w14:val="none"/>
        </w:rPr>
        <w:t xml:space="preserve"> </w:t>
      </w:r>
    </w:p>
    <w:p w14:paraId="7623A328" w14:textId="1641E3A6" w:rsidR="00E133DF" w:rsidRPr="00C715E4"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C715E4">
        <w:rPr>
          <w:rFonts w:ascii="Tahoma" w:eastAsia="Yu Mincho" w:hAnsi="Tahoma" w:cs="Tahoma"/>
          <w:kern w:val="0"/>
          <w:sz w:val="20"/>
          <w:szCs w:val="20"/>
          <w14:ligatures w14:val="none"/>
        </w:rPr>
        <w:t>A regula</w:t>
      </w:r>
      <w:r w:rsidR="00FB2802" w:rsidRPr="00C715E4">
        <w:rPr>
          <w:rFonts w:ascii="Tahoma" w:eastAsia="Yu Mincho" w:hAnsi="Tahoma" w:cs="Tahoma"/>
          <w:kern w:val="0"/>
          <w:sz w:val="20"/>
          <w:szCs w:val="20"/>
          <w14:ligatures w14:val="none"/>
        </w:rPr>
        <w:t>r</w:t>
      </w:r>
      <w:r w:rsidRPr="00C715E4">
        <w:rPr>
          <w:rFonts w:ascii="Tahoma" w:eastAsia="Yu Mincho" w:hAnsi="Tahoma" w:cs="Tahoma"/>
          <w:kern w:val="0"/>
          <w:sz w:val="20"/>
          <w:szCs w:val="20"/>
          <w14:ligatures w14:val="none"/>
        </w:rPr>
        <w:t>idade fiscal e trabalhista será comprovada mediante a apresentação dos seguintes documentos:</w:t>
      </w:r>
    </w:p>
    <w:p w14:paraId="50371AAF" w14:textId="69CAB27D" w:rsidR="00E133DF" w:rsidRPr="00212E76" w:rsidRDefault="00F209F2" w:rsidP="00212E76">
      <w:pPr>
        <w:pStyle w:val="PargrafodaLista"/>
        <w:widowControl w:val="0"/>
        <w:numPr>
          <w:ilvl w:val="0"/>
          <w:numId w:val="48"/>
        </w:numPr>
        <w:autoSpaceDE w:val="0"/>
        <w:autoSpaceDN w:val="0"/>
        <w:spacing w:after="0" w:line="276" w:lineRule="auto"/>
        <w:jc w:val="both"/>
        <w:rPr>
          <w:rFonts w:ascii="Tahoma" w:eastAsia="Yu Mincho" w:hAnsi="Tahoma" w:cs="Tahoma"/>
          <w:kern w:val="0"/>
          <w:sz w:val="20"/>
          <w:szCs w:val="20"/>
          <w14:ligatures w14:val="none"/>
        </w:rPr>
      </w:pPr>
      <w:r w:rsidRPr="00212E76">
        <w:rPr>
          <w:rFonts w:ascii="Tahoma" w:eastAsia="Yu Mincho" w:hAnsi="Tahoma" w:cs="Tahoma"/>
          <w:kern w:val="0"/>
          <w:sz w:val="20"/>
          <w:szCs w:val="20"/>
          <w14:ligatures w14:val="none"/>
        </w:rPr>
        <w:t xml:space="preserve">Prova de Inscrição no Cadastro Nacional de Pessoa Jurídica </w:t>
      </w:r>
      <w:r w:rsidRPr="00212E76">
        <w:rPr>
          <w:rFonts w:ascii="Tahoma" w:eastAsia="Yu Mincho" w:hAnsi="Tahoma" w:cs="Tahoma"/>
          <w:b/>
          <w:bCs/>
          <w:kern w:val="0"/>
          <w:sz w:val="20"/>
          <w:szCs w:val="20"/>
          <w14:ligatures w14:val="none"/>
        </w:rPr>
        <w:t>(CNPJ)</w:t>
      </w:r>
      <w:r w:rsidRPr="00212E76">
        <w:rPr>
          <w:rFonts w:ascii="Tahoma" w:eastAsia="Yu Mincho" w:hAnsi="Tahoma" w:cs="Tahoma"/>
          <w:kern w:val="0"/>
          <w:sz w:val="20"/>
          <w:szCs w:val="20"/>
          <w14:ligatures w14:val="none"/>
        </w:rPr>
        <w:t>;</w:t>
      </w:r>
    </w:p>
    <w:p w14:paraId="3AE4778A" w14:textId="7A007884" w:rsidR="00212E76" w:rsidRPr="00212E76" w:rsidRDefault="00212E76" w:rsidP="00212E76">
      <w:pPr>
        <w:pStyle w:val="PargrafodaLista"/>
        <w:widowControl w:val="0"/>
        <w:numPr>
          <w:ilvl w:val="0"/>
          <w:numId w:val="48"/>
        </w:numPr>
        <w:autoSpaceDE w:val="0"/>
        <w:autoSpaceDN w:val="0"/>
        <w:spacing w:after="0" w:line="276" w:lineRule="auto"/>
        <w:ind w:left="284" w:firstLine="0"/>
        <w:jc w:val="both"/>
        <w:rPr>
          <w:rFonts w:ascii="Tahoma" w:eastAsia="Yu Mincho" w:hAnsi="Tahoma" w:cs="Tahoma"/>
          <w:kern w:val="0"/>
          <w:sz w:val="20"/>
          <w:szCs w:val="20"/>
          <w14:ligatures w14:val="none"/>
        </w:rPr>
      </w:pPr>
      <w:r w:rsidRPr="00212E76">
        <w:rPr>
          <w:rFonts w:ascii="Tahoma" w:eastAsia="Yu Mincho" w:hAnsi="Tahoma" w:cs="Tahoma"/>
          <w:kern w:val="0"/>
          <w:sz w:val="20"/>
          <w:szCs w:val="20"/>
          <w14:ligatures w14:val="none"/>
        </w:rPr>
        <w:t>Prova de inscrição no cadastro de contribuintes estadual e/ou municipal, se houver, relativo ao domicílio ou sede do licitante, pertinente ao seu ramo de atividade e compatível com o objeto contratual;</w:t>
      </w:r>
    </w:p>
    <w:p w14:paraId="6D078DCE" w14:textId="4328A5CA" w:rsidR="00E133DF" w:rsidRPr="00C715E4" w:rsidRDefault="00BC10A5"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bookmarkStart w:id="21" w:name="art68ii"/>
      <w:bookmarkEnd w:id="21"/>
      <w:r>
        <w:rPr>
          <w:rFonts w:ascii="Tahoma" w:eastAsia="Yu Mincho" w:hAnsi="Tahoma" w:cs="Tahoma"/>
          <w:kern w:val="0"/>
          <w:sz w:val="20"/>
          <w:szCs w:val="20"/>
          <w14:ligatures w14:val="none"/>
        </w:rPr>
        <w:t>c</w:t>
      </w:r>
      <w:r w:rsidR="00E133DF" w:rsidRPr="00C715E4">
        <w:rPr>
          <w:rFonts w:ascii="Tahoma" w:eastAsia="Yu Mincho" w:hAnsi="Tahoma" w:cs="Tahoma"/>
          <w:kern w:val="0"/>
          <w:sz w:val="20"/>
          <w:szCs w:val="20"/>
          <w14:ligatures w14:val="none"/>
        </w:rPr>
        <w:t xml:space="preserve">) </w:t>
      </w:r>
      <w:r w:rsidR="00F209F2" w:rsidRPr="00F209F2">
        <w:rPr>
          <w:rFonts w:ascii="Tahoma" w:eastAsia="Tahoma" w:hAnsi="Tahoma" w:cs="Tahoma"/>
          <w:kern w:val="0"/>
          <w:sz w:val="20"/>
          <w:szCs w:val="20"/>
          <w14:ligatures w14:val="none"/>
        </w:rPr>
        <w:t xml:space="preserve">Prova de regularidade fiscal perante a </w:t>
      </w:r>
      <w:r w:rsidR="00F209F2" w:rsidRPr="00F209F2">
        <w:rPr>
          <w:rFonts w:ascii="Tahoma" w:eastAsia="Tahoma" w:hAnsi="Tahoma" w:cs="Tahoma"/>
          <w:b/>
          <w:bCs/>
          <w:kern w:val="0"/>
          <w:sz w:val="20"/>
          <w:szCs w:val="20"/>
          <w14:ligatures w14:val="none"/>
        </w:rPr>
        <w:t>Fazenda Nacional</w:t>
      </w:r>
      <w:r w:rsidR="00F209F2" w:rsidRPr="00F209F2">
        <w:rPr>
          <w:rFonts w:ascii="Tahoma" w:eastAsia="Tahoma" w:hAnsi="Tahoma" w:cs="Tahoma"/>
          <w:kern w:val="0"/>
          <w:sz w:val="20"/>
          <w:szCs w:val="20"/>
          <w14:ligatures w14:val="none"/>
        </w:rPr>
        <w:t>, mediante apresentação de certidão expedida conjuntamente pela Secretaria da Receita Federal do Brasil (RFB) e pela Procuradoria-Geral da Fazenda Nacional (PGFN), referente a todos os créditos tributários federais e à Dívida Ativa da União (</w:t>
      </w:r>
      <w:proofErr w:type="spellStart"/>
      <w:r w:rsidR="00F209F2" w:rsidRPr="00F209F2">
        <w:rPr>
          <w:rFonts w:ascii="Tahoma" w:eastAsia="Tahoma" w:hAnsi="Tahoma" w:cs="Tahoma"/>
          <w:kern w:val="0"/>
          <w:sz w:val="20"/>
          <w:szCs w:val="20"/>
          <w14:ligatures w14:val="none"/>
        </w:rPr>
        <w:t>DAU</w:t>
      </w:r>
      <w:proofErr w:type="spellEnd"/>
      <w:r w:rsidR="00F209F2" w:rsidRPr="00F209F2">
        <w:rPr>
          <w:rFonts w:ascii="Tahoma" w:eastAsia="Tahoma" w:hAnsi="Tahoma" w:cs="Tahoma"/>
          <w:kern w:val="0"/>
          <w:sz w:val="20"/>
          <w:szCs w:val="20"/>
          <w14:ligatures w14:val="none"/>
        </w:rPr>
        <w:t>) por elas administrados;</w:t>
      </w:r>
    </w:p>
    <w:p w14:paraId="591FE301" w14:textId="3864A8C2" w:rsidR="00E133DF" w:rsidRPr="00C715E4" w:rsidRDefault="00BC10A5" w:rsidP="00D84B71">
      <w:pPr>
        <w:widowControl w:val="0"/>
        <w:autoSpaceDE w:val="0"/>
        <w:autoSpaceDN w:val="0"/>
        <w:spacing w:after="0" w:line="276" w:lineRule="auto"/>
        <w:ind w:left="284"/>
        <w:jc w:val="both"/>
        <w:rPr>
          <w:rFonts w:ascii="Tahoma" w:eastAsia="Tahoma" w:hAnsi="Tahoma" w:cs="Tahoma"/>
          <w:bCs/>
          <w:kern w:val="0"/>
          <w:sz w:val="20"/>
          <w:szCs w:val="20"/>
          <w14:ligatures w14:val="none"/>
        </w:rPr>
      </w:pPr>
      <w:r>
        <w:rPr>
          <w:rFonts w:ascii="Tahoma" w:eastAsia="Tahoma" w:hAnsi="Tahoma" w:cs="Tahoma"/>
          <w:bCs/>
          <w:kern w:val="0"/>
          <w:sz w:val="20"/>
          <w:szCs w:val="20"/>
          <w14:ligatures w14:val="none"/>
        </w:rPr>
        <w:t>d</w:t>
      </w:r>
      <w:r w:rsidR="00E133DF" w:rsidRPr="00C715E4">
        <w:rPr>
          <w:rFonts w:ascii="Tahoma" w:eastAsia="Tahoma" w:hAnsi="Tahoma" w:cs="Tahoma"/>
          <w:bCs/>
          <w:kern w:val="0"/>
          <w:sz w:val="20"/>
          <w:szCs w:val="20"/>
          <w14:ligatures w14:val="none"/>
        </w:rPr>
        <w:t xml:space="preserve">) </w:t>
      </w:r>
      <w:r w:rsidR="00F209F2" w:rsidRPr="00F209F2">
        <w:rPr>
          <w:rFonts w:ascii="Tahoma" w:eastAsia="Tahoma" w:hAnsi="Tahoma" w:cs="Tahoma"/>
          <w:bCs/>
          <w:kern w:val="0"/>
          <w:sz w:val="20"/>
          <w:szCs w:val="20"/>
          <w14:ligatures w14:val="none"/>
        </w:rPr>
        <w:t xml:space="preserve">Prova de regularidade para com a </w:t>
      </w:r>
      <w:r w:rsidR="00F209F2" w:rsidRPr="00F209F2">
        <w:rPr>
          <w:rFonts w:ascii="Tahoma" w:eastAsia="Tahoma" w:hAnsi="Tahoma" w:cs="Tahoma"/>
          <w:b/>
          <w:kern w:val="0"/>
          <w:sz w:val="20"/>
          <w:szCs w:val="20"/>
          <w14:ligatures w14:val="none"/>
        </w:rPr>
        <w:t>Fazenda Estadual</w:t>
      </w:r>
      <w:r w:rsidR="00F209F2" w:rsidRPr="00F209F2">
        <w:rPr>
          <w:rFonts w:ascii="Tahoma" w:eastAsia="Tahoma" w:hAnsi="Tahoma" w:cs="Tahoma"/>
          <w:bCs/>
          <w:kern w:val="0"/>
          <w:sz w:val="20"/>
          <w:szCs w:val="20"/>
          <w14:ligatures w14:val="none"/>
        </w:rPr>
        <w:t>, abrangendo todos os tributos administrados pelo Estado, mediante apresentação de certidão(</w:t>
      </w:r>
      <w:proofErr w:type="spellStart"/>
      <w:r w:rsidR="00F209F2" w:rsidRPr="00F209F2">
        <w:rPr>
          <w:rFonts w:ascii="Tahoma" w:eastAsia="Tahoma" w:hAnsi="Tahoma" w:cs="Tahoma"/>
          <w:bCs/>
          <w:kern w:val="0"/>
          <w:sz w:val="20"/>
          <w:szCs w:val="20"/>
          <w14:ligatures w14:val="none"/>
        </w:rPr>
        <w:t>ões</w:t>
      </w:r>
      <w:proofErr w:type="spellEnd"/>
      <w:r w:rsidR="00F209F2" w:rsidRPr="00F209F2">
        <w:rPr>
          <w:rFonts w:ascii="Tahoma" w:eastAsia="Tahoma" w:hAnsi="Tahoma" w:cs="Tahoma"/>
          <w:bCs/>
          <w:kern w:val="0"/>
          <w:sz w:val="20"/>
          <w:szCs w:val="20"/>
          <w14:ligatures w14:val="none"/>
        </w:rPr>
        <w:t>), expedida pela Receita Estadual da jurisdição fiscal do estabelecimento licitante;</w:t>
      </w:r>
    </w:p>
    <w:p w14:paraId="6206AF4F" w14:textId="214EDA65" w:rsidR="008407ED" w:rsidRDefault="00BC10A5" w:rsidP="00D84B71">
      <w:pPr>
        <w:widowControl w:val="0"/>
        <w:autoSpaceDE w:val="0"/>
        <w:autoSpaceDN w:val="0"/>
        <w:spacing w:after="0" w:line="276" w:lineRule="auto"/>
        <w:ind w:left="284"/>
        <w:jc w:val="both"/>
        <w:rPr>
          <w:rFonts w:ascii="Tahoma" w:eastAsia="Tahoma" w:hAnsi="Tahoma" w:cs="Tahoma"/>
          <w:bCs/>
          <w:kern w:val="0"/>
          <w:sz w:val="20"/>
          <w:szCs w:val="20"/>
          <w14:ligatures w14:val="none"/>
        </w:rPr>
      </w:pPr>
      <w:r>
        <w:rPr>
          <w:rFonts w:ascii="Tahoma" w:eastAsia="Tahoma" w:hAnsi="Tahoma" w:cs="Tahoma"/>
          <w:bCs/>
          <w:kern w:val="0"/>
          <w:sz w:val="20"/>
          <w:szCs w:val="20"/>
          <w14:ligatures w14:val="none"/>
        </w:rPr>
        <w:t>e</w:t>
      </w:r>
      <w:r w:rsidR="00E133DF" w:rsidRPr="00C715E4">
        <w:rPr>
          <w:rFonts w:ascii="Tahoma" w:eastAsia="Tahoma" w:hAnsi="Tahoma" w:cs="Tahoma"/>
          <w:bCs/>
          <w:kern w:val="0"/>
          <w:sz w:val="20"/>
          <w:szCs w:val="20"/>
          <w14:ligatures w14:val="none"/>
        </w:rPr>
        <w:t xml:space="preserve">) </w:t>
      </w:r>
      <w:r w:rsidR="008407ED" w:rsidRPr="008407ED">
        <w:rPr>
          <w:rFonts w:ascii="Tahoma" w:eastAsia="Tahoma" w:hAnsi="Tahoma" w:cs="Tahoma"/>
          <w:bCs/>
          <w:kern w:val="0"/>
          <w:sz w:val="20"/>
          <w:szCs w:val="20"/>
          <w14:ligatures w14:val="none"/>
        </w:rPr>
        <w:t xml:space="preserve">Prova de regularidade para com a </w:t>
      </w:r>
      <w:r w:rsidR="008407ED" w:rsidRPr="008407ED">
        <w:rPr>
          <w:rFonts w:ascii="Tahoma" w:eastAsia="Tahoma" w:hAnsi="Tahoma" w:cs="Tahoma"/>
          <w:b/>
          <w:kern w:val="0"/>
          <w:sz w:val="20"/>
          <w:szCs w:val="20"/>
          <w14:ligatures w14:val="none"/>
        </w:rPr>
        <w:t>Fazenda Municipal</w:t>
      </w:r>
      <w:r w:rsidR="008407ED" w:rsidRPr="008407ED">
        <w:rPr>
          <w:rFonts w:ascii="Tahoma" w:eastAsia="Tahoma" w:hAnsi="Tahoma" w:cs="Tahoma"/>
          <w:bCs/>
          <w:kern w:val="0"/>
          <w:sz w:val="20"/>
          <w:szCs w:val="20"/>
          <w14:ligatures w14:val="none"/>
        </w:rPr>
        <w:t xml:space="preserve"> do domicílio ou sede do licitante, abrangendo todos os tributos administrados pelo Município, mediante apresentação de certidão(</w:t>
      </w:r>
      <w:proofErr w:type="spellStart"/>
      <w:r w:rsidR="008407ED" w:rsidRPr="008407ED">
        <w:rPr>
          <w:rFonts w:ascii="Tahoma" w:eastAsia="Tahoma" w:hAnsi="Tahoma" w:cs="Tahoma"/>
          <w:bCs/>
          <w:kern w:val="0"/>
          <w:sz w:val="20"/>
          <w:szCs w:val="20"/>
          <w14:ligatures w14:val="none"/>
        </w:rPr>
        <w:t>ões</w:t>
      </w:r>
      <w:proofErr w:type="spellEnd"/>
      <w:r w:rsidR="008407ED" w:rsidRPr="008407ED">
        <w:rPr>
          <w:rFonts w:ascii="Tahoma" w:eastAsia="Tahoma" w:hAnsi="Tahoma" w:cs="Tahoma"/>
          <w:bCs/>
          <w:kern w:val="0"/>
          <w:sz w:val="20"/>
          <w:szCs w:val="20"/>
          <w14:ligatures w14:val="none"/>
        </w:rPr>
        <w:t>) expedida(s) pelo órgão municipal competente;</w:t>
      </w:r>
    </w:p>
    <w:p w14:paraId="3F50ED59" w14:textId="1A2B2728" w:rsidR="00E133DF" w:rsidRPr="00C715E4" w:rsidRDefault="00BC10A5" w:rsidP="00D84B71">
      <w:pPr>
        <w:widowControl w:val="0"/>
        <w:autoSpaceDE w:val="0"/>
        <w:autoSpaceDN w:val="0"/>
        <w:spacing w:after="0" w:line="276" w:lineRule="auto"/>
        <w:ind w:left="284"/>
        <w:jc w:val="both"/>
        <w:rPr>
          <w:rFonts w:ascii="Tahoma" w:eastAsia="Tahoma" w:hAnsi="Tahoma" w:cs="Tahoma"/>
          <w:bCs/>
          <w:kern w:val="0"/>
          <w:sz w:val="20"/>
          <w:szCs w:val="20"/>
          <w14:ligatures w14:val="none"/>
        </w:rPr>
      </w:pPr>
      <w:r>
        <w:rPr>
          <w:rFonts w:ascii="Tahoma" w:eastAsia="Tahoma" w:hAnsi="Tahoma" w:cs="Tahoma"/>
          <w:bCs/>
          <w:kern w:val="0"/>
          <w:sz w:val="20"/>
          <w:szCs w:val="20"/>
          <w14:ligatures w14:val="none"/>
        </w:rPr>
        <w:t>f</w:t>
      </w:r>
      <w:r w:rsidR="00E133DF" w:rsidRPr="00C715E4">
        <w:rPr>
          <w:rFonts w:ascii="Tahoma" w:eastAsia="Tahoma" w:hAnsi="Tahoma" w:cs="Tahoma"/>
          <w:bCs/>
          <w:kern w:val="0"/>
          <w:sz w:val="20"/>
          <w:szCs w:val="20"/>
          <w14:ligatures w14:val="none"/>
        </w:rPr>
        <w:t xml:space="preserve">) </w:t>
      </w:r>
      <w:r w:rsidR="008407ED" w:rsidRPr="008407ED">
        <w:rPr>
          <w:rFonts w:ascii="Tahoma" w:eastAsia="Tahoma" w:hAnsi="Tahoma" w:cs="Tahoma"/>
          <w:bCs/>
          <w:kern w:val="0"/>
          <w:sz w:val="20"/>
          <w:szCs w:val="20"/>
          <w14:ligatures w14:val="none"/>
        </w:rPr>
        <w:t xml:space="preserve">Prova de regularidade relativa ao Fundo de Garantia por Tempo de Serviço - </w:t>
      </w:r>
      <w:r w:rsidR="008407ED" w:rsidRPr="008407ED">
        <w:rPr>
          <w:rFonts w:ascii="Tahoma" w:eastAsia="Tahoma" w:hAnsi="Tahoma" w:cs="Tahoma"/>
          <w:b/>
          <w:kern w:val="0"/>
          <w:sz w:val="20"/>
          <w:szCs w:val="20"/>
          <w14:ligatures w14:val="none"/>
        </w:rPr>
        <w:t>FGTS</w:t>
      </w:r>
      <w:r w:rsidR="008407ED" w:rsidRPr="008407ED">
        <w:rPr>
          <w:rFonts w:ascii="Tahoma" w:eastAsia="Tahoma" w:hAnsi="Tahoma" w:cs="Tahoma"/>
          <w:bCs/>
          <w:kern w:val="0"/>
          <w:sz w:val="20"/>
          <w:szCs w:val="20"/>
          <w14:ligatures w14:val="none"/>
        </w:rPr>
        <w:t>, mediante certificado expedido pela Caixa Econômica Federal;</w:t>
      </w:r>
    </w:p>
    <w:p w14:paraId="427E1407" w14:textId="3B1B02EE" w:rsidR="006E000F" w:rsidRDefault="00BC10A5" w:rsidP="00D84B71">
      <w:pPr>
        <w:widowControl w:val="0"/>
        <w:autoSpaceDE w:val="0"/>
        <w:autoSpaceDN w:val="0"/>
        <w:spacing w:after="0" w:line="276" w:lineRule="auto"/>
        <w:ind w:left="284"/>
        <w:jc w:val="both"/>
        <w:rPr>
          <w:rFonts w:ascii="Tahoma" w:eastAsia="Tahoma" w:hAnsi="Tahoma" w:cs="Tahoma"/>
          <w:bCs/>
          <w:kern w:val="0"/>
          <w:sz w:val="20"/>
          <w:szCs w:val="20"/>
          <w14:ligatures w14:val="none"/>
        </w:rPr>
      </w:pPr>
      <w:r>
        <w:rPr>
          <w:rFonts w:ascii="Tahoma" w:eastAsia="Tahoma" w:hAnsi="Tahoma" w:cs="Tahoma"/>
          <w:bCs/>
          <w:kern w:val="0"/>
          <w:sz w:val="20"/>
          <w:szCs w:val="20"/>
          <w14:ligatures w14:val="none"/>
        </w:rPr>
        <w:t>g</w:t>
      </w:r>
      <w:r w:rsidR="00E133DF" w:rsidRPr="00C715E4">
        <w:rPr>
          <w:rFonts w:ascii="Tahoma" w:eastAsia="Tahoma" w:hAnsi="Tahoma" w:cs="Tahoma"/>
          <w:bCs/>
          <w:kern w:val="0"/>
          <w:sz w:val="20"/>
          <w:szCs w:val="20"/>
          <w14:ligatures w14:val="none"/>
        </w:rPr>
        <w:t xml:space="preserve">) </w:t>
      </w:r>
      <w:r w:rsidR="006E000F" w:rsidRPr="006E000F">
        <w:rPr>
          <w:rFonts w:ascii="Tahoma" w:eastAsia="Tahoma" w:hAnsi="Tahoma" w:cs="Tahoma"/>
          <w:bCs/>
          <w:kern w:val="0"/>
          <w:sz w:val="20"/>
          <w:szCs w:val="20"/>
          <w14:ligatures w14:val="none"/>
        </w:rPr>
        <w:t xml:space="preserve">Prova de regularidade trabalhista, mediante apresentação de Certidão Negativa de Débitos Trabalhistas – </w:t>
      </w:r>
      <w:proofErr w:type="spellStart"/>
      <w:r w:rsidR="006E000F" w:rsidRPr="006E000F">
        <w:rPr>
          <w:rFonts w:ascii="Tahoma" w:eastAsia="Tahoma" w:hAnsi="Tahoma" w:cs="Tahoma"/>
          <w:b/>
          <w:kern w:val="0"/>
          <w:sz w:val="20"/>
          <w:szCs w:val="20"/>
          <w14:ligatures w14:val="none"/>
        </w:rPr>
        <w:t>CNDT</w:t>
      </w:r>
      <w:proofErr w:type="spellEnd"/>
      <w:r w:rsidR="006E000F" w:rsidRPr="006E000F">
        <w:rPr>
          <w:rFonts w:ascii="Tahoma" w:eastAsia="Tahoma" w:hAnsi="Tahoma" w:cs="Tahoma"/>
          <w:bCs/>
          <w:kern w:val="0"/>
          <w:sz w:val="20"/>
          <w:szCs w:val="20"/>
          <w14:ligatures w14:val="none"/>
        </w:rPr>
        <w:t>;</w:t>
      </w:r>
    </w:p>
    <w:p w14:paraId="56C5B686" w14:textId="043E75D3" w:rsidR="006A223E" w:rsidRDefault="00BC10A5" w:rsidP="00D84B71">
      <w:pPr>
        <w:widowControl w:val="0"/>
        <w:autoSpaceDE w:val="0"/>
        <w:autoSpaceDN w:val="0"/>
        <w:spacing w:after="0" w:line="276" w:lineRule="auto"/>
        <w:ind w:left="284"/>
        <w:jc w:val="both"/>
        <w:rPr>
          <w:rFonts w:ascii="Tahoma" w:eastAsia="Tahoma" w:hAnsi="Tahoma" w:cs="Tahoma"/>
          <w:bCs/>
          <w:kern w:val="0"/>
          <w:sz w:val="20"/>
          <w:szCs w:val="20"/>
          <w14:ligatures w14:val="none"/>
        </w:rPr>
      </w:pPr>
      <w:r>
        <w:rPr>
          <w:rFonts w:ascii="Tahoma" w:eastAsia="Tahoma" w:hAnsi="Tahoma" w:cs="Tahoma"/>
          <w:bCs/>
          <w:kern w:val="0"/>
          <w:sz w:val="20"/>
          <w:szCs w:val="20"/>
          <w14:ligatures w14:val="none"/>
        </w:rPr>
        <w:t>h</w:t>
      </w:r>
      <w:r w:rsidR="006A223E">
        <w:rPr>
          <w:rFonts w:ascii="Tahoma" w:eastAsia="Tahoma" w:hAnsi="Tahoma" w:cs="Tahoma"/>
          <w:bCs/>
          <w:kern w:val="0"/>
          <w:sz w:val="20"/>
          <w:szCs w:val="20"/>
          <w14:ligatures w14:val="none"/>
        </w:rPr>
        <w:t xml:space="preserve">) </w:t>
      </w:r>
      <w:r w:rsidR="006A223E" w:rsidRPr="006A223E">
        <w:rPr>
          <w:rFonts w:ascii="Tahoma" w:eastAsia="Tahoma" w:hAnsi="Tahoma" w:cs="Tahoma"/>
          <w:b/>
          <w:kern w:val="0"/>
          <w:sz w:val="20"/>
          <w:szCs w:val="20"/>
          <w14:ligatures w14:val="none"/>
        </w:rPr>
        <w:t>Declaração</w:t>
      </w:r>
      <w:r w:rsidR="006A223E" w:rsidRPr="006A223E">
        <w:rPr>
          <w:rFonts w:ascii="Tahoma" w:eastAsia="Tahoma" w:hAnsi="Tahoma" w:cs="Tahoma"/>
          <w:bCs/>
          <w:kern w:val="0"/>
          <w:sz w:val="20"/>
          <w:szCs w:val="20"/>
          <w14:ligatures w14:val="none"/>
        </w:rPr>
        <w:t xml:space="preserve"> de Atendimento à Norma do Inciso </w:t>
      </w:r>
      <w:proofErr w:type="spellStart"/>
      <w:r w:rsidR="006A223E" w:rsidRPr="006A223E">
        <w:rPr>
          <w:rFonts w:ascii="Tahoma" w:eastAsia="Tahoma" w:hAnsi="Tahoma" w:cs="Tahoma"/>
          <w:bCs/>
          <w:kern w:val="0"/>
          <w:sz w:val="20"/>
          <w:szCs w:val="20"/>
          <w14:ligatures w14:val="none"/>
        </w:rPr>
        <w:t>XXXIII</w:t>
      </w:r>
      <w:proofErr w:type="spellEnd"/>
      <w:r w:rsidR="006A223E" w:rsidRPr="006A223E">
        <w:rPr>
          <w:rFonts w:ascii="Tahoma" w:eastAsia="Tahoma" w:hAnsi="Tahoma" w:cs="Tahoma"/>
          <w:bCs/>
          <w:kern w:val="0"/>
          <w:sz w:val="20"/>
          <w:szCs w:val="20"/>
          <w14:ligatures w14:val="none"/>
        </w:rPr>
        <w:t xml:space="preserve"> do artigo 7° da Constituição Federal, que proíbe trabalhos noturnos, perigosos ou insalubres aos menores de 18 anos e de qualquer trabalho </w:t>
      </w:r>
      <w:r w:rsidR="006A223E" w:rsidRPr="006A223E">
        <w:rPr>
          <w:rFonts w:ascii="Tahoma" w:eastAsia="Tahoma" w:hAnsi="Tahoma" w:cs="Tahoma"/>
          <w:bCs/>
          <w:kern w:val="0"/>
          <w:sz w:val="20"/>
          <w:szCs w:val="20"/>
          <w14:ligatures w14:val="none"/>
        </w:rPr>
        <w:lastRenderedPageBreak/>
        <w:t xml:space="preserve">a menores de 16 anos, salvo na condição de aprendiz, a partir de 14 anos, conforme modelo constante no </w:t>
      </w:r>
      <w:r w:rsidR="006A223E" w:rsidRPr="00C8696D">
        <w:rPr>
          <w:rFonts w:ascii="Tahoma" w:eastAsia="Tahoma" w:hAnsi="Tahoma" w:cs="Tahoma"/>
          <w:b/>
          <w:kern w:val="0"/>
          <w:sz w:val="20"/>
          <w:szCs w:val="20"/>
          <w14:ligatures w14:val="none"/>
        </w:rPr>
        <w:t>anexo</w:t>
      </w:r>
      <w:r w:rsidR="006A223E" w:rsidRPr="006A223E">
        <w:rPr>
          <w:rFonts w:ascii="Tahoma" w:eastAsia="Tahoma" w:hAnsi="Tahoma" w:cs="Tahoma"/>
          <w:bCs/>
          <w:kern w:val="0"/>
          <w:sz w:val="20"/>
          <w:szCs w:val="20"/>
          <w14:ligatures w14:val="none"/>
        </w:rPr>
        <w:t xml:space="preserve"> </w:t>
      </w:r>
      <w:r w:rsidR="00C8696D" w:rsidRPr="00D84B71">
        <w:rPr>
          <w:rFonts w:ascii="Tahoma" w:eastAsia="Tahoma" w:hAnsi="Tahoma" w:cs="Tahoma"/>
          <w:b/>
          <w:bCs/>
          <w:iCs/>
          <w:kern w:val="0"/>
          <w:sz w:val="20"/>
          <w:szCs w:val="20"/>
          <w14:ligatures w14:val="none"/>
        </w:rPr>
        <w:t>VI</w:t>
      </w:r>
      <w:r w:rsidR="006A223E" w:rsidRPr="006A223E">
        <w:rPr>
          <w:rFonts w:ascii="Tahoma" w:eastAsia="Tahoma" w:hAnsi="Tahoma" w:cs="Tahoma"/>
          <w:bCs/>
          <w:kern w:val="0"/>
          <w:sz w:val="20"/>
          <w:szCs w:val="20"/>
          <w14:ligatures w14:val="none"/>
        </w:rPr>
        <w:t>;</w:t>
      </w:r>
    </w:p>
    <w:p w14:paraId="3462024D" w14:textId="54685B29" w:rsidR="00E133DF" w:rsidRPr="00C715E4" w:rsidRDefault="00E133DF" w:rsidP="00D84B71">
      <w:pPr>
        <w:widowControl w:val="0"/>
        <w:autoSpaceDE w:val="0"/>
        <w:autoSpaceDN w:val="0"/>
        <w:spacing w:after="0" w:line="276" w:lineRule="auto"/>
        <w:ind w:left="284"/>
        <w:jc w:val="both"/>
        <w:rPr>
          <w:rFonts w:ascii="Tahoma" w:eastAsia="Yu Mincho" w:hAnsi="Tahoma" w:cs="Tahoma"/>
          <w:b/>
          <w:bCs/>
          <w:kern w:val="0"/>
          <w:sz w:val="20"/>
          <w:szCs w:val="20"/>
          <w14:ligatures w14:val="none"/>
        </w:rPr>
      </w:pPr>
      <w:r w:rsidRPr="00C715E4">
        <w:rPr>
          <w:rFonts w:ascii="Tahoma" w:eastAsia="Yu Mincho" w:hAnsi="Tahoma" w:cs="Tahoma"/>
          <w:b/>
          <w:bCs/>
          <w:kern w:val="0"/>
          <w:sz w:val="20"/>
          <w:szCs w:val="20"/>
          <w14:ligatures w14:val="none"/>
        </w:rPr>
        <w:t xml:space="preserve">11.1.3 </w:t>
      </w:r>
      <w:r w:rsidRPr="00C715E4">
        <w:rPr>
          <w:rFonts w:ascii="Tahoma" w:eastAsia="Yu Mincho" w:hAnsi="Tahoma" w:cs="Tahoma"/>
          <w:b/>
          <w:bCs/>
          <w:kern w:val="0"/>
          <w:sz w:val="20"/>
          <w:szCs w:val="20"/>
          <w:u w:val="single"/>
          <w14:ligatures w14:val="none"/>
        </w:rPr>
        <w:t>Qualificação Econômico-Financeira</w:t>
      </w:r>
      <w:r w:rsidRPr="00C715E4">
        <w:rPr>
          <w:rFonts w:ascii="Tahoma" w:eastAsia="Yu Mincho" w:hAnsi="Tahoma" w:cs="Tahoma"/>
          <w:b/>
          <w:bCs/>
          <w:kern w:val="0"/>
          <w:sz w:val="20"/>
          <w:szCs w:val="20"/>
          <w14:ligatures w14:val="none"/>
        </w:rPr>
        <w:t xml:space="preserve"> </w:t>
      </w:r>
    </w:p>
    <w:p w14:paraId="05421A0C" w14:textId="5CBA94A8" w:rsidR="006B62CE" w:rsidRDefault="006B62CE" w:rsidP="005004FE">
      <w:pPr>
        <w:widowControl w:val="0"/>
        <w:autoSpaceDE w:val="0"/>
        <w:autoSpaceDN w:val="0"/>
        <w:spacing w:after="0" w:line="276" w:lineRule="auto"/>
        <w:ind w:left="284"/>
        <w:rPr>
          <w:rFonts w:ascii="Tahoma" w:eastAsia="Yu Mincho" w:hAnsi="Tahoma" w:cs="Tahoma"/>
          <w:kern w:val="0"/>
          <w:sz w:val="20"/>
          <w:szCs w:val="20"/>
          <w14:ligatures w14:val="none"/>
        </w:rPr>
      </w:pPr>
      <w:bookmarkStart w:id="22" w:name="art69ii"/>
      <w:bookmarkEnd w:id="22"/>
      <w:r>
        <w:rPr>
          <w:rFonts w:ascii="Tahoma" w:eastAsia="Yu Mincho" w:hAnsi="Tahoma" w:cs="Tahoma"/>
          <w:kern w:val="0"/>
          <w:sz w:val="20"/>
          <w:szCs w:val="20"/>
          <w14:ligatures w14:val="none"/>
        </w:rPr>
        <w:t xml:space="preserve">a) </w:t>
      </w:r>
      <w:r w:rsidRPr="006B62CE">
        <w:rPr>
          <w:rFonts w:ascii="Tahoma" w:eastAsia="Yu Mincho" w:hAnsi="Tahoma" w:cs="Tahoma"/>
          <w:kern w:val="0"/>
          <w:sz w:val="20"/>
          <w:szCs w:val="20"/>
          <w14:ligatures w14:val="none"/>
        </w:rPr>
        <w:t xml:space="preserve">Certidão </w:t>
      </w:r>
      <w:r w:rsidRPr="006B62CE">
        <w:rPr>
          <w:rFonts w:ascii="Tahoma" w:eastAsia="Yu Mincho" w:hAnsi="Tahoma" w:cs="Tahoma"/>
          <w:b/>
          <w:bCs/>
          <w:kern w:val="0"/>
          <w:sz w:val="20"/>
          <w:szCs w:val="20"/>
          <w14:ligatures w14:val="none"/>
        </w:rPr>
        <w:t>Negativa de falência</w:t>
      </w:r>
      <w:r w:rsidRPr="006B62CE">
        <w:rPr>
          <w:rFonts w:ascii="Tahoma" w:eastAsia="Yu Mincho" w:hAnsi="Tahoma" w:cs="Tahoma"/>
          <w:kern w:val="0"/>
          <w:sz w:val="20"/>
          <w:szCs w:val="20"/>
          <w14:ligatures w14:val="none"/>
        </w:rPr>
        <w:t>, de concordata, de recuperação judicial ou extrajudicial, expedida pelo distribuidor da sede do licitante, em prazo não superior a 90 (noventa) dias da data designada para a apresentação do documento.</w:t>
      </w:r>
    </w:p>
    <w:p w14:paraId="55C4B7C0" w14:textId="3C0159A7" w:rsidR="006B62CE" w:rsidRDefault="006B62CE" w:rsidP="006B62CE">
      <w:pPr>
        <w:widowControl w:val="0"/>
        <w:autoSpaceDE w:val="0"/>
        <w:autoSpaceDN w:val="0"/>
        <w:spacing w:after="0" w:line="276" w:lineRule="auto"/>
        <w:ind w:left="568"/>
        <w:rPr>
          <w:rFonts w:ascii="Tahoma" w:eastAsia="Yu Mincho" w:hAnsi="Tahoma" w:cs="Tahoma"/>
          <w:kern w:val="0"/>
          <w:sz w:val="20"/>
          <w:szCs w:val="20"/>
          <w14:ligatures w14:val="none"/>
        </w:rPr>
      </w:pPr>
      <w:r>
        <w:rPr>
          <w:rFonts w:ascii="Tahoma" w:eastAsia="Yu Mincho" w:hAnsi="Tahoma" w:cs="Tahoma"/>
          <w:kern w:val="0"/>
          <w:sz w:val="20"/>
          <w:szCs w:val="20"/>
          <w14:ligatures w14:val="none"/>
        </w:rPr>
        <w:t xml:space="preserve">a1) </w:t>
      </w:r>
      <w:r w:rsidRPr="006B62CE">
        <w:rPr>
          <w:rFonts w:ascii="Tahoma" w:eastAsia="Yu Mincho" w:hAnsi="Tahoma" w:cs="Tahoma"/>
          <w:kern w:val="0"/>
          <w:sz w:val="20"/>
          <w:szCs w:val="20"/>
          <w14:ligatures w14:val="none"/>
        </w:rPr>
        <w:t>No caso de certidão positiva de recuperação judicial ou extrajudicial, o licitante deverá apresentar a comprovação de que o respectivo plano de recuperação foi acolhido judicialmente, na forma do artigo 58 da Lei nº 11.101/2005.</w:t>
      </w:r>
    </w:p>
    <w:p w14:paraId="01FD36ED" w14:textId="50C3DEAB" w:rsidR="005004FE" w:rsidRPr="00C715E4" w:rsidRDefault="005004FE" w:rsidP="005004FE">
      <w:pPr>
        <w:widowControl w:val="0"/>
        <w:autoSpaceDE w:val="0"/>
        <w:autoSpaceDN w:val="0"/>
        <w:spacing w:after="0" w:line="276" w:lineRule="auto"/>
        <w:ind w:left="284"/>
        <w:rPr>
          <w:rFonts w:ascii="Tahoma" w:eastAsia="Tahoma" w:hAnsi="Tahoma" w:cs="Tahoma"/>
          <w:b/>
          <w:bCs/>
          <w:kern w:val="0"/>
          <w:sz w:val="20"/>
          <w:szCs w:val="20"/>
          <w:lang w:val="pt-PT"/>
          <w14:ligatures w14:val="none"/>
        </w:rPr>
      </w:pPr>
      <w:r w:rsidRPr="00C715E4">
        <w:rPr>
          <w:rFonts w:ascii="Tahoma" w:eastAsia="Tahoma" w:hAnsi="Tahoma" w:cs="Tahoma"/>
          <w:b/>
          <w:bCs/>
          <w:kern w:val="0"/>
          <w:sz w:val="20"/>
          <w:szCs w:val="20"/>
          <w:lang w:val="pt-PT"/>
          <w14:ligatures w14:val="none"/>
        </w:rPr>
        <w:t xml:space="preserve">11.1.4 </w:t>
      </w:r>
      <w:r w:rsidRPr="00C715E4">
        <w:rPr>
          <w:rFonts w:ascii="Tahoma" w:eastAsia="Tahoma" w:hAnsi="Tahoma" w:cs="Tahoma"/>
          <w:b/>
          <w:bCs/>
          <w:kern w:val="0"/>
          <w:sz w:val="20"/>
          <w:szCs w:val="20"/>
          <w:u w:val="single"/>
          <w:lang w:val="pt-PT"/>
          <w14:ligatures w14:val="none"/>
        </w:rPr>
        <w:t>Qualificação técnica</w:t>
      </w:r>
    </w:p>
    <w:p w14:paraId="72F5C1C4" w14:textId="3DB1C530" w:rsidR="005004FE" w:rsidRPr="00C715E4" w:rsidRDefault="005004FE" w:rsidP="005004FE">
      <w:pPr>
        <w:widowControl w:val="0"/>
        <w:autoSpaceDE w:val="0"/>
        <w:autoSpaceDN w:val="0"/>
        <w:spacing w:after="0" w:line="276" w:lineRule="auto"/>
        <w:ind w:left="284"/>
        <w:jc w:val="both"/>
        <w:rPr>
          <w:rFonts w:ascii="Tahoma" w:eastAsia="Tahoma" w:hAnsi="Tahoma" w:cs="Tahoma"/>
          <w:kern w:val="0"/>
          <w:sz w:val="20"/>
          <w:szCs w:val="20"/>
          <w:lang w:val="pt-PT"/>
          <w14:ligatures w14:val="none"/>
        </w:rPr>
      </w:pPr>
      <w:r w:rsidRPr="00C715E4">
        <w:rPr>
          <w:rFonts w:ascii="Tahoma" w:eastAsia="Tahoma" w:hAnsi="Tahoma" w:cs="Tahoma"/>
          <w:kern w:val="0"/>
          <w:sz w:val="20"/>
          <w:szCs w:val="20"/>
          <w:lang w:val="pt-PT"/>
          <w14:ligatures w14:val="none"/>
        </w:rPr>
        <w:t xml:space="preserve">a) Apresentar </w:t>
      </w:r>
      <w:r w:rsidRPr="00C715E4">
        <w:rPr>
          <w:rFonts w:ascii="Tahoma" w:eastAsia="Tahoma" w:hAnsi="Tahoma" w:cs="Tahoma"/>
          <w:b/>
          <w:bCs/>
          <w:kern w:val="0"/>
          <w:sz w:val="20"/>
          <w:szCs w:val="20"/>
          <w:lang w:val="pt-PT"/>
          <w14:ligatures w14:val="none"/>
        </w:rPr>
        <w:t xml:space="preserve">Alvará Sanitário, </w:t>
      </w:r>
      <w:r w:rsidRPr="00C715E4">
        <w:rPr>
          <w:rFonts w:ascii="Tahoma" w:eastAsia="Tahoma" w:hAnsi="Tahoma" w:cs="Tahoma"/>
          <w:kern w:val="0"/>
          <w:sz w:val="20"/>
          <w:szCs w:val="20"/>
          <w:lang w:val="pt-PT"/>
          <w14:ligatures w14:val="none"/>
        </w:rPr>
        <w:t>Licença de Funcionamento Sanitário ou documento equivalente, expedido pelo órgão de Vigilância Sanitária competente (Municipal ou Estadual) do local de sede do estabelecimento que realizará a produção dos gêneros alimentícios. O documento deve estar válido para o ano em exercício ou com prazo de validade vigente, conforme legislação aplicável.</w:t>
      </w:r>
    </w:p>
    <w:p w14:paraId="472702A6" w14:textId="413A41A9"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C715E4">
        <w:rPr>
          <w:rFonts w:ascii="Tahoma" w:eastAsia="Yu Mincho" w:hAnsi="Tahoma" w:cs="Tahoma"/>
          <w:b/>
          <w:bCs/>
          <w:kern w:val="0"/>
          <w:sz w:val="20"/>
          <w:szCs w:val="20"/>
          <w14:ligatures w14:val="none"/>
        </w:rPr>
        <w:t>11.2</w:t>
      </w:r>
      <w:r w:rsidR="004B53EF" w:rsidRPr="00C715E4">
        <w:rPr>
          <w:rFonts w:ascii="Tahoma" w:eastAsia="Yu Mincho" w:hAnsi="Tahoma" w:cs="Tahoma"/>
          <w:b/>
          <w:bCs/>
          <w:kern w:val="0"/>
          <w:sz w:val="20"/>
          <w:szCs w:val="20"/>
          <w14:ligatures w14:val="none"/>
        </w:rPr>
        <w:t>.</w:t>
      </w:r>
      <w:r w:rsidRPr="00C715E4">
        <w:rPr>
          <w:rFonts w:ascii="Tahoma" w:eastAsia="Yu Mincho" w:hAnsi="Tahoma" w:cs="Tahoma"/>
          <w:kern w:val="0"/>
          <w:sz w:val="20"/>
          <w:szCs w:val="20"/>
          <w14:ligatures w14:val="none"/>
        </w:rPr>
        <w:t xml:space="preserve"> Após a entrega dos documentos para habilitação, não será permitida a substituição ou a apresentação de novos documentos, salvo em sede de diligência, para:</w:t>
      </w:r>
      <w:r w:rsidRPr="00D84B71">
        <w:rPr>
          <w:rFonts w:ascii="Tahoma" w:eastAsia="Yu Mincho" w:hAnsi="Tahoma" w:cs="Tahoma"/>
          <w:kern w:val="0"/>
          <w:sz w:val="20"/>
          <w:szCs w:val="20"/>
          <w14:ligatures w14:val="none"/>
        </w:rPr>
        <w:t xml:space="preserve"> </w:t>
      </w:r>
    </w:p>
    <w:p w14:paraId="3E9D81EE"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a) complementação de informações acerca dos documentos já apresentados pelos licitantes e desde que necessária para apurar fatos existentes à época da abertura do certame. </w:t>
      </w:r>
    </w:p>
    <w:p w14:paraId="3B8E6951"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b) atualização de documentos cuja validade tenha expirado após a data de recebimento das propostas. </w:t>
      </w:r>
    </w:p>
    <w:p w14:paraId="616B2ACE" w14:textId="27DFA321"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11.3</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Na análise dos documentos de habilitação, a comissão de licitação poderá sanar erros ou falhas que não alterem a substância dos documentos e sua validade jurídica, mediante despacho fundamentado registrad</w:t>
      </w:r>
      <w:r w:rsidR="005C03C3" w:rsidRPr="00D84B71">
        <w:rPr>
          <w:rFonts w:ascii="Tahoma" w:eastAsia="Yu Mincho" w:hAnsi="Tahoma" w:cs="Tahoma"/>
          <w:kern w:val="0"/>
          <w:sz w:val="20"/>
          <w:szCs w:val="20"/>
          <w14:ligatures w14:val="none"/>
        </w:rPr>
        <w:t>o</w:t>
      </w:r>
      <w:r w:rsidRPr="00D84B71">
        <w:rPr>
          <w:rFonts w:ascii="Tahoma" w:eastAsia="Yu Mincho" w:hAnsi="Tahoma" w:cs="Tahoma"/>
          <w:kern w:val="0"/>
          <w:sz w:val="20"/>
          <w:szCs w:val="20"/>
          <w14:ligatures w14:val="none"/>
        </w:rPr>
        <w:t xml:space="preserve"> em ata e acessível a todos, atribuindo-lhes eficácia para fins de habilitação e classificação.</w:t>
      </w:r>
    </w:p>
    <w:p w14:paraId="67560DA1" w14:textId="4981FA96"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11.4</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Todos os documentos a apresentar deverão estar dentro do prazo de validade neles indicados pelo órgão expedidor. Na falta dessa indicação expressa, somente serão considerados válidos aqueles expedidos nos 90 (noventa) dias anteriores à data da realização desta licitação, exceto para os Atestados Técnicos e ressalvadas</w:t>
      </w:r>
      <w:r w:rsidR="005C03C3" w:rsidRPr="00D84B71">
        <w:rPr>
          <w:rFonts w:ascii="Tahoma" w:eastAsia="Yu Mincho" w:hAnsi="Tahoma" w:cs="Tahoma"/>
          <w:kern w:val="0"/>
          <w:sz w:val="20"/>
          <w:szCs w:val="20"/>
          <w14:ligatures w14:val="none"/>
        </w:rPr>
        <w:t xml:space="preserve"> as</w:t>
      </w:r>
      <w:r w:rsidRPr="00D84B71">
        <w:rPr>
          <w:rFonts w:ascii="Tahoma" w:eastAsia="Yu Mincho" w:hAnsi="Tahoma" w:cs="Tahoma"/>
          <w:kern w:val="0"/>
          <w:sz w:val="20"/>
          <w:szCs w:val="20"/>
          <w14:ligatures w14:val="none"/>
        </w:rPr>
        <w:t xml:space="preserve"> hipóteses </w:t>
      </w:r>
      <w:proofErr w:type="gramStart"/>
      <w:r w:rsidRPr="00D84B71">
        <w:rPr>
          <w:rFonts w:ascii="Tahoma" w:eastAsia="Yu Mincho" w:hAnsi="Tahoma" w:cs="Tahoma"/>
          <w:kern w:val="0"/>
          <w:sz w:val="20"/>
          <w:szCs w:val="20"/>
          <w14:ligatures w14:val="none"/>
        </w:rPr>
        <w:t>da</w:t>
      </w:r>
      <w:proofErr w:type="gramEnd"/>
      <w:r w:rsidRPr="00D84B71">
        <w:rPr>
          <w:rFonts w:ascii="Tahoma" w:eastAsia="Yu Mincho" w:hAnsi="Tahoma" w:cs="Tahoma"/>
          <w:kern w:val="0"/>
          <w:sz w:val="20"/>
          <w:szCs w:val="20"/>
          <w14:ligatures w14:val="none"/>
        </w:rPr>
        <w:t xml:space="preserve"> Licitante comprovar que o documento tem prazo de validade superior, mediante indicação de norma legal pertinente.</w:t>
      </w:r>
    </w:p>
    <w:p w14:paraId="6B55CFCC" w14:textId="1A7735EB"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11.5</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Não serão aceitos documentos de habilitação com indicação de CNPJ/CPF diferentes, salvo aqueles legalmente permitidos.</w:t>
      </w:r>
    </w:p>
    <w:p w14:paraId="5611BE0B" w14:textId="6A5C41A6"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11.6</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01B48C6F" w14:textId="704F6FDE"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11.7</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Quando permitida a participação de empresas estrangeiras que não funcionem no País, as exigências de habilitação serão atendidas mediante documentos equivalentes, inicialmente apresentados em tradução livre.</w:t>
      </w:r>
    </w:p>
    <w:p w14:paraId="067C290A" w14:textId="32838D70"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11.8</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84B71">
          <w:rPr>
            <w:rFonts w:ascii="Tahoma" w:eastAsia="Yu Mincho" w:hAnsi="Tahoma" w:cs="Tahoma"/>
            <w:kern w:val="0"/>
            <w:sz w:val="20"/>
            <w:szCs w:val="20"/>
            <w14:ligatures w14:val="none"/>
          </w:rPr>
          <w:t>Decreto Federal nº8.660, de 29 de janeiro de 2016</w:t>
        </w:r>
      </w:hyperlink>
      <w:r w:rsidRPr="00D84B71">
        <w:rPr>
          <w:rFonts w:ascii="Tahoma" w:eastAsia="Yu Mincho" w:hAnsi="Tahoma" w:cs="Tahoma"/>
          <w:kern w:val="0"/>
          <w:sz w:val="20"/>
          <w:szCs w:val="20"/>
          <w14:ligatures w14:val="none"/>
        </w:rPr>
        <w:t>, ou de outro que venha a substituí-lo, ou consularizados pelos respectivos consulados ou embaixadas.</w:t>
      </w:r>
    </w:p>
    <w:p w14:paraId="643F0647" w14:textId="7BD5C9D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11.9</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Os documentos exigidos para fins de habilitação poderão ser substituídos por registro cadastral emitido por órgão ou entidade pública, desde que o registro tenha sido feito em obediência ao disposto na Lei Federal nº14.133/2021.</w:t>
      </w:r>
    </w:p>
    <w:p w14:paraId="60E0B19D" w14:textId="53AD3A3C"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11.10</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Será verificado se o licitante apresentou declaração de que atende aos requisitos de habilitação, e o declarante responderá pela veracidade das informações prestadas, na forma da lei (</w:t>
      </w:r>
      <w:hyperlink r:id="rId26" w:anchor="art63">
        <w:r w:rsidRPr="00D84B71">
          <w:rPr>
            <w:rFonts w:ascii="Tahoma" w:eastAsia="Yu Mincho" w:hAnsi="Tahoma" w:cs="Tahoma"/>
            <w:kern w:val="0"/>
            <w:sz w:val="20"/>
            <w:szCs w:val="20"/>
            <w14:ligatures w14:val="none"/>
          </w:rPr>
          <w:t>Artigo 63, I, da Lei Federal nº14.133/2021</w:t>
        </w:r>
      </w:hyperlink>
      <w:r w:rsidRPr="00D84B71">
        <w:rPr>
          <w:rFonts w:ascii="Tahoma" w:eastAsia="Yu Mincho" w:hAnsi="Tahoma" w:cs="Tahoma"/>
          <w:kern w:val="0"/>
          <w:sz w:val="20"/>
          <w:szCs w:val="20"/>
          <w14:ligatures w14:val="none"/>
        </w:rPr>
        <w:t>).</w:t>
      </w:r>
    </w:p>
    <w:p w14:paraId="270AD12B" w14:textId="379FF6D3"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11.11</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verificação pelo pregoeiro em sítios eletrônicos oficiais de órgãos e entidades emissores de certidões constitui meio legal de prova para fins de habilitação.</w:t>
      </w:r>
    </w:p>
    <w:p w14:paraId="65071F22" w14:textId="0ECCCD21"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lastRenderedPageBreak/>
        <w:t>11.12</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verificação dos documentos de habilitação somente será feita em relação ao licitante vencedor.</w:t>
      </w:r>
    </w:p>
    <w:p w14:paraId="5D424440" w14:textId="61E6219C"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11.13</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Os documentos relativos à regularidade fiscal somente serão examinados, em qualquer caso, em momento posterior ao julgamento das propostas e apenas do licitante mais bem classificado.</w:t>
      </w:r>
    </w:p>
    <w:p w14:paraId="5241307A" w14:textId="54A44778"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11.14</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Respeitada a exceção do subitem anterior, relativa à regularidade fiscal, quando a fase de habilitação anteceder as fases de apresentação de propostas</w:t>
      </w:r>
      <w:r w:rsidR="004A3FBF" w:rsidRPr="00D84B71">
        <w:rPr>
          <w:rFonts w:ascii="Tahoma" w:eastAsia="Yu Mincho" w:hAnsi="Tahoma" w:cs="Tahoma"/>
          <w:kern w:val="0"/>
          <w:sz w:val="20"/>
          <w:szCs w:val="20"/>
          <w14:ligatures w14:val="none"/>
        </w:rPr>
        <w:t xml:space="preserve">, de </w:t>
      </w:r>
      <w:r w:rsidRPr="00D84B71">
        <w:rPr>
          <w:rFonts w:ascii="Tahoma" w:eastAsia="Yu Mincho" w:hAnsi="Tahoma" w:cs="Tahoma"/>
          <w:kern w:val="0"/>
          <w:sz w:val="20"/>
          <w:szCs w:val="20"/>
          <w14:ligatures w14:val="none"/>
        </w:rPr>
        <w:t>lances e de julgamento, a verificação ou exigência do presente subitem ocorrerá em relação a todos os licitantes.</w:t>
      </w:r>
    </w:p>
    <w:p w14:paraId="29EDA15F" w14:textId="3D56B2B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11.15</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w:t>
      </w:r>
      <w:bookmarkStart w:id="23" w:name="_Ref114665528"/>
      <w:r w:rsidRPr="00D84B71">
        <w:rPr>
          <w:rFonts w:ascii="Tahoma" w:eastAsia="Yu Mincho" w:hAnsi="Tahoma" w:cs="Tahoma"/>
          <w:kern w:val="0"/>
          <w:sz w:val="20"/>
          <w:szCs w:val="20"/>
          <w14:ligatures w14:val="none"/>
        </w:rPr>
        <w:t>Na hipótese de o licitante não atender às exigências para habilitação, o pregoeiro examinará a proposta subsequente e assim sucessivamente, na ordem de classificação, até a apuração de uma proposta que atenda ao presente edital</w:t>
      </w:r>
      <w:bookmarkEnd w:id="23"/>
      <w:r w:rsidRPr="00D84B71">
        <w:rPr>
          <w:rFonts w:ascii="Tahoma" w:eastAsia="Yu Mincho" w:hAnsi="Tahoma" w:cs="Tahoma"/>
          <w:kern w:val="0"/>
          <w:sz w:val="20"/>
          <w:szCs w:val="20"/>
          <w14:ligatures w14:val="none"/>
        </w:rPr>
        <w:t>.</w:t>
      </w:r>
      <w:bookmarkStart w:id="24" w:name="_Ref114665515"/>
    </w:p>
    <w:p w14:paraId="367D6BB4" w14:textId="3443BCAB" w:rsidR="00D05774" w:rsidRPr="00D84B71" w:rsidRDefault="00D05774"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11.16.</w:t>
      </w:r>
      <w:r w:rsidRPr="00D84B71">
        <w:rPr>
          <w:rFonts w:ascii="Tahoma" w:eastAsia="Yu Mincho" w:hAnsi="Tahoma" w:cs="Tahoma"/>
          <w:kern w:val="0"/>
          <w:sz w:val="20"/>
          <w:szCs w:val="20"/>
          <w14:ligatures w14:val="none"/>
        </w:rPr>
        <w:t xml:space="preserve"> A microempresa e a empresa de pequeno porte, bem como a cooperativa que atender ao item 6.5, que possuir restrição em qualquer dos documentos de regularidade fiscal ou trabalhista, previstos no item 11.1.2 deste edital, terá sua habilitação condicionada à apresentação de nova documentação, que comprove a sua regularidade em 05 (cinco) dias úteis </w:t>
      </w:r>
      <w:r w:rsidR="007D3068" w:rsidRPr="00D84B71">
        <w:rPr>
          <w:rFonts w:ascii="Tahoma" w:eastAsia="Yu Mincho" w:hAnsi="Tahoma" w:cs="Tahoma"/>
          <w:kern w:val="0"/>
          <w:sz w:val="20"/>
          <w:szCs w:val="20"/>
          <w14:ligatures w14:val="none"/>
        </w:rPr>
        <w:t>à</w:t>
      </w:r>
      <w:r w:rsidRPr="00D84B71">
        <w:rPr>
          <w:rFonts w:ascii="Tahoma" w:eastAsia="Yu Mincho" w:hAnsi="Tahoma" w:cs="Tahoma"/>
          <w:kern w:val="0"/>
          <w:sz w:val="20"/>
          <w:szCs w:val="20"/>
          <w14:ligatures w14:val="none"/>
        </w:rPr>
        <w:t xml:space="preserve"> da sessão em que foi declarada como vencedora do certame.</w:t>
      </w:r>
    </w:p>
    <w:p w14:paraId="50DD465B" w14:textId="5918DE1A" w:rsidR="00D05774" w:rsidRPr="00D84B71" w:rsidRDefault="00D05774"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11.17.</w:t>
      </w:r>
      <w:r w:rsidRPr="00D84B71">
        <w:rPr>
          <w:rFonts w:ascii="Tahoma" w:eastAsia="Yu Mincho" w:hAnsi="Tahoma" w:cs="Tahoma"/>
          <w:kern w:val="0"/>
          <w:sz w:val="20"/>
          <w:szCs w:val="20"/>
          <w14:ligatures w14:val="none"/>
        </w:rPr>
        <w:t xml:space="preserve"> O prazo de que trata o item anterior poderá ser prorrogado uma única vez, por igual período, a critério da Administração, desde que seja requerido pelo interessado, de forma motivada e durante o transcurso do respectivo prazo.</w:t>
      </w:r>
    </w:p>
    <w:p w14:paraId="1196CF35" w14:textId="076234C2" w:rsidR="00D05774" w:rsidRPr="00D84B71" w:rsidRDefault="00D05774"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11.18.</w:t>
      </w:r>
      <w:r w:rsidRPr="00D84B71">
        <w:rPr>
          <w:rFonts w:ascii="Tahoma" w:eastAsia="Yu Mincho" w:hAnsi="Tahoma" w:cs="Tahoma"/>
          <w:kern w:val="0"/>
          <w:sz w:val="20"/>
          <w:szCs w:val="20"/>
          <w14:ligatures w14:val="none"/>
        </w:rPr>
        <w:t xml:space="preserve"> O benefício de que trata o item 11.16 não eximirá a microempresa, a empresa de pequeno porte e a cooperativa, da apresentação de todos os documentos, ainda que apresentem alguma restrição.</w:t>
      </w:r>
    </w:p>
    <w:p w14:paraId="650D8531" w14:textId="77777777" w:rsidR="00CE6E94" w:rsidRPr="00D84B71" w:rsidRDefault="00D05774" w:rsidP="00D84B71">
      <w:pPr>
        <w:widowControl w:val="0"/>
        <w:autoSpaceDE w:val="0"/>
        <w:autoSpaceDN w:val="0"/>
        <w:spacing w:after="0" w:line="276" w:lineRule="auto"/>
        <w:jc w:val="both"/>
        <w:rPr>
          <w:rFonts w:ascii="Tahoma" w:eastAsia="Yu Mincho" w:hAnsi="Tahoma" w:cs="Tahoma"/>
          <w:b/>
          <w:bCs/>
          <w:kern w:val="0"/>
          <w:sz w:val="20"/>
          <w:szCs w:val="20"/>
          <w14:ligatures w14:val="none"/>
        </w:rPr>
      </w:pPr>
      <w:r w:rsidRPr="00D84B71">
        <w:rPr>
          <w:rFonts w:ascii="Tahoma" w:eastAsia="Yu Mincho" w:hAnsi="Tahoma" w:cs="Tahoma"/>
          <w:b/>
          <w:bCs/>
          <w:kern w:val="0"/>
          <w:sz w:val="20"/>
          <w:szCs w:val="20"/>
          <w14:ligatures w14:val="none"/>
        </w:rPr>
        <w:t>11.19.</w:t>
      </w:r>
      <w:r w:rsidRPr="00D84B71">
        <w:rPr>
          <w:rFonts w:ascii="Tahoma" w:eastAsia="Yu Mincho" w:hAnsi="Tahoma" w:cs="Tahoma"/>
          <w:kern w:val="0"/>
          <w:sz w:val="20"/>
          <w:szCs w:val="20"/>
          <w14:ligatures w14:val="none"/>
        </w:rPr>
        <w:t xml:space="preserve"> A não regularização da documentação, no prazo fixado no item 11.17, implicará </w:t>
      </w:r>
      <w:r w:rsidR="00CE6E94" w:rsidRPr="00D84B71">
        <w:rPr>
          <w:rFonts w:ascii="Tahoma" w:eastAsia="Yu Mincho" w:hAnsi="Tahoma" w:cs="Tahoma"/>
          <w:kern w:val="0"/>
          <w:sz w:val="20"/>
          <w:szCs w:val="20"/>
          <w14:ligatures w14:val="none"/>
        </w:rPr>
        <w:t>decadência do direito à contratação, sem prejuízo das penalidades previstas neste Edital, sendo facultado à Administração convocar os licitantes remanescentes, na ordem de classificação, para a assinatura do contrato, ou revogar a licitação.</w:t>
      </w:r>
      <w:r w:rsidR="00CE6E94" w:rsidRPr="00D84B71">
        <w:rPr>
          <w:rFonts w:ascii="Tahoma" w:eastAsia="Yu Mincho" w:hAnsi="Tahoma" w:cs="Tahoma"/>
          <w:b/>
          <w:bCs/>
          <w:kern w:val="0"/>
          <w:sz w:val="20"/>
          <w:szCs w:val="20"/>
          <w14:ligatures w14:val="none"/>
        </w:rPr>
        <w:t xml:space="preserve"> </w:t>
      </w:r>
    </w:p>
    <w:p w14:paraId="1C548651" w14:textId="6D7CBA8C"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w:t>
      </w:r>
      <w:r w:rsidR="00E624C6" w:rsidRPr="00D84B71">
        <w:rPr>
          <w:rFonts w:ascii="Tahoma" w:eastAsia="Yu Mincho" w:hAnsi="Tahoma" w:cs="Tahoma"/>
          <w:b/>
          <w:bCs/>
          <w:kern w:val="0"/>
          <w:sz w:val="20"/>
          <w:szCs w:val="20"/>
          <w14:ligatures w14:val="none"/>
        </w:rPr>
        <w:t>20</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Somente serão disponibilizados para acesso público os documentos de habilitação do licitante cuja proposta atenda ao edital de licitação, após concluídos os procedimentos de que trata o subitem anterior</w:t>
      </w:r>
      <w:bookmarkEnd w:id="24"/>
      <w:r w:rsidRPr="00D84B71">
        <w:rPr>
          <w:rFonts w:ascii="Tahoma" w:eastAsia="Yu Mincho" w:hAnsi="Tahoma" w:cs="Tahoma"/>
          <w:kern w:val="0"/>
          <w:sz w:val="20"/>
          <w:szCs w:val="20"/>
          <w14:ligatures w14:val="none"/>
        </w:rPr>
        <w:t>.</w:t>
      </w:r>
    </w:p>
    <w:p w14:paraId="71B18BDE" w14:textId="65B5DEEA"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11.</w:t>
      </w:r>
      <w:r w:rsidR="00E624C6" w:rsidRPr="00D84B71">
        <w:rPr>
          <w:rFonts w:ascii="Tahoma" w:eastAsia="Yu Mincho" w:hAnsi="Tahoma" w:cs="Tahoma"/>
          <w:b/>
          <w:bCs/>
          <w:kern w:val="0"/>
          <w:sz w:val="20"/>
          <w:szCs w:val="20"/>
          <w14:ligatures w14:val="none"/>
        </w:rPr>
        <w:t>21</w:t>
      </w:r>
      <w:r w:rsidR="004B53EF"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Quando a fase de habilitação anteceder a de julgamento e já tiver sido encerrada, não caberá exclusão de licitante por motivo relacionado à habilitação, salvo em razão de fatos supervenientes ou só conhecidos após o julgamento.</w:t>
      </w:r>
    </w:p>
    <w:p w14:paraId="434FB790"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p>
    <w:p w14:paraId="6441E926" w14:textId="77777777" w:rsidR="00E133DF" w:rsidRPr="00D84B71" w:rsidRDefault="00E133DF" w:rsidP="00D84B71">
      <w:pPr>
        <w:widowControl w:val="0"/>
        <w:tabs>
          <w:tab w:val="left" w:pos="567"/>
        </w:tabs>
        <w:autoSpaceDE w:val="0"/>
        <w:autoSpaceDN w:val="0"/>
        <w:spacing w:after="0" w:line="276" w:lineRule="auto"/>
        <w:jc w:val="both"/>
        <w:outlineLvl w:val="0"/>
        <w:rPr>
          <w:rFonts w:ascii="Tahoma" w:eastAsia="Yu Gothic Light" w:hAnsi="Tahoma" w:cs="Tahoma"/>
          <w:b/>
          <w:bCs/>
          <w:spacing w:val="5"/>
          <w:kern w:val="28"/>
          <w:sz w:val="20"/>
          <w:szCs w:val="20"/>
          <w14:ligatures w14:val="none"/>
        </w:rPr>
      </w:pPr>
      <w:r w:rsidRPr="00D84B71">
        <w:rPr>
          <w:rFonts w:ascii="Tahoma" w:eastAsia="Yu Gothic Light" w:hAnsi="Tahoma" w:cs="Tahoma"/>
          <w:b/>
          <w:bCs/>
          <w:spacing w:val="5"/>
          <w:kern w:val="28"/>
          <w:sz w:val="20"/>
          <w:szCs w:val="20"/>
          <w14:ligatures w14:val="none"/>
        </w:rPr>
        <w:t>12. DOS RECURSOS</w:t>
      </w:r>
    </w:p>
    <w:p w14:paraId="4F9A4ED7" w14:textId="526D3818"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12.1</w:t>
      </w:r>
      <w:r w:rsidR="009313AC"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interposição de recurso referente ao julgamento das propostas, à habilitação ou inabilitação de licitantes, à anulação ou revogação da licitação, observará o disposto no </w:t>
      </w:r>
      <w:hyperlink r:id="rId27" w:anchor="art165" w:history="1">
        <w:r w:rsidRPr="00D84B71">
          <w:rPr>
            <w:rFonts w:ascii="Tahoma" w:eastAsia="Yu Mincho" w:hAnsi="Tahoma" w:cs="Tahoma"/>
            <w:kern w:val="0"/>
            <w:sz w:val="20"/>
            <w:szCs w:val="20"/>
            <w14:ligatures w14:val="none"/>
          </w:rPr>
          <w:t>Artigo 165 da Lei Federal nº 14.133/2021</w:t>
        </w:r>
      </w:hyperlink>
      <w:r w:rsidRPr="00D84B71">
        <w:rPr>
          <w:rFonts w:ascii="Tahoma" w:eastAsia="Yu Mincho" w:hAnsi="Tahoma" w:cs="Tahoma"/>
          <w:kern w:val="0"/>
          <w:sz w:val="20"/>
          <w:szCs w:val="20"/>
          <w14:ligatures w14:val="none"/>
        </w:rPr>
        <w:t>.</w:t>
      </w:r>
    </w:p>
    <w:p w14:paraId="6DCF677E" w14:textId="430DC3BD"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12.2</w:t>
      </w:r>
      <w:r w:rsidR="009313AC"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prazo recursal é de 03 (três) dias úteis, contados da data de intimação ou de lavratura da ata.</w:t>
      </w:r>
    </w:p>
    <w:p w14:paraId="48C2415D" w14:textId="021B0D65"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12.3</w:t>
      </w:r>
      <w:r w:rsidR="009313AC"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Quando o recurso apresentado impugnar o julgamento das propostas ou o ato de habilitação ou inabilitação do licitante:</w:t>
      </w:r>
    </w:p>
    <w:p w14:paraId="5F525889"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a) A intenção de recorrer deverá ser manifestada imediatamente, sob pena de preclusão.</w:t>
      </w:r>
    </w:p>
    <w:p w14:paraId="751B721B"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bookmarkStart w:id="25" w:name="_Hlk135318381"/>
      <w:bookmarkStart w:id="26" w:name="_Hlk135315794"/>
      <w:r w:rsidRPr="00D84B71">
        <w:rPr>
          <w:rFonts w:ascii="Tahoma" w:eastAsia="Yu Mincho" w:hAnsi="Tahoma" w:cs="Tahoma"/>
          <w:kern w:val="0"/>
          <w:sz w:val="20"/>
          <w:szCs w:val="20"/>
          <w14:ligatures w14:val="none"/>
        </w:rPr>
        <w:t>b) O prazo para a manifestação da intenção de recorrer não será inferior a 05 (cinco) minutos.</w:t>
      </w:r>
      <w:bookmarkEnd w:id="25"/>
    </w:p>
    <w:bookmarkEnd w:id="26"/>
    <w:p w14:paraId="38F57D0E"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c) O prazo para apresentação das razões recursais será iniciado na data de intimação ou de lavratura da ata de habilitação ou inabilitação.</w:t>
      </w:r>
    </w:p>
    <w:p w14:paraId="3CCB56AE"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d) Na hipótese de adoção da inversão de fases prevista no </w:t>
      </w:r>
      <w:hyperlink r:id="rId28" w:anchor="art17§1" w:history="1">
        <w:r w:rsidRPr="00D84B71">
          <w:rPr>
            <w:rFonts w:ascii="Tahoma" w:eastAsia="Yu Mincho" w:hAnsi="Tahoma" w:cs="Tahoma"/>
            <w:kern w:val="0"/>
            <w:sz w:val="20"/>
            <w:szCs w:val="20"/>
            <w14:ligatures w14:val="none"/>
          </w:rPr>
          <w:t>§ 1º do Artigo 17 da Lei Federal nº 14.133/2021</w:t>
        </w:r>
      </w:hyperlink>
      <w:r w:rsidRPr="00D84B71">
        <w:rPr>
          <w:rFonts w:ascii="Tahoma" w:eastAsia="Yu Mincho" w:hAnsi="Tahoma" w:cs="Tahoma"/>
          <w:kern w:val="0"/>
          <w:sz w:val="20"/>
          <w:szCs w:val="20"/>
          <w14:ligatures w14:val="none"/>
        </w:rPr>
        <w:t>, o prazo para apresentação das razões recursais será iniciado na data de intimação da ata de julgamento.</w:t>
      </w:r>
    </w:p>
    <w:p w14:paraId="5FC92DD2" w14:textId="62DD8619"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12.4</w:t>
      </w:r>
      <w:r w:rsidR="009313AC"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Os recursos poderão ser encaminhados pelo e-mail: </w:t>
      </w:r>
      <w:bookmarkStart w:id="27" w:name="_Hlk161393512"/>
      <w:r w:rsidRPr="00D84B71">
        <w:rPr>
          <w:rFonts w:ascii="Tahoma" w:eastAsia="Yu Mincho" w:hAnsi="Tahoma" w:cs="Tahoma"/>
          <w:kern w:val="0"/>
          <w:sz w:val="20"/>
          <w:szCs w:val="20"/>
          <w14:ligatures w14:val="none"/>
        </w:rPr>
        <w:fldChar w:fldCharType="begin"/>
      </w:r>
      <w:r w:rsidRPr="00D84B71">
        <w:rPr>
          <w:rFonts w:ascii="Tahoma" w:eastAsia="Yu Mincho" w:hAnsi="Tahoma" w:cs="Tahoma"/>
          <w:kern w:val="0"/>
          <w:sz w:val="20"/>
          <w:szCs w:val="20"/>
          <w14:ligatures w14:val="none"/>
        </w:rPr>
        <w:instrText>HYPERLINK "mailto:licita@pmaratiba.rs.gov.br"</w:instrText>
      </w:r>
      <w:r w:rsidRPr="00D84B71">
        <w:rPr>
          <w:rFonts w:ascii="Tahoma" w:eastAsia="Yu Mincho" w:hAnsi="Tahoma" w:cs="Tahoma"/>
          <w:kern w:val="0"/>
          <w:sz w:val="20"/>
          <w:szCs w:val="20"/>
          <w14:ligatures w14:val="none"/>
        </w:rPr>
      </w:r>
      <w:r w:rsidRPr="00D84B71">
        <w:rPr>
          <w:rFonts w:ascii="Tahoma" w:eastAsia="Yu Mincho" w:hAnsi="Tahoma" w:cs="Tahoma"/>
          <w:kern w:val="0"/>
          <w:sz w:val="20"/>
          <w:szCs w:val="20"/>
          <w14:ligatures w14:val="none"/>
        </w:rPr>
        <w:fldChar w:fldCharType="separate"/>
      </w:r>
      <w:r w:rsidRPr="00D84B71">
        <w:rPr>
          <w:rFonts w:ascii="Tahoma" w:eastAsia="Yu Mincho" w:hAnsi="Tahoma" w:cs="Tahoma"/>
          <w:color w:val="0000FF"/>
          <w:kern w:val="0"/>
          <w:sz w:val="20"/>
          <w:szCs w:val="20"/>
          <w:u w:val="single"/>
          <w14:ligatures w14:val="none"/>
        </w:rPr>
        <w:t>licita@pmaratiba.rs.gov.br</w:t>
      </w:r>
      <w:r w:rsidRPr="00D84B71">
        <w:rPr>
          <w:rFonts w:ascii="Tahoma" w:eastAsia="Yu Mincho" w:hAnsi="Tahoma" w:cs="Tahoma"/>
          <w:kern w:val="0"/>
          <w:sz w:val="20"/>
          <w:szCs w:val="20"/>
          <w14:ligatures w14:val="none"/>
        </w:rPr>
        <w:fldChar w:fldCharType="end"/>
      </w:r>
      <w:r w:rsidRPr="00D84B71">
        <w:rPr>
          <w:rFonts w:ascii="Tahoma" w:eastAsia="Yu Mincho" w:hAnsi="Tahoma" w:cs="Tahoma"/>
          <w:kern w:val="0"/>
          <w:sz w:val="20"/>
          <w:szCs w:val="20"/>
          <w14:ligatures w14:val="none"/>
        </w:rPr>
        <w:t>,  contendo o número do Processo, objeto do certame e suas alegações ou motivos com as fundamentações legais</w:t>
      </w:r>
      <w:bookmarkEnd w:id="27"/>
      <w:r w:rsidRPr="00D84B71">
        <w:rPr>
          <w:rFonts w:ascii="Tahoma" w:eastAsia="Yu Mincho" w:hAnsi="Tahoma" w:cs="Tahoma"/>
          <w:kern w:val="0"/>
          <w:sz w:val="20"/>
          <w:szCs w:val="20"/>
          <w14:ligatures w14:val="none"/>
        </w:rPr>
        <w:t>.</w:t>
      </w:r>
    </w:p>
    <w:p w14:paraId="43EFBE9C" w14:textId="676E65F1"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12.5</w:t>
      </w:r>
      <w:r w:rsidR="009313AC"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recurso será dirigido à autoridade que tiver editado o ato ou proferido a decisão recorrida, a qual poderá reconsiderar sua decisão no prazo de 03 (três) dias úteis, ou, nesse mesmo prazo, encaminhar recurso para a autoridade superior, a qual deverá proferir sua decisão no prazo de 10 (dez) dias úteis, contado do recebimento dos autos.</w:t>
      </w:r>
    </w:p>
    <w:p w14:paraId="5F704109" w14:textId="4333670A"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lastRenderedPageBreak/>
        <w:t>12.6</w:t>
      </w:r>
      <w:r w:rsidR="009313AC"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Os recursos interpostos fora do prazo não serão conhecidos. </w:t>
      </w:r>
    </w:p>
    <w:p w14:paraId="707BD25B" w14:textId="1005A263"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12.7</w:t>
      </w:r>
      <w:r w:rsidR="009313AC"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941CFF6" w14:textId="1B1BAE9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12.8</w:t>
      </w:r>
      <w:r w:rsidR="009313AC"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recurso e o pedido de reconsideração terão efeito suspensivo do ato ou da decisão recorrida até que sobrevenha decisão final da autoridade competente. </w:t>
      </w:r>
    </w:p>
    <w:p w14:paraId="4CD40794" w14:textId="552C2F34"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12.9</w:t>
      </w:r>
      <w:r w:rsidR="009313AC"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acolhimento do recurso invalida tão somente os atos insuscetíveis de aproveitamento. </w:t>
      </w:r>
    </w:p>
    <w:p w14:paraId="7D33923A" w14:textId="1149BEDF"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u w:val="single"/>
          <w14:ligatures w14:val="none"/>
        </w:rPr>
      </w:pPr>
      <w:r w:rsidRPr="00D84B71">
        <w:rPr>
          <w:rFonts w:ascii="Tahoma" w:eastAsia="Yu Mincho" w:hAnsi="Tahoma" w:cs="Tahoma"/>
          <w:b/>
          <w:bCs/>
          <w:kern w:val="0"/>
          <w:sz w:val="20"/>
          <w:szCs w:val="20"/>
          <w14:ligatures w14:val="none"/>
        </w:rPr>
        <w:t>12.10</w:t>
      </w:r>
      <w:r w:rsidR="009313AC"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Os autos do processo permanecerão com vista franqueada aos interessados no sítio eletrônico: </w:t>
      </w:r>
      <w:hyperlink r:id="rId29" w:history="1">
        <w:r w:rsidR="008A4E76" w:rsidRPr="00D84B71">
          <w:rPr>
            <w:rStyle w:val="Hyperlink"/>
            <w:rFonts w:ascii="Tahoma" w:eastAsia="Yu Mincho" w:hAnsi="Tahoma" w:cs="Tahoma"/>
            <w:kern w:val="0"/>
            <w:sz w:val="20"/>
            <w:szCs w:val="20"/>
            <w14:ligatures w14:val="none"/>
          </w:rPr>
          <w:t>www.pmaratiba.rs.gov.br</w:t>
        </w:r>
      </w:hyperlink>
      <w:r w:rsidRPr="00D84B71">
        <w:rPr>
          <w:rFonts w:ascii="Tahoma" w:eastAsia="Yu Mincho" w:hAnsi="Tahoma" w:cs="Tahoma"/>
          <w:kern w:val="0"/>
          <w:sz w:val="20"/>
          <w:szCs w:val="20"/>
          <w:u w:val="single"/>
          <w14:ligatures w14:val="none"/>
        </w:rPr>
        <w:t>.</w:t>
      </w:r>
    </w:p>
    <w:p w14:paraId="3E7DB6A1"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p>
    <w:p w14:paraId="77D40631" w14:textId="77777777" w:rsidR="00E133DF" w:rsidRPr="00D84B71" w:rsidRDefault="00E133DF" w:rsidP="00D84B71">
      <w:pPr>
        <w:widowControl w:val="0"/>
        <w:autoSpaceDE w:val="0"/>
        <w:autoSpaceDN w:val="0"/>
        <w:spacing w:after="0" w:line="276" w:lineRule="auto"/>
        <w:jc w:val="both"/>
        <w:rPr>
          <w:rFonts w:ascii="Tahoma" w:eastAsia="Yu Mincho" w:hAnsi="Tahoma" w:cs="Tahoma"/>
          <w:b/>
          <w:bCs/>
          <w:kern w:val="0"/>
          <w:sz w:val="20"/>
          <w:szCs w:val="20"/>
          <w14:ligatures w14:val="none"/>
        </w:rPr>
      </w:pPr>
      <w:r w:rsidRPr="00D84B71">
        <w:rPr>
          <w:rFonts w:ascii="Tahoma" w:eastAsia="Yu Mincho" w:hAnsi="Tahoma" w:cs="Tahoma"/>
          <w:b/>
          <w:bCs/>
          <w:kern w:val="0"/>
          <w:sz w:val="20"/>
          <w:szCs w:val="20"/>
          <w14:ligatures w14:val="none"/>
        </w:rPr>
        <w:t>13. ENCERRAMENTO DA LICITAÇÃO</w:t>
      </w:r>
    </w:p>
    <w:p w14:paraId="1BFE7F7D" w14:textId="0F41F233"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13.1</w:t>
      </w:r>
      <w:r w:rsidR="00EF60C1"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Encerradas as fases de julgamento e habilitação, e exauridos os recursos administrativos, o processo licitatório será encaminhado à autoridade superior, que poderá:</w:t>
      </w:r>
    </w:p>
    <w:p w14:paraId="0D6D914A"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a) Determinar o retorno dos autos para o saneamento de irregularidades.</w:t>
      </w:r>
    </w:p>
    <w:p w14:paraId="3F6B842C"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b) Revogar a licitação por motivo de conveniência e oportunidade.</w:t>
      </w:r>
    </w:p>
    <w:p w14:paraId="1ABA5FFB"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c) Proceder à anulação da licitação, de ofício ou mediante provocação de terceiros, sempre que presente ilegalidade insanável.</w:t>
      </w:r>
    </w:p>
    <w:p w14:paraId="7B00EB69"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d) Adjudicar o objeto e homologar a licitação.</w:t>
      </w:r>
    </w:p>
    <w:p w14:paraId="6D540311" w14:textId="77777777" w:rsidR="00E133DF" w:rsidRPr="00D84B71" w:rsidRDefault="00E133DF" w:rsidP="00D84B71">
      <w:pPr>
        <w:widowControl w:val="0"/>
        <w:autoSpaceDE w:val="0"/>
        <w:autoSpaceDN w:val="0"/>
        <w:spacing w:after="0" w:line="276" w:lineRule="auto"/>
        <w:jc w:val="both"/>
        <w:rPr>
          <w:rFonts w:ascii="Tahoma" w:eastAsia="Yu Mincho" w:hAnsi="Tahoma" w:cs="Tahoma"/>
          <w:color w:val="FF0000"/>
          <w:kern w:val="0"/>
          <w:sz w:val="20"/>
          <w:szCs w:val="20"/>
          <w14:ligatures w14:val="none"/>
        </w:rPr>
      </w:pPr>
    </w:p>
    <w:p w14:paraId="4B06A0FB" w14:textId="77777777" w:rsidR="00E133DF" w:rsidRPr="00D84B71" w:rsidRDefault="00E133DF" w:rsidP="00D84B71">
      <w:pPr>
        <w:widowControl w:val="0"/>
        <w:autoSpaceDE w:val="0"/>
        <w:autoSpaceDN w:val="0"/>
        <w:spacing w:after="0" w:line="276" w:lineRule="auto"/>
        <w:jc w:val="both"/>
        <w:rPr>
          <w:rFonts w:ascii="Tahoma" w:eastAsia="Yu Mincho" w:hAnsi="Tahoma" w:cs="Tahoma"/>
          <w:b/>
          <w:bCs/>
          <w:kern w:val="0"/>
          <w:sz w:val="20"/>
          <w:szCs w:val="20"/>
          <w14:ligatures w14:val="none"/>
        </w:rPr>
      </w:pPr>
      <w:r w:rsidRPr="00D84B71">
        <w:rPr>
          <w:rFonts w:ascii="Tahoma" w:eastAsia="Yu Mincho" w:hAnsi="Tahoma" w:cs="Tahoma"/>
          <w:b/>
          <w:bCs/>
          <w:kern w:val="0"/>
          <w:sz w:val="20"/>
          <w:szCs w:val="20"/>
          <w14:ligatures w14:val="none"/>
        </w:rPr>
        <w:t>14. CONDIÇÕES DE CONTRATAÇÃO</w:t>
      </w:r>
    </w:p>
    <w:p w14:paraId="585A961F"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kern w:val="0"/>
          <w:sz w:val="20"/>
          <w:szCs w:val="20"/>
          <w14:ligatures w14:val="none"/>
        </w:rPr>
        <w:t>14.1.</w:t>
      </w:r>
      <w:r w:rsidRPr="00D84B71">
        <w:rPr>
          <w:rFonts w:ascii="Tahoma" w:eastAsia="Yu Mincho" w:hAnsi="Tahoma" w:cs="Tahoma"/>
          <w:kern w:val="0"/>
          <w:sz w:val="20"/>
          <w:szCs w:val="20"/>
          <w14:ligatures w14:val="none"/>
        </w:rPr>
        <w:t xml:space="preserve"> </w:t>
      </w:r>
      <w:r w:rsidRPr="00D84B71">
        <w:rPr>
          <w:rFonts w:ascii="Tahoma" w:eastAsia="Tahoma" w:hAnsi="Tahoma" w:cs="Tahoma"/>
          <w:kern w:val="0"/>
          <w:sz w:val="20"/>
          <w:szCs w:val="20"/>
          <w14:ligatures w14:val="none"/>
        </w:rPr>
        <w:t>O Sistema de Registro de Preços (SRP) é um conjunto de procedimentos para registro formal de preços relativos à prestação de serviços e/ou aquisição de materiais, para contratações futuras da Administração Pública.</w:t>
      </w:r>
    </w:p>
    <w:p w14:paraId="263E1468" w14:textId="6FF53710" w:rsidR="00E133DF" w:rsidRPr="00D84B71" w:rsidRDefault="00E133DF" w:rsidP="00D84B71">
      <w:pPr>
        <w:widowControl w:val="0"/>
        <w:tabs>
          <w:tab w:val="left" w:pos="1134"/>
        </w:tabs>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kern w:val="0"/>
          <w:sz w:val="20"/>
          <w:szCs w:val="20"/>
          <w14:ligatures w14:val="none"/>
        </w:rPr>
        <w:t>14.2</w:t>
      </w:r>
      <w:r w:rsidR="00EF60C1" w:rsidRPr="00D84B71">
        <w:rPr>
          <w:rFonts w:ascii="Tahoma" w:eastAsia="Yu Mincho" w:hAnsi="Tahoma" w:cs="Tahoma"/>
          <w:b/>
          <w:kern w:val="0"/>
          <w:sz w:val="20"/>
          <w:szCs w:val="20"/>
          <w14:ligatures w14:val="none"/>
        </w:rPr>
        <w:t>.</w:t>
      </w:r>
      <w:r w:rsidRPr="00D84B71">
        <w:rPr>
          <w:rFonts w:ascii="Tahoma" w:eastAsia="Yu Mincho" w:hAnsi="Tahoma" w:cs="Tahoma"/>
          <w:kern w:val="0"/>
          <w:sz w:val="20"/>
          <w:szCs w:val="20"/>
          <w14:ligatures w14:val="none"/>
        </w:rPr>
        <w:t xml:space="preserve"> </w:t>
      </w:r>
      <w:r w:rsidRPr="00D84B71">
        <w:rPr>
          <w:rFonts w:ascii="Tahoma" w:eastAsia="Tahoma" w:hAnsi="Tahoma" w:cs="Tahoma"/>
          <w:kern w:val="0"/>
          <w:sz w:val="20"/>
          <w:szCs w:val="20"/>
          <w14:ligatures w14:val="none"/>
        </w:rPr>
        <w:t>A Ata de Registro de Preços (</w:t>
      </w:r>
      <w:proofErr w:type="spellStart"/>
      <w:r w:rsidRPr="00D84B71">
        <w:rPr>
          <w:rFonts w:ascii="Tahoma" w:eastAsia="Tahoma" w:hAnsi="Tahoma" w:cs="Tahoma"/>
          <w:kern w:val="0"/>
          <w:sz w:val="20"/>
          <w:szCs w:val="20"/>
          <w14:ligatures w14:val="none"/>
        </w:rPr>
        <w:t>ARP</w:t>
      </w:r>
      <w:proofErr w:type="spellEnd"/>
      <w:r w:rsidRPr="00D84B71">
        <w:rPr>
          <w:rFonts w:ascii="Tahoma" w:eastAsia="Tahoma" w:hAnsi="Tahoma" w:cs="Tahoma"/>
          <w:kern w:val="0"/>
          <w:sz w:val="20"/>
          <w:szCs w:val="20"/>
          <w14:ligatures w14:val="none"/>
        </w:rPr>
        <w:t xml:space="preserve">) é um documento vinculativo, obrigacional com as condições de compromisso para a futura contratação, inclusive com preços, especificações técnicas, fornecedores e órgãos participantes, conforme as disposições contidas neste instrumento convocatório e nas respectivas propostas aduzidas. </w:t>
      </w:r>
      <w:r w:rsidRPr="00D84B71">
        <w:rPr>
          <w:rFonts w:ascii="Tahoma" w:eastAsia="Yu Mincho" w:hAnsi="Tahoma" w:cs="Tahoma"/>
          <w:kern w:val="0"/>
          <w:sz w:val="20"/>
          <w:szCs w:val="20"/>
          <w14:ligatures w14:val="none"/>
        </w:rPr>
        <w:t xml:space="preserve"> </w:t>
      </w:r>
    </w:p>
    <w:p w14:paraId="36A197E6" w14:textId="77777777"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Yu Mincho" w:hAnsi="Tahoma" w:cs="Tahoma"/>
          <w:b/>
          <w:kern w:val="0"/>
          <w:sz w:val="20"/>
          <w:szCs w:val="20"/>
          <w14:ligatures w14:val="none"/>
        </w:rPr>
        <w:t>14.3.</w:t>
      </w:r>
      <w:r w:rsidRPr="00D84B71">
        <w:rPr>
          <w:rFonts w:ascii="Tahoma" w:eastAsia="Yu Mincho" w:hAnsi="Tahoma" w:cs="Tahoma"/>
          <w:kern w:val="0"/>
          <w:sz w:val="20"/>
          <w:szCs w:val="20"/>
          <w14:ligatures w14:val="none"/>
        </w:rPr>
        <w:t xml:space="preserve">  </w:t>
      </w:r>
      <w:r w:rsidRPr="00D84B71">
        <w:rPr>
          <w:rFonts w:ascii="Tahoma" w:eastAsia="Tahoma" w:hAnsi="Tahoma" w:cs="Tahoma"/>
          <w:kern w:val="0"/>
          <w:sz w:val="20"/>
          <w:szCs w:val="20"/>
          <w14:ligatures w14:val="none"/>
        </w:rPr>
        <w:t>A existência de Registro de Preços não obriga a Administração a firmar as contratações que deles poderão advir, facultando-se a realização de procedimento específico para a contratação pretendida, sendo assegurado ao beneficiário do registro a preferência de contratação em igualdade de condições.</w:t>
      </w:r>
    </w:p>
    <w:p w14:paraId="704D1C48" w14:textId="2CE8E3B1" w:rsidR="00E133DF" w:rsidRPr="00D84B71" w:rsidRDefault="00E133DF" w:rsidP="00D84B71">
      <w:pPr>
        <w:widowControl w:val="0"/>
        <w:tabs>
          <w:tab w:val="left" w:pos="1134"/>
        </w:tabs>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kern w:val="0"/>
          <w:sz w:val="20"/>
          <w:szCs w:val="20"/>
          <w14:ligatures w14:val="none"/>
        </w:rPr>
        <w:t>14.4.</w:t>
      </w:r>
      <w:r w:rsidRPr="00D84B71">
        <w:rPr>
          <w:rFonts w:ascii="Tahoma" w:eastAsia="Tahoma" w:hAnsi="Tahoma" w:cs="Tahoma"/>
          <w:kern w:val="0"/>
          <w:sz w:val="20"/>
          <w:szCs w:val="20"/>
          <w14:ligatures w14:val="none"/>
        </w:rPr>
        <w:t xml:space="preserve"> Esgotados todos os prazos recursais, a Administração, no prazo de 05 (cinco) dias, convocará os participantes classificados para assinar a ata de registro de preços, desde que aceite vender pelo preço do 1º classificado, sob pena de decair o direito à contratação, sem prejuízo das sanções previstas neste edital.</w:t>
      </w:r>
    </w:p>
    <w:p w14:paraId="5942EC2B" w14:textId="2D4E44EB" w:rsidR="00E133DF" w:rsidRPr="00D84B71" w:rsidRDefault="00E133DF" w:rsidP="00D84B71">
      <w:pPr>
        <w:widowControl w:val="0"/>
        <w:autoSpaceDE w:val="0"/>
        <w:autoSpaceDN w:val="0"/>
        <w:spacing w:after="0" w:line="276" w:lineRule="auto"/>
        <w:jc w:val="both"/>
        <w:rPr>
          <w:rFonts w:ascii="Tahoma" w:eastAsia="Tahoma" w:hAnsi="Tahoma" w:cs="Tahoma"/>
          <w:bCs/>
          <w:color w:val="FF0000"/>
          <w:kern w:val="0"/>
          <w:sz w:val="20"/>
          <w:szCs w:val="20"/>
          <w14:ligatures w14:val="none"/>
        </w:rPr>
      </w:pPr>
      <w:r w:rsidRPr="00D84B71">
        <w:rPr>
          <w:rFonts w:ascii="Tahoma" w:eastAsia="Yu Mincho" w:hAnsi="Tahoma" w:cs="Tahoma"/>
          <w:b/>
          <w:kern w:val="0"/>
          <w:sz w:val="20"/>
          <w:szCs w:val="20"/>
          <w14:ligatures w14:val="none"/>
        </w:rPr>
        <w:t>14.5</w:t>
      </w:r>
      <w:r w:rsidR="00EF60C1" w:rsidRPr="00D84B71">
        <w:rPr>
          <w:rFonts w:ascii="Tahoma" w:eastAsia="Yu Mincho" w:hAnsi="Tahoma" w:cs="Tahoma"/>
          <w:b/>
          <w:kern w:val="0"/>
          <w:sz w:val="20"/>
          <w:szCs w:val="20"/>
          <w14:ligatures w14:val="none"/>
        </w:rPr>
        <w:t>.</w:t>
      </w:r>
      <w:r w:rsidRPr="00D84B71">
        <w:rPr>
          <w:rFonts w:ascii="Tahoma" w:eastAsia="Yu Mincho" w:hAnsi="Tahoma" w:cs="Tahoma"/>
          <w:kern w:val="0"/>
          <w:sz w:val="20"/>
          <w:szCs w:val="20"/>
          <w14:ligatures w14:val="none"/>
        </w:rPr>
        <w:t xml:space="preserve"> O prazo de convocação poderá ser prorrogado 01 (uma) única vez, por igual período, mediante solicitação da parte, durante seu transcurso, devidamente justificada, e desde que o motivo apresentado seja aceito pela Administração.</w:t>
      </w:r>
    </w:p>
    <w:p w14:paraId="776B0AC1" w14:textId="77777777" w:rsidR="00E133DF" w:rsidRPr="00D84B71" w:rsidRDefault="00E133DF" w:rsidP="00D84B71">
      <w:pPr>
        <w:widowControl w:val="0"/>
        <w:autoSpaceDE w:val="0"/>
        <w:autoSpaceDN w:val="0"/>
        <w:spacing w:after="0" w:line="276" w:lineRule="auto"/>
        <w:jc w:val="both"/>
        <w:rPr>
          <w:rFonts w:ascii="Tahoma" w:eastAsia="Yu Mincho" w:hAnsi="Tahoma" w:cs="Tahoma"/>
          <w:bCs/>
          <w:kern w:val="0"/>
          <w:sz w:val="20"/>
          <w:szCs w:val="20"/>
          <w14:ligatures w14:val="none"/>
        </w:rPr>
      </w:pPr>
      <w:r w:rsidRPr="00D84B71">
        <w:rPr>
          <w:rFonts w:ascii="Tahoma" w:eastAsia="Tahoma" w:hAnsi="Tahoma" w:cs="Tahoma"/>
          <w:b/>
          <w:kern w:val="0"/>
          <w:sz w:val="20"/>
          <w:szCs w:val="20"/>
          <w14:ligatures w14:val="none"/>
        </w:rPr>
        <w:t>14.6.</w:t>
      </w:r>
      <w:r w:rsidRPr="00D84B71">
        <w:rPr>
          <w:rFonts w:ascii="Tahoma" w:eastAsia="Tahoma" w:hAnsi="Tahoma" w:cs="Tahoma"/>
          <w:bCs/>
          <w:kern w:val="0"/>
          <w:sz w:val="20"/>
          <w:szCs w:val="20"/>
          <w14:ligatures w14:val="none"/>
        </w:rPr>
        <w:t xml:space="preserve"> </w:t>
      </w:r>
      <w:r w:rsidRPr="00D84B71">
        <w:rPr>
          <w:rFonts w:ascii="Tahoma" w:eastAsia="Yu Mincho" w:hAnsi="Tahoma" w:cs="Tahoma"/>
          <w:bCs/>
          <w:kern w:val="0"/>
          <w:sz w:val="20"/>
          <w:szCs w:val="20"/>
          <w14:ligatures w14:val="none"/>
        </w:rPr>
        <w:t>Será facultado à Administração, quando o convocado não assinar o termo de contrato ou instrumento equivalente no prazo e condições estabelecidas neste edital, convocar os licitantes remanescentes, na ordem de classificação, para a celebração do contrato nas condições propostas pelo licitante vencedor.</w:t>
      </w:r>
    </w:p>
    <w:p w14:paraId="608885D9" w14:textId="1DEAEE9E" w:rsidR="00E133DF" w:rsidRPr="00D84B71" w:rsidRDefault="00E133DF" w:rsidP="00D84B71">
      <w:pPr>
        <w:widowControl w:val="0"/>
        <w:autoSpaceDE w:val="0"/>
        <w:autoSpaceDN w:val="0"/>
        <w:spacing w:after="0" w:line="276" w:lineRule="auto"/>
        <w:jc w:val="both"/>
        <w:rPr>
          <w:rFonts w:ascii="Tahoma" w:eastAsia="Yu Mincho" w:hAnsi="Tahoma" w:cs="Tahoma"/>
          <w:bCs/>
          <w:kern w:val="0"/>
          <w:sz w:val="20"/>
          <w:szCs w:val="20"/>
          <w14:ligatures w14:val="none"/>
        </w:rPr>
      </w:pPr>
      <w:r w:rsidRPr="00D84B71">
        <w:rPr>
          <w:rFonts w:ascii="Tahoma" w:eastAsia="Yu Mincho" w:hAnsi="Tahoma" w:cs="Tahoma"/>
          <w:b/>
          <w:kern w:val="0"/>
          <w:sz w:val="20"/>
          <w:szCs w:val="20"/>
          <w14:ligatures w14:val="none"/>
        </w:rPr>
        <w:t>14.7</w:t>
      </w:r>
      <w:r w:rsidR="00264725" w:rsidRPr="00D84B71">
        <w:rPr>
          <w:rFonts w:ascii="Tahoma" w:eastAsia="Yu Mincho" w:hAnsi="Tahoma" w:cs="Tahoma"/>
          <w:b/>
          <w:kern w:val="0"/>
          <w:sz w:val="20"/>
          <w:szCs w:val="20"/>
          <w14:ligatures w14:val="none"/>
        </w:rPr>
        <w:t>.</w:t>
      </w:r>
      <w:r w:rsidRPr="00D84B71">
        <w:rPr>
          <w:rFonts w:ascii="Tahoma" w:eastAsia="Yu Mincho" w:hAnsi="Tahoma" w:cs="Tahoma"/>
          <w:bCs/>
          <w:kern w:val="0"/>
          <w:sz w:val="20"/>
          <w:szCs w:val="20"/>
          <w14:ligatures w14:val="none"/>
        </w:rPr>
        <w:t xml:space="preserve"> Decorrido o prazo de validade da proposta, sem convocação para contratação, ficarão os licitantes liberados dos compromissos assumidos.</w:t>
      </w:r>
    </w:p>
    <w:p w14:paraId="7083B9DC" w14:textId="58D0DC45" w:rsidR="00E133DF" w:rsidRPr="00D84B71" w:rsidRDefault="00E133DF" w:rsidP="00D84B71">
      <w:pPr>
        <w:widowControl w:val="0"/>
        <w:autoSpaceDE w:val="0"/>
        <w:autoSpaceDN w:val="0"/>
        <w:spacing w:after="0" w:line="276" w:lineRule="auto"/>
        <w:jc w:val="both"/>
        <w:rPr>
          <w:rFonts w:ascii="Tahoma" w:eastAsia="Yu Mincho" w:hAnsi="Tahoma" w:cs="Tahoma"/>
          <w:bCs/>
          <w:kern w:val="0"/>
          <w:sz w:val="20"/>
          <w:szCs w:val="20"/>
          <w14:ligatures w14:val="none"/>
        </w:rPr>
      </w:pPr>
      <w:r w:rsidRPr="00D84B71">
        <w:rPr>
          <w:rFonts w:ascii="Tahoma" w:eastAsia="Yu Mincho" w:hAnsi="Tahoma" w:cs="Tahoma"/>
          <w:b/>
          <w:kern w:val="0"/>
          <w:sz w:val="20"/>
          <w:szCs w:val="20"/>
          <w14:ligatures w14:val="none"/>
        </w:rPr>
        <w:t>14.8</w:t>
      </w:r>
      <w:r w:rsidR="00264725" w:rsidRPr="00D84B71">
        <w:rPr>
          <w:rFonts w:ascii="Tahoma" w:eastAsia="Yu Mincho" w:hAnsi="Tahoma" w:cs="Tahoma"/>
          <w:b/>
          <w:kern w:val="0"/>
          <w:sz w:val="20"/>
          <w:szCs w:val="20"/>
          <w14:ligatures w14:val="none"/>
        </w:rPr>
        <w:t>.</w:t>
      </w:r>
      <w:r w:rsidRPr="00D84B71">
        <w:rPr>
          <w:rFonts w:ascii="Tahoma" w:eastAsia="Yu Mincho" w:hAnsi="Tahoma" w:cs="Tahoma"/>
          <w:bCs/>
          <w:kern w:val="0"/>
          <w:sz w:val="20"/>
          <w:szCs w:val="20"/>
          <w14:ligatures w14:val="none"/>
        </w:rPr>
        <w:t xml:space="preserve"> Na hipótese de nenhum licitante aceitar a contratação, nos termos deste edital, a Administração, observados o valor estimado e sua eventual atualização nos termos do edital, poderá:</w:t>
      </w:r>
    </w:p>
    <w:p w14:paraId="087E1992" w14:textId="77777777" w:rsidR="00E133DF" w:rsidRPr="00D84B71" w:rsidRDefault="00E133DF" w:rsidP="00D84B71">
      <w:pPr>
        <w:widowControl w:val="0"/>
        <w:autoSpaceDE w:val="0"/>
        <w:autoSpaceDN w:val="0"/>
        <w:spacing w:after="0" w:line="276" w:lineRule="auto"/>
        <w:jc w:val="both"/>
        <w:rPr>
          <w:rFonts w:ascii="Tahoma" w:eastAsia="Yu Mincho" w:hAnsi="Tahoma" w:cs="Tahoma"/>
          <w:bCs/>
          <w:kern w:val="0"/>
          <w:sz w:val="20"/>
          <w:szCs w:val="20"/>
          <w14:ligatures w14:val="none"/>
        </w:rPr>
      </w:pPr>
      <w:r w:rsidRPr="00D84B71">
        <w:rPr>
          <w:rFonts w:ascii="Tahoma" w:eastAsia="Yu Mincho" w:hAnsi="Tahoma" w:cs="Tahoma"/>
          <w:bCs/>
          <w:kern w:val="0"/>
          <w:sz w:val="20"/>
          <w:szCs w:val="20"/>
          <w14:ligatures w14:val="none"/>
        </w:rPr>
        <w:t>a) Convocar os licitantes remanescentes para negociação, na ordem de classificação, com vistas à obtenção de preço melhor, mesmo que acima do preço do adjudicatário.</w:t>
      </w:r>
    </w:p>
    <w:p w14:paraId="68A7B833" w14:textId="77777777" w:rsidR="00E133DF" w:rsidRPr="00D84B71" w:rsidRDefault="00E133DF" w:rsidP="00D84B71">
      <w:pPr>
        <w:widowControl w:val="0"/>
        <w:autoSpaceDE w:val="0"/>
        <w:autoSpaceDN w:val="0"/>
        <w:spacing w:after="0" w:line="276" w:lineRule="auto"/>
        <w:jc w:val="both"/>
        <w:rPr>
          <w:rFonts w:ascii="Tahoma" w:eastAsia="Yu Mincho" w:hAnsi="Tahoma" w:cs="Tahoma"/>
          <w:bCs/>
          <w:kern w:val="0"/>
          <w:sz w:val="20"/>
          <w:szCs w:val="20"/>
          <w14:ligatures w14:val="none"/>
        </w:rPr>
      </w:pPr>
      <w:r w:rsidRPr="00D84B71">
        <w:rPr>
          <w:rFonts w:ascii="Tahoma" w:eastAsia="Yu Mincho" w:hAnsi="Tahoma" w:cs="Tahoma"/>
          <w:bCs/>
          <w:kern w:val="0"/>
          <w:sz w:val="20"/>
          <w:szCs w:val="20"/>
          <w14:ligatures w14:val="none"/>
        </w:rPr>
        <w:t>b) Adjudicar e celebrar o contrato nas condições ofertadas pelos licitantes remanescentes, atendida a ordem classificatória, quando frustrada a negociação de melhor condição.</w:t>
      </w:r>
    </w:p>
    <w:p w14:paraId="05526548" w14:textId="5F9F17BC" w:rsidR="00E133DF" w:rsidRPr="00D84B71" w:rsidRDefault="00E133DF" w:rsidP="00D84B71">
      <w:pPr>
        <w:widowControl w:val="0"/>
        <w:autoSpaceDE w:val="0"/>
        <w:autoSpaceDN w:val="0"/>
        <w:spacing w:after="0" w:line="276" w:lineRule="auto"/>
        <w:jc w:val="both"/>
        <w:rPr>
          <w:rFonts w:ascii="Tahoma" w:eastAsia="Yu Mincho" w:hAnsi="Tahoma" w:cs="Tahoma"/>
          <w:bCs/>
          <w:kern w:val="0"/>
          <w:sz w:val="20"/>
          <w:szCs w:val="20"/>
          <w14:ligatures w14:val="none"/>
        </w:rPr>
      </w:pPr>
      <w:r w:rsidRPr="00D84B71">
        <w:rPr>
          <w:rFonts w:ascii="Tahoma" w:eastAsia="Yu Mincho" w:hAnsi="Tahoma" w:cs="Tahoma"/>
          <w:b/>
          <w:kern w:val="0"/>
          <w:sz w:val="20"/>
          <w:szCs w:val="20"/>
          <w14:ligatures w14:val="none"/>
        </w:rPr>
        <w:t>14.9</w:t>
      </w:r>
      <w:r w:rsidR="00264725" w:rsidRPr="00D84B71">
        <w:rPr>
          <w:rFonts w:ascii="Tahoma" w:eastAsia="Yu Mincho" w:hAnsi="Tahoma" w:cs="Tahoma"/>
          <w:b/>
          <w:kern w:val="0"/>
          <w:sz w:val="20"/>
          <w:szCs w:val="20"/>
          <w14:ligatures w14:val="none"/>
        </w:rPr>
        <w:t>.</w:t>
      </w:r>
      <w:r w:rsidRPr="00D84B71">
        <w:rPr>
          <w:rFonts w:ascii="Tahoma" w:eastAsia="Yu Mincho" w:hAnsi="Tahoma" w:cs="Tahoma"/>
          <w:bCs/>
          <w:kern w:val="0"/>
          <w:sz w:val="20"/>
          <w:szCs w:val="20"/>
          <w14:ligatures w14:val="none"/>
        </w:rPr>
        <w:t xml:space="preserve"> A recusa injustificada do adjudicatário em assinar o termo de contrato ou instrumento equivalente </w:t>
      </w:r>
      <w:r w:rsidRPr="00D84B71">
        <w:rPr>
          <w:rFonts w:ascii="Tahoma" w:eastAsia="Yu Mincho" w:hAnsi="Tahoma" w:cs="Tahoma"/>
          <w:bCs/>
          <w:kern w:val="0"/>
          <w:sz w:val="20"/>
          <w:szCs w:val="20"/>
          <w14:ligatures w14:val="none"/>
        </w:rPr>
        <w:lastRenderedPageBreak/>
        <w:t>no prazo estabelecido pela Administração caracterizará o descumprimento total da obrigação assumida e o sujeitará às penalidades legalmente estabelecidas, previstas neste edital, e a imediata perda da garantia de proposta em favor do órgão licitante.</w:t>
      </w:r>
    </w:p>
    <w:p w14:paraId="45042C16" w14:textId="755E6AE0" w:rsidR="00E133DF" w:rsidRPr="00D84B71" w:rsidRDefault="00E133DF" w:rsidP="00D84B71">
      <w:pPr>
        <w:widowControl w:val="0"/>
        <w:tabs>
          <w:tab w:val="left" w:pos="0"/>
        </w:tabs>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Yu Mincho" w:hAnsi="Tahoma" w:cs="Tahoma"/>
          <w:b/>
          <w:kern w:val="0"/>
          <w:sz w:val="20"/>
          <w:szCs w:val="20"/>
          <w14:ligatures w14:val="none"/>
        </w:rPr>
        <w:t>14.10</w:t>
      </w:r>
      <w:r w:rsidR="00264725" w:rsidRPr="00D84B71">
        <w:rPr>
          <w:rFonts w:ascii="Tahoma" w:eastAsia="Yu Mincho" w:hAnsi="Tahoma" w:cs="Tahoma"/>
          <w:b/>
          <w:kern w:val="0"/>
          <w:sz w:val="20"/>
          <w:szCs w:val="20"/>
          <w14:ligatures w14:val="none"/>
        </w:rPr>
        <w:t>.</w:t>
      </w:r>
      <w:r w:rsidRPr="00D84B71">
        <w:rPr>
          <w:rFonts w:ascii="Tahoma" w:eastAsia="Yu Mincho" w:hAnsi="Tahoma" w:cs="Tahoma"/>
          <w:bCs/>
          <w:kern w:val="0"/>
          <w:sz w:val="20"/>
          <w:szCs w:val="20"/>
          <w14:ligatures w14:val="none"/>
        </w:rPr>
        <w:t xml:space="preserve"> </w:t>
      </w:r>
      <w:r w:rsidR="005D6BAF" w:rsidRPr="00D84B71">
        <w:rPr>
          <w:rFonts w:ascii="Tahoma" w:eastAsia="Yu Mincho" w:hAnsi="Tahoma" w:cs="Tahoma"/>
          <w:bCs/>
          <w:kern w:val="0"/>
          <w:sz w:val="20"/>
          <w:szCs w:val="20"/>
          <w14:ligatures w14:val="none"/>
        </w:rPr>
        <w:t xml:space="preserve">A </w:t>
      </w:r>
      <w:r w:rsidRPr="00D84B71">
        <w:rPr>
          <w:rFonts w:ascii="Tahoma" w:eastAsia="Tahoma" w:hAnsi="Tahoma" w:cs="Tahoma"/>
          <w:bCs/>
          <w:kern w:val="0"/>
          <w:sz w:val="20"/>
          <w:szCs w:val="20"/>
          <w14:ligatures w14:val="none"/>
        </w:rPr>
        <w:t>Licitante vencedora deverá entregar os produtos de acordo com as características e exigências do Edital, não sendo permitidos produtos incompatíveis com os especificados. Também não serão admitidos, sob qualquer hipótese, produtos defeituosos, fora do padrão ou de qualidade</w:t>
      </w:r>
      <w:r w:rsidRPr="00D84B71">
        <w:rPr>
          <w:rFonts w:ascii="Tahoma" w:eastAsia="Tahoma" w:hAnsi="Tahoma" w:cs="Tahoma"/>
          <w:bCs/>
          <w:spacing w:val="-25"/>
          <w:kern w:val="0"/>
          <w:sz w:val="20"/>
          <w:szCs w:val="20"/>
          <w14:ligatures w14:val="none"/>
        </w:rPr>
        <w:t xml:space="preserve"> </w:t>
      </w:r>
      <w:r w:rsidRPr="00D84B71">
        <w:rPr>
          <w:rFonts w:ascii="Tahoma" w:eastAsia="Tahoma" w:hAnsi="Tahoma" w:cs="Tahoma"/>
          <w:bCs/>
          <w:kern w:val="0"/>
          <w:sz w:val="20"/>
          <w:szCs w:val="20"/>
          <w14:ligatures w14:val="none"/>
        </w:rPr>
        <w:t>duvidosa.</w:t>
      </w:r>
    </w:p>
    <w:p w14:paraId="4C1C12EC" w14:textId="77777777" w:rsidR="00E133DF" w:rsidRPr="00D84B71" w:rsidRDefault="00E133DF" w:rsidP="00D84B71">
      <w:pPr>
        <w:widowControl w:val="0"/>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Yu Mincho" w:hAnsi="Tahoma" w:cs="Tahoma"/>
          <w:b/>
          <w:kern w:val="0"/>
          <w:sz w:val="20"/>
          <w:szCs w:val="20"/>
          <w14:ligatures w14:val="none"/>
        </w:rPr>
        <w:t>14.11.</w:t>
      </w:r>
      <w:r w:rsidRPr="00D84B71">
        <w:rPr>
          <w:rFonts w:ascii="Tahoma" w:eastAsia="Yu Mincho" w:hAnsi="Tahoma" w:cs="Tahoma"/>
          <w:bCs/>
          <w:kern w:val="0"/>
          <w:sz w:val="20"/>
          <w:szCs w:val="20"/>
          <w14:ligatures w14:val="none"/>
        </w:rPr>
        <w:t xml:space="preserve"> </w:t>
      </w:r>
      <w:r w:rsidRPr="00D84B71">
        <w:rPr>
          <w:rFonts w:ascii="Tahoma" w:eastAsia="Tahoma" w:hAnsi="Tahoma" w:cs="Tahoma"/>
          <w:bCs/>
          <w:kern w:val="0"/>
          <w:sz w:val="20"/>
          <w:szCs w:val="20"/>
          <w14:ligatures w14:val="none"/>
        </w:rPr>
        <w:t>O preço registrado poderá ser revisto em decorrência de eventual redução daqueles praticados no mercado, ou de fato que eleve o custo dos serviços ou bem registrados, cabendo ao Órgão Gerenciador da Ata promover as necessárias negociações junto aos fornecedores.</w:t>
      </w:r>
    </w:p>
    <w:p w14:paraId="6C0EB3C9" w14:textId="77777777" w:rsidR="00E133DF" w:rsidRPr="00D84B71" w:rsidRDefault="00E133DF" w:rsidP="00D84B71">
      <w:pPr>
        <w:autoSpaceDE w:val="0"/>
        <w:autoSpaceDN w:val="0"/>
        <w:adjustRightInd w:val="0"/>
        <w:spacing w:after="0" w:line="276" w:lineRule="auto"/>
        <w:rPr>
          <w:rFonts w:ascii="Tahoma" w:eastAsia="Calibri" w:hAnsi="Tahoma" w:cs="Tahoma"/>
          <w:bCs/>
          <w:color w:val="000000"/>
          <w:kern w:val="0"/>
          <w:sz w:val="20"/>
          <w:szCs w:val="20"/>
          <w14:ligatures w14:val="none"/>
        </w:rPr>
      </w:pPr>
      <w:r w:rsidRPr="00D84B71">
        <w:rPr>
          <w:rFonts w:ascii="Tahoma" w:eastAsia="Calibri" w:hAnsi="Tahoma" w:cs="Tahoma"/>
          <w:b/>
          <w:color w:val="000000"/>
          <w:kern w:val="0"/>
          <w:sz w:val="20"/>
          <w:szCs w:val="20"/>
          <w14:ligatures w14:val="none"/>
        </w:rPr>
        <w:t>14.12.</w:t>
      </w:r>
      <w:r w:rsidRPr="00D84B71">
        <w:rPr>
          <w:rFonts w:ascii="Tahoma" w:eastAsia="Calibri" w:hAnsi="Tahoma" w:cs="Tahoma"/>
          <w:bCs/>
          <w:color w:val="000000"/>
          <w:kern w:val="0"/>
          <w:sz w:val="20"/>
          <w:szCs w:val="20"/>
          <w14:ligatures w14:val="none"/>
        </w:rPr>
        <w:t xml:space="preserve"> </w:t>
      </w:r>
      <w:r w:rsidRPr="00D84B71">
        <w:rPr>
          <w:rFonts w:ascii="Tahoma" w:eastAsia="Yu Mincho" w:hAnsi="Tahoma" w:cs="Tahoma"/>
          <w:bCs/>
          <w:color w:val="000000"/>
          <w:kern w:val="0"/>
          <w:sz w:val="20"/>
          <w:szCs w:val="20"/>
          <w14:ligatures w14:val="none"/>
        </w:rPr>
        <w:t xml:space="preserve"> O </w:t>
      </w:r>
      <w:r w:rsidRPr="00D84B71">
        <w:rPr>
          <w:rFonts w:ascii="Tahoma" w:eastAsia="Calibri" w:hAnsi="Tahoma" w:cs="Tahoma"/>
          <w:bCs/>
          <w:color w:val="000000"/>
          <w:kern w:val="0"/>
          <w:sz w:val="20"/>
          <w:szCs w:val="20"/>
          <w14:ligatures w14:val="none"/>
        </w:rPr>
        <w:t xml:space="preserve">fornecedor terá seu registro cancelado quando: </w:t>
      </w:r>
    </w:p>
    <w:p w14:paraId="0B140DE0" w14:textId="77777777" w:rsidR="00E133DF" w:rsidRPr="00D84B71" w:rsidRDefault="00E133DF" w:rsidP="00D84B71">
      <w:pPr>
        <w:autoSpaceDE w:val="0"/>
        <w:autoSpaceDN w:val="0"/>
        <w:adjustRightInd w:val="0"/>
        <w:spacing w:after="0" w:line="276" w:lineRule="auto"/>
        <w:rPr>
          <w:rFonts w:ascii="Tahoma" w:eastAsia="Calibri" w:hAnsi="Tahoma" w:cs="Tahoma"/>
          <w:bCs/>
          <w:color w:val="000000"/>
          <w:kern w:val="0"/>
          <w:sz w:val="20"/>
          <w:szCs w:val="20"/>
          <w14:ligatures w14:val="none"/>
        </w:rPr>
      </w:pPr>
      <w:r w:rsidRPr="00D84B71">
        <w:rPr>
          <w:rFonts w:ascii="Tahoma" w:eastAsia="Calibri" w:hAnsi="Tahoma" w:cs="Tahoma"/>
          <w:bCs/>
          <w:color w:val="000000"/>
          <w:kern w:val="0"/>
          <w:sz w:val="20"/>
          <w:szCs w:val="20"/>
          <w14:ligatures w14:val="none"/>
        </w:rPr>
        <w:t xml:space="preserve">a) descumprir as condições da Ata de Registro de Preços: </w:t>
      </w:r>
    </w:p>
    <w:p w14:paraId="1B64F490" w14:textId="77777777" w:rsidR="00E133DF" w:rsidRPr="00D84B71" w:rsidRDefault="00E133DF" w:rsidP="00D84B71">
      <w:pPr>
        <w:autoSpaceDE w:val="0"/>
        <w:autoSpaceDN w:val="0"/>
        <w:adjustRightInd w:val="0"/>
        <w:spacing w:after="0" w:line="276" w:lineRule="auto"/>
        <w:jc w:val="both"/>
        <w:rPr>
          <w:rFonts w:ascii="Tahoma" w:eastAsia="Calibri" w:hAnsi="Tahoma" w:cs="Tahoma"/>
          <w:bCs/>
          <w:color w:val="000000"/>
          <w:kern w:val="0"/>
          <w:sz w:val="20"/>
          <w:szCs w:val="20"/>
          <w14:ligatures w14:val="none"/>
        </w:rPr>
      </w:pPr>
      <w:r w:rsidRPr="00D84B71">
        <w:rPr>
          <w:rFonts w:ascii="Tahoma" w:eastAsia="Calibri" w:hAnsi="Tahoma" w:cs="Tahoma"/>
          <w:bCs/>
          <w:color w:val="000000"/>
          <w:kern w:val="0"/>
          <w:sz w:val="20"/>
          <w:szCs w:val="20"/>
          <w14:ligatures w14:val="none"/>
        </w:rPr>
        <w:t xml:space="preserve">b) não retirar a respectiva nota de empenho ou instrumento equivalente, no prazo estabelecido pela Administração, sem justificativa aceitável; </w:t>
      </w:r>
    </w:p>
    <w:p w14:paraId="0B06F5E8" w14:textId="77777777" w:rsidR="00E133DF" w:rsidRPr="00D84B71" w:rsidRDefault="00E133DF" w:rsidP="00D84B71">
      <w:pPr>
        <w:widowControl w:val="0"/>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c) não aceitar reduzir o seu preço registrado, na hipótese de este se tornar superior àqueles praticados no mercado;</w:t>
      </w:r>
    </w:p>
    <w:p w14:paraId="25148499" w14:textId="77777777" w:rsidR="00E133DF" w:rsidRPr="00D84B71" w:rsidRDefault="00E133DF" w:rsidP="00D84B71">
      <w:pPr>
        <w:widowControl w:val="0"/>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d) presentes razões de interesse público.</w:t>
      </w:r>
    </w:p>
    <w:p w14:paraId="1F2FA7B8" w14:textId="53D384F2" w:rsidR="00E133DF" w:rsidRPr="00D84B71" w:rsidRDefault="00E133DF" w:rsidP="00D84B71">
      <w:pPr>
        <w:widowControl w:val="0"/>
        <w:autoSpaceDE w:val="0"/>
        <w:autoSpaceDN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
          <w:kern w:val="0"/>
          <w:sz w:val="20"/>
          <w:szCs w:val="20"/>
          <w14:ligatures w14:val="none"/>
        </w:rPr>
        <w:t>14.13.</w:t>
      </w:r>
      <w:r w:rsidRPr="00D84B71">
        <w:rPr>
          <w:rFonts w:ascii="Tahoma" w:eastAsia="Tahoma" w:hAnsi="Tahoma" w:cs="Tahoma"/>
          <w:bCs/>
          <w:kern w:val="0"/>
          <w:sz w:val="20"/>
          <w:szCs w:val="20"/>
          <w14:ligatures w14:val="none"/>
        </w:rPr>
        <w:t xml:space="preserve"> O cancelamento de registro nas hipóteses acima previstas, assegurados o contraditório e ampla defesa, será formalizado por despacho da autoridade competente do Órgão Gerenciador.</w:t>
      </w:r>
    </w:p>
    <w:p w14:paraId="531E9B14" w14:textId="6D10D08E" w:rsidR="005D6BA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kern w:val="0"/>
          <w:sz w:val="20"/>
          <w:szCs w:val="20"/>
          <w14:ligatures w14:val="none"/>
        </w:rPr>
        <w:t>14.14.</w:t>
      </w:r>
      <w:r w:rsidRPr="00D84B71">
        <w:rPr>
          <w:rFonts w:ascii="Tahoma" w:eastAsia="Tahoma" w:hAnsi="Tahoma" w:cs="Tahoma"/>
          <w:bCs/>
          <w:kern w:val="0"/>
          <w:sz w:val="20"/>
          <w:szCs w:val="20"/>
          <w14:ligatures w14:val="none"/>
        </w:rPr>
        <w:t xml:space="preserve"> O fornecedor poderá solicitar o cancelamento do seu Registro de Preço na ocorrência de fato superveniente que venha</w:t>
      </w:r>
      <w:r w:rsidR="005D6BAF" w:rsidRPr="00D84B71">
        <w:rPr>
          <w:rFonts w:ascii="Tahoma" w:eastAsia="Tahoma" w:hAnsi="Tahoma" w:cs="Tahoma"/>
          <w:kern w:val="0"/>
          <w:sz w:val="20"/>
          <w:szCs w:val="20"/>
          <w14:ligatures w14:val="none"/>
        </w:rPr>
        <w:t xml:space="preserve"> a</w:t>
      </w:r>
      <w:r w:rsidRPr="00D84B71">
        <w:rPr>
          <w:rFonts w:ascii="Tahoma" w:eastAsia="Tahoma" w:hAnsi="Tahoma" w:cs="Tahoma"/>
          <w:kern w:val="0"/>
          <w:sz w:val="20"/>
          <w:szCs w:val="20"/>
          <w14:ligatures w14:val="none"/>
        </w:rPr>
        <w:t xml:space="preserve"> comprometer a execução contratual, decorrente de caso fortuito ou de força maior devidamente comprovado.</w:t>
      </w:r>
    </w:p>
    <w:p w14:paraId="441829BD" w14:textId="77777777" w:rsidR="00B73DDF" w:rsidRPr="00D84B71" w:rsidRDefault="00B73DDF"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36EAA76D" w14:textId="43E59309" w:rsidR="00E133DF" w:rsidRPr="00D84B71" w:rsidRDefault="00E133DF" w:rsidP="00D84B71">
      <w:pPr>
        <w:widowControl w:val="0"/>
        <w:autoSpaceDE w:val="0"/>
        <w:autoSpaceDN w:val="0"/>
        <w:spacing w:after="0" w:line="276" w:lineRule="auto"/>
        <w:jc w:val="both"/>
        <w:outlineLvl w:val="0"/>
        <w:rPr>
          <w:rFonts w:ascii="Tahoma" w:eastAsia="Yu Gothic Light" w:hAnsi="Tahoma" w:cs="Tahoma"/>
          <w:b/>
          <w:kern w:val="0"/>
          <w:sz w:val="20"/>
          <w:szCs w:val="20"/>
          <w14:ligatures w14:val="none"/>
        </w:rPr>
      </w:pPr>
      <w:r w:rsidRPr="00D84B71">
        <w:rPr>
          <w:rFonts w:ascii="Tahoma" w:eastAsia="Yu Gothic Light" w:hAnsi="Tahoma" w:cs="Tahoma"/>
          <w:b/>
          <w:kern w:val="0"/>
          <w:sz w:val="20"/>
          <w:szCs w:val="20"/>
          <w14:ligatures w14:val="none"/>
        </w:rPr>
        <w:t xml:space="preserve">15. </w:t>
      </w:r>
      <w:r w:rsidR="00D0775D" w:rsidRPr="00D84B71">
        <w:rPr>
          <w:rFonts w:ascii="Tahoma" w:eastAsia="Yu Gothic Light" w:hAnsi="Tahoma" w:cs="Tahoma"/>
          <w:b/>
          <w:kern w:val="0"/>
          <w:sz w:val="20"/>
          <w:szCs w:val="20"/>
          <w14:ligatures w14:val="none"/>
        </w:rPr>
        <w:t xml:space="preserve">DAS </w:t>
      </w:r>
      <w:r w:rsidRPr="00D84B71">
        <w:rPr>
          <w:rFonts w:ascii="Tahoma" w:eastAsia="Yu Gothic Light" w:hAnsi="Tahoma" w:cs="Tahoma"/>
          <w:b/>
          <w:kern w:val="0"/>
          <w:sz w:val="20"/>
          <w:szCs w:val="20"/>
          <w14:ligatures w14:val="none"/>
        </w:rPr>
        <w:t>OBRIGAÇ</w:t>
      </w:r>
      <w:r w:rsidR="00D0775D" w:rsidRPr="00D84B71">
        <w:rPr>
          <w:rFonts w:ascii="Tahoma" w:eastAsia="Yu Gothic Light" w:hAnsi="Tahoma" w:cs="Tahoma"/>
          <w:b/>
          <w:kern w:val="0"/>
          <w:sz w:val="20"/>
          <w:szCs w:val="20"/>
          <w14:ligatures w14:val="none"/>
        </w:rPr>
        <w:t>ÕES</w:t>
      </w:r>
      <w:r w:rsidRPr="00D84B71">
        <w:rPr>
          <w:rFonts w:ascii="Tahoma" w:eastAsia="Yu Gothic Light" w:hAnsi="Tahoma" w:cs="Tahoma"/>
          <w:b/>
          <w:kern w:val="0"/>
          <w:sz w:val="20"/>
          <w:szCs w:val="20"/>
          <w14:ligatures w14:val="none"/>
        </w:rPr>
        <w:t xml:space="preserve"> DA CONTRATADA</w:t>
      </w:r>
    </w:p>
    <w:p w14:paraId="6325DF62" w14:textId="73622F28" w:rsidR="00E133DF" w:rsidRPr="00D84B71" w:rsidRDefault="00E133DF" w:rsidP="00D84B71">
      <w:pPr>
        <w:widowControl w:val="0"/>
        <w:autoSpaceDE w:val="0"/>
        <w:autoSpaceDN w:val="0"/>
        <w:spacing w:after="0" w:line="276" w:lineRule="auto"/>
        <w:jc w:val="both"/>
        <w:outlineLvl w:val="0"/>
        <w:rPr>
          <w:rFonts w:ascii="Tahoma" w:eastAsia="Yu Gothic Light" w:hAnsi="Tahoma" w:cs="Tahoma"/>
          <w:bCs/>
          <w:kern w:val="0"/>
          <w:sz w:val="20"/>
          <w:szCs w:val="20"/>
          <w14:ligatures w14:val="none"/>
        </w:rPr>
      </w:pPr>
      <w:r w:rsidRPr="00D84B71">
        <w:rPr>
          <w:rFonts w:ascii="Tahoma" w:eastAsia="Yu Gothic Light" w:hAnsi="Tahoma" w:cs="Tahoma"/>
          <w:b/>
          <w:kern w:val="0"/>
          <w:sz w:val="20"/>
          <w:szCs w:val="20"/>
          <w14:ligatures w14:val="none"/>
        </w:rPr>
        <w:t>15.1</w:t>
      </w:r>
      <w:r w:rsidR="00A130F9" w:rsidRPr="00D84B71">
        <w:rPr>
          <w:rFonts w:ascii="Tahoma" w:eastAsia="Yu Gothic Light" w:hAnsi="Tahoma" w:cs="Tahoma"/>
          <w:b/>
          <w:kern w:val="0"/>
          <w:sz w:val="20"/>
          <w:szCs w:val="20"/>
          <w14:ligatures w14:val="none"/>
        </w:rPr>
        <w:t>.</w:t>
      </w:r>
      <w:r w:rsidRPr="00D84B71">
        <w:rPr>
          <w:rFonts w:ascii="Tahoma" w:eastAsia="Yu Gothic Light" w:hAnsi="Tahoma" w:cs="Tahoma"/>
          <w:bCs/>
          <w:kern w:val="0"/>
          <w:sz w:val="20"/>
          <w:szCs w:val="20"/>
          <w14:ligatures w14:val="none"/>
        </w:rPr>
        <w:t xml:space="preserve"> Não haverá exigência da garantia da contratação constantes nos </w:t>
      </w:r>
      <w:hyperlink r:id="rId30" w:anchor="art96">
        <w:r w:rsidRPr="00D84B71">
          <w:rPr>
            <w:rFonts w:ascii="Tahoma" w:eastAsia="Yu Gothic Light" w:hAnsi="Tahoma" w:cs="Tahoma"/>
            <w:bCs/>
            <w:kern w:val="0"/>
            <w:sz w:val="20"/>
            <w:szCs w:val="20"/>
            <w14:ligatures w14:val="none"/>
          </w:rPr>
          <w:t>artigos 96 e seguintes da Lei Federal nº 14.133/2021</w:t>
        </w:r>
      </w:hyperlink>
      <w:r w:rsidRPr="00D84B71">
        <w:rPr>
          <w:rFonts w:ascii="Tahoma" w:eastAsia="Yu Gothic Light" w:hAnsi="Tahoma" w:cs="Tahoma"/>
          <w:bCs/>
          <w:kern w:val="0"/>
          <w:sz w:val="20"/>
          <w:szCs w:val="20"/>
          <w14:ligatures w14:val="none"/>
        </w:rPr>
        <w:t xml:space="preserve">, pelas razões constantes do Estudo Técnico Preliminar, </w:t>
      </w:r>
      <w:r w:rsidR="005D6BAF" w:rsidRPr="00D84B71">
        <w:rPr>
          <w:rFonts w:ascii="Tahoma" w:eastAsia="Yu Gothic Light" w:hAnsi="Tahoma" w:cs="Tahoma"/>
          <w:bCs/>
          <w:kern w:val="0"/>
          <w:sz w:val="20"/>
          <w:szCs w:val="20"/>
          <w14:ligatures w14:val="none"/>
        </w:rPr>
        <w:t>porém</w:t>
      </w:r>
      <w:r w:rsidRPr="00D84B71">
        <w:rPr>
          <w:rFonts w:ascii="Tahoma" w:eastAsia="Yu Gothic Light" w:hAnsi="Tahoma" w:cs="Tahoma"/>
          <w:bCs/>
          <w:kern w:val="0"/>
          <w:sz w:val="20"/>
          <w:szCs w:val="20"/>
          <w14:ligatures w14:val="none"/>
        </w:rPr>
        <w:t>, a contratada deverá:</w:t>
      </w:r>
    </w:p>
    <w:p w14:paraId="3EF79AD4" w14:textId="77777777" w:rsidR="00E133DF" w:rsidRPr="00D84B71" w:rsidRDefault="00E133DF" w:rsidP="00D84B71">
      <w:pPr>
        <w:spacing w:after="0" w:line="276" w:lineRule="auto"/>
        <w:contextualSpacing/>
        <w:jc w:val="both"/>
        <w:rPr>
          <w:rFonts w:ascii="Tahoma" w:eastAsia="Tahoma" w:hAnsi="Tahoma" w:cs="Tahoma"/>
          <w:bCs/>
          <w:kern w:val="0"/>
          <w:sz w:val="20"/>
          <w:szCs w:val="20"/>
          <w14:ligatures w14:val="none"/>
        </w:rPr>
      </w:pPr>
      <w:r w:rsidRPr="00D84B71">
        <w:rPr>
          <w:rFonts w:ascii="Tahoma" w:eastAsia="Yu Gothic Light" w:hAnsi="Tahoma" w:cs="Tahoma"/>
          <w:bCs/>
          <w:kern w:val="0"/>
          <w:sz w:val="20"/>
          <w:szCs w:val="20"/>
          <w14:ligatures w14:val="none"/>
        </w:rPr>
        <w:t xml:space="preserve">a) </w:t>
      </w:r>
      <w:r w:rsidRPr="00D84B71">
        <w:rPr>
          <w:rFonts w:ascii="Tahoma" w:eastAsia="Tahoma" w:hAnsi="Tahoma" w:cs="Tahoma"/>
          <w:bCs/>
          <w:kern w:val="0"/>
          <w:sz w:val="20"/>
          <w:szCs w:val="20"/>
          <w14:ligatures w14:val="none"/>
        </w:rPr>
        <w:t>Fornecer os produtos conforme especificações da proposta, com os recursos necessários ao perfeito cumprimento das cláusulas contratuais;</w:t>
      </w:r>
    </w:p>
    <w:p w14:paraId="3BFB83E5" w14:textId="77777777" w:rsidR="00E133DF" w:rsidRPr="00D84B71" w:rsidRDefault="00E133DF" w:rsidP="00D84B71">
      <w:pPr>
        <w:spacing w:after="0" w:line="276" w:lineRule="auto"/>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b) Aceitar os acréscimos e supressões de até 25% (vinte e cinco por cento) propostos pela administração da Prefeitura Municipal de Aratiba, conforme previsto no Art. 125, da Lei 14.133/2021;</w:t>
      </w:r>
    </w:p>
    <w:p w14:paraId="3AFFA99B" w14:textId="77777777" w:rsidR="00E133DF" w:rsidRPr="00D84B71" w:rsidRDefault="00E133DF" w:rsidP="00D84B71">
      <w:pPr>
        <w:widowControl w:val="0"/>
        <w:numPr>
          <w:ilvl w:val="0"/>
          <w:numId w:val="35"/>
        </w:numPr>
        <w:tabs>
          <w:tab w:val="left" w:pos="284"/>
        </w:tabs>
        <w:autoSpaceDE w:val="0"/>
        <w:autoSpaceDN w:val="0"/>
        <w:spacing w:after="0" w:line="276" w:lineRule="auto"/>
        <w:ind w:left="0"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Responsabilizar-se por todas as despesas diretas ou indiretas dos valores devidos aos seus empregados no cumprimento das obrigações contraídas nesta licitação;</w:t>
      </w:r>
    </w:p>
    <w:p w14:paraId="7D1A68BC" w14:textId="77777777" w:rsidR="00E133DF" w:rsidRPr="00D84B71" w:rsidRDefault="00E133DF" w:rsidP="00D84B71">
      <w:pPr>
        <w:widowControl w:val="0"/>
        <w:numPr>
          <w:ilvl w:val="0"/>
          <w:numId w:val="35"/>
        </w:numPr>
        <w:tabs>
          <w:tab w:val="left" w:pos="284"/>
        </w:tabs>
        <w:autoSpaceDE w:val="0"/>
        <w:autoSpaceDN w:val="0"/>
        <w:spacing w:after="0" w:line="276" w:lineRule="auto"/>
        <w:ind w:left="0"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Ressarcir os eventuais prejuízos causados ao município de Aratiba e/ou a terceiros, provocados por ineficiência ou irregularidades cometidas na execução das obrigações assumidas;</w:t>
      </w:r>
    </w:p>
    <w:p w14:paraId="7930F4CC" w14:textId="77777777" w:rsidR="00E133DF" w:rsidRPr="00D84B71" w:rsidRDefault="00E133DF" w:rsidP="00D84B71">
      <w:pPr>
        <w:widowControl w:val="0"/>
        <w:numPr>
          <w:ilvl w:val="0"/>
          <w:numId w:val="35"/>
        </w:numPr>
        <w:tabs>
          <w:tab w:val="left" w:pos="284"/>
        </w:tabs>
        <w:autoSpaceDE w:val="0"/>
        <w:autoSpaceDN w:val="0"/>
        <w:spacing w:after="0" w:line="276" w:lineRule="auto"/>
        <w:ind w:left="0"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Manter durante a execução do contrato, em compatibilidade com as obrigações assumidas, todas as condições de habilitação e qualificação exigidas na contratação;</w:t>
      </w:r>
    </w:p>
    <w:p w14:paraId="662C23BA" w14:textId="77777777" w:rsidR="00E133DF" w:rsidRPr="00D84B71" w:rsidRDefault="00E133DF" w:rsidP="00D84B71">
      <w:pPr>
        <w:widowControl w:val="0"/>
        <w:numPr>
          <w:ilvl w:val="0"/>
          <w:numId w:val="35"/>
        </w:numPr>
        <w:tabs>
          <w:tab w:val="left" w:pos="284"/>
        </w:tabs>
        <w:autoSpaceDE w:val="0"/>
        <w:autoSpaceDN w:val="0"/>
        <w:spacing w:after="0" w:line="276" w:lineRule="auto"/>
        <w:ind w:left="0"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Responder por todos os danos e prejuízos decorrentes de paralizações dos serviços, salvo na ocorrência de motivo de força maior, apurados na forma de legislação vigente, e desde que comunicados à contratante no prazo de 48 horas do fato, ou da ordem expressa e escrita da contratante;</w:t>
      </w:r>
    </w:p>
    <w:p w14:paraId="46638CE2" w14:textId="77777777" w:rsidR="00E133DF" w:rsidRPr="00D84B71" w:rsidRDefault="00E133DF" w:rsidP="00D84B71">
      <w:pPr>
        <w:widowControl w:val="0"/>
        <w:numPr>
          <w:ilvl w:val="0"/>
          <w:numId w:val="35"/>
        </w:numPr>
        <w:tabs>
          <w:tab w:val="left" w:pos="284"/>
        </w:tabs>
        <w:autoSpaceDE w:val="0"/>
        <w:autoSpaceDN w:val="0"/>
        <w:spacing w:after="0" w:line="276" w:lineRule="auto"/>
        <w:ind w:left="0"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Não transferir a terceiros, por qualquer forma, nem mesmo parcialmente, as obrigações assumidas, nem subcontratar qualquer das prestações a que está obrigada, exceto nas condições autorizadas no Termo de Referência ou na minuta de contrato;</w:t>
      </w:r>
    </w:p>
    <w:p w14:paraId="74208CAB" w14:textId="77777777" w:rsidR="00E133DF" w:rsidRPr="00D84B71" w:rsidRDefault="00E133DF" w:rsidP="00D84B71">
      <w:pPr>
        <w:widowControl w:val="0"/>
        <w:numPr>
          <w:ilvl w:val="0"/>
          <w:numId w:val="35"/>
        </w:numPr>
        <w:tabs>
          <w:tab w:val="left" w:pos="284"/>
        </w:tabs>
        <w:autoSpaceDE w:val="0"/>
        <w:autoSpaceDN w:val="0"/>
        <w:spacing w:after="0" w:line="276" w:lineRule="auto"/>
        <w:ind w:left="0"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Responsabilizar-se pelas despesas dos tributos, encargos trabalhistas, previdenciários, fiscais, comerciais, taxas, fretes, seguros, deslocamento de pessoal, prestação de garantia e quaisquer outras que incidam ou venham a incidir na execução do contrato;</w:t>
      </w:r>
    </w:p>
    <w:p w14:paraId="1FC182C5" w14:textId="303CD34A" w:rsidR="00E133DF" w:rsidRPr="00D84B71" w:rsidRDefault="00E133DF" w:rsidP="00D84B71">
      <w:pPr>
        <w:widowControl w:val="0"/>
        <w:numPr>
          <w:ilvl w:val="0"/>
          <w:numId w:val="35"/>
        </w:numPr>
        <w:tabs>
          <w:tab w:val="left" w:pos="284"/>
        </w:tabs>
        <w:autoSpaceDE w:val="0"/>
        <w:autoSpaceDN w:val="0"/>
        <w:spacing w:after="0" w:line="276" w:lineRule="auto"/>
        <w:ind w:left="0"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Submeter-se</w:t>
      </w:r>
      <w:r w:rsidR="00413A72" w:rsidRPr="00D84B71">
        <w:rPr>
          <w:rFonts w:ascii="Tahoma" w:eastAsia="Tahoma" w:hAnsi="Tahoma" w:cs="Tahoma"/>
          <w:bCs/>
          <w:kern w:val="0"/>
          <w:sz w:val="20"/>
          <w:szCs w:val="20"/>
          <w14:ligatures w14:val="none"/>
        </w:rPr>
        <w:t xml:space="preserve"> a</w:t>
      </w:r>
      <w:r w:rsidRPr="00D84B71">
        <w:rPr>
          <w:rFonts w:ascii="Tahoma" w:eastAsia="Tahoma" w:hAnsi="Tahoma" w:cs="Tahoma"/>
          <w:bCs/>
          <w:kern w:val="0"/>
          <w:sz w:val="20"/>
          <w:szCs w:val="20"/>
          <w14:ligatures w14:val="none"/>
        </w:rPr>
        <w:t xml:space="preserve"> todas as normas e condições do Termo de Referência e seus anexos, que integram este contrato, independente da transcrição;</w:t>
      </w:r>
    </w:p>
    <w:p w14:paraId="5DC282C7" w14:textId="77777777" w:rsidR="00E133DF" w:rsidRPr="00D84B71" w:rsidRDefault="00E133DF" w:rsidP="00D84B71">
      <w:pPr>
        <w:widowControl w:val="0"/>
        <w:numPr>
          <w:ilvl w:val="0"/>
          <w:numId w:val="35"/>
        </w:numPr>
        <w:tabs>
          <w:tab w:val="left" w:pos="284"/>
        </w:tabs>
        <w:autoSpaceDE w:val="0"/>
        <w:autoSpaceDN w:val="0"/>
        <w:spacing w:after="0" w:line="276" w:lineRule="auto"/>
        <w:ind w:left="0"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Reparar, corrigir, remover, reconstruir ou substituir, às suas expensas, no total ou em parte, os serviços efetuados em que se verificaram vícios, defeitos ou incorreções resultantes da execução ou dos materiais empregados, a critério da Administração;</w:t>
      </w:r>
    </w:p>
    <w:p w14:paraId="0A1FE383" w14:textId="77777777" w:rsidR="00E133DF" w:rsidRPr="00D84B71" w:rsidRDefault="00E133DF" w:rsidP="00D84B71">
      <w:pPr>
        <w:widowControl w:val="0"/>
        <w:numPr>
          <w:ilvl w:val="0"/>
          <w:numId w:val="35"/>
        </w:numPr>
        <w:tabs>
          <w:tab w:val="left" w:pos="284"/>
        </w:tabs>
        <w:autoSpaceDE w:val="0"/>
        <w:autoSpaceDN w:val="0"/>
        <w:spacing w:after="0" w:line="276" w:lineRule="auto"/>
        <w:ind w:left="0"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lastRenderedPageBreak/>
        <w:t>Utilizar empregados habilitados e com conhecimentos técnicos dos serviços a serem executados, de conformidade com as normas e determinação em vigor.</w:t>
      </w:r>
    </w:p>
    <w:p w14:paraId="0467DC8E" w14:textId="77777777" w:rsidR="00E133DF" w:rsidRPr="00D84B71" w:rsidRDefault="00E133DF" w:rsidP="00D84B71">
      <w:pPr>
        <w:tabs>
          <w:tab w:val="left" w:pos="284"/>
        </w:tabs>
        <w:spacing w:after="0" w:line="276" w:lineRule="auto"/>
        <w:contextualSpacing/>
        <w:jc w:val="both"/>
        <w:rPr>
          <w:rFonts w:ascii="Tahoma" w:eastAsia="Tahoma" w:hAnsi="Tahoma" w:cs="Tahoma"/>
          <w:bCs/>
          <w:kern w:val="0"/>
          <w:sz w:val="20"/>
          <w:szCs w:val="20"/>
          <w14:ligatures w14:val="none"/>
        </w:rPr>
      </w:pPr>
      <w:r w:rsidRPr="00D84B71">
        <w:rPr>
          <w:rFonts w:ascii="Tahoma" w:eastAsia="Tahoma" w:hAnsi="Tahoma" w:cs="Tahoma"/>
          <w:b/>
          <w:kern w:val="0"/>
          <w:sz w:val="20"/>
          <w:szCs w:val="20"/>
          <w14:ligatures w14:val="none"/>
        </w:rPr>
        <w:t>15.2.</w:t>
      </w:r>
      <w:r w:rsidRPr="00D84B71">
        <w:rPr>
          <w:rFonts w:ascii="Tahoma" w:eastAsia="Tahoma" w:hAnsi="Tahoma" w:cs="Tahoma"/>
          <w:bCs/>
          <w:kern w:val="0"/>
          <w:sz w:val="20"/>
          <w:szCs w:val="20"/>
          <w14:ligatures w14:val="none"/>
        </w:rPr>
        <w:t xml:space="preserve"> A contratação decorrente desta licitação poderá ser rescindida, independentemente de aviso, interpelação ou notificação judicial, nas hipóteses previstas no art. 137 da Lei Federal nº 14.133/2021, sem que a contratada, por isso, tenha direito a qualquer reclamação ou indenização, salvo pelos serviços executados até o momento da rescisão.</w:t>
      </w:r>
    </w:p>
    <w:p w14:paraId="1F84DD66" w14:textId="77777777" w:rsidR="00E133DF" w:rsidRPr="00D84B71" w:rsidRDefault="00E133DF" w:rsidP="00D84B71">
      <w:pPr>
        <w:tabs>
          <w:tab w:val="left" w:pos="284"/>
        </w:tabs>
        <w:spacing w:after="0" w:line="276" w:lineRule="auto"/>
        <w:contextualSpacing/>
        <w:jc w:val="both"/>
        <w:rPr>
          <w:rFonts w:ascii="Tahoma" w:eastAsia="Tahoma" w:hAnsi="Tahoma" w:cs="Tahoma"/>
          <w:kern w:val="0"/>
          <w:sz w:val="20"/>
          <w:szCs w:val="20"/>
          <w14:ligatures w14:val="none"/>
        </w:rPr>
      </w:pPr>
      <w:r w:rsidRPr="00D84B71">
        <w:rPr>
          <w:rFonts w:ascii="Tahoma" w:eastAsia="Tahoma" w:hAnsi="Tahoma" w:cs="Tahoma"/>
          <w:b/>
          <w:kern w:val="0"/>
          <w:sz w:val="20"/>
          <w:szCs w:val="20"/>
          <w14:ligatures w14:val="none"/>
        </w:rPr>
        <w:t>15.3.</w:t>
      </w:r>
      <w:r w:rsidRPr="00D84B71">
        <w:rPr>
          <w:rFonts w:ascii="Tahoma" w:eastAsia="Tahoma" w:hAnsi="Tahoma" w:cs="Tahoma"/>
          <w:bCs/>
          <w:kern w:val="0"/>
          <w:sz w:val="20"/>
          <w:szCs w:val="20"/>
          <w14:ligatures w14:val="none"/>
        </w:rPr>
        <w:t xml:space="preserve"> A rescisão do contrato provocada pela inadimplência da contratada acarretará aplicação das sanções previstas na Lei Federal nº 14.133</w:t>
      </w:r>
      <w:r w:rsidRPr="00D84B71">
        <w:rPr>
          <w:rFonts w:ascii="Tahoma" w:eastAsia="Tahoma" w:hAnsi="Tahoma" w:cs="Tahoma"/>
          <w:kern w:val="0"/>
          <w:sz w:val="20"/>
          <w:szCs w:val="20"/>
          <w14:ligatures w14:val="none"/>
        </w:rPr>
        <w:t>/2021, sem prejuízo das responsabilidades civil e penal.</w:t>
      </w:r>
    </w:p>
    <w:p w14:paraId="472E532B" w14:textId="402107E7" w:rsidR="00E133DF" w:rsidRPr="00D84B71" w:rsidRDefault="00E133DF" w:rsidP="00D84B71">
      <w:pPr>
        <w:tabs>
          <w:tab w:val="left" w:pos="284"/>
        </w:tabs>
        <w:spacing w:after="0" w:line="276" w:lineRule="auto"/>
        <w:contextualSpacing/>
        <w:rPr>
          <w:rFonts w:ascii="Tahoma" w:eastAsia="Tahoma" w:hAnsi="Tahoma" w:cs="Tahoma"/>
          <w:color w:val="EE0000"/>
          <w:kern w:val="0"/>
          <w:sz w:val="20"/>
          <w:szCs w:val="20"/>
          <w14:ligatures w14:val="none"/>
        </w:rPr>
      </w:pPr>
    </w:p>
    <w:p w14:paraId="57396C8A" w14:textId="77777777" w:rsidR="00E133DF" w:rsidRPr="00D84B71" w:rsidRDefault="00E133DF" w:rsidP="00D84B71">
      <w:pPr>
        <w:widowControl w:val="0"/>
        <w:autoSpaceDE w:val="0"/>
        <w:autoSpaceDN w:val="0"/>
        <w:spacing w:after="0" w:line="276" w:lineRule="auto"/>
        <w:jc w:val="both"/>
        <w:outlineLvl w:val="0"/>
        <w:rPr>
          <w:rFonts w:ascii="Tahoma" w:eastAsia="Yu Gothic Light" w:hAnsi="Tahoma" w:cs="Tahoma"/>
          <w:b/>
          <w:kern w:val="0"/>
          <w:sz w:val="20"/>
          <w:szCs w:val="20"/>
          <w14:ligatures w14:val="none"/>
        </w:rPr>
      </w:pPr>
      <w:r w:rsidRPr="00D84B71">
        <w:rPr>
          <w:rFonts w:ascii="Tahoma" w:eastAsia="Yu Gothic Light" w:hAnsi="Tahoma" w:cs="Tahoma"/>
          <w:b/>
          <w:kern w:val="0"/>
          <w:sz w:val="20"/>
          <w:szCs w:val="20"/>
          <w14:ligatures w14:val="none"/>
        </w:rPr>
        <w:t>16. DAS OBRIGAÇÕES DO CONTRATANTE</w:t>
      </w:r>
    </w:p>
    <w:p w14:paraId="5105D4C1" w14:textId="77777777" w:rsidR="00E133DF" w:rsidRPr="00D84B71" w:rsidRDefault="00E133DF" w:rsidP="00D84B71">
      <w:pPr>
        <w:spacing w:after="0" w:line="276" w:lineRule="auto"/>
        <w:contextualSpacing/>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a) Oferecer todas as condições e informações necessárias para que a CONTRATADA possa executar os serviços dentro das especificações exigidas neste Termo de Referência;</w:t>
      </w:r>
    </w:p>
    <w:p w14:paraId="67BFDC28" w14:textId="77777777" w:rsidR="00E133DF" w:rsidRPr="00D84B71" w:rsidRDefault="00E133DF" w:rsidP="00D84B71">
      <w:pPr>
        <w:spacing w:after="0" w:line="276" w:lineRule="auto"/>
        <w:contextualSpacing/>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b) Emitir nota de empenho a crédito do fornecedor no valor total correspondente aos itens solicitados, observados os procedimentos do sistema de registro de preços;</w:t>
      </w:r>
    </w:p>
    <w:p w14:paraId="466DE7E3" w14:textId="77777777" w:rsidR="00E133DF" w:rsidRPr="00D84B71" w:rsidRDefault="00E133DF" w:rsidP="00D84B71">
      <w:pPr>
        <w:spacing w:after="0" w:line="276" w:lineRule="auto"/>
        <w:contextualSpacing/>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c) Encaminhar a nota de empenho para a contratada;</w:t>
      </w:r>
    </w:p>
    <w:p w14:paraId="0165C4E3" w14:textId="77777777" w:rsidR="00E133DF" w:rsidRPr="00D84B71" w:rsidRDefault="00E133DF" w:rsidP="00D84B71">
      <w:pPr>
        <w:widowControl w:val="0"/>
        <w:numPr>
          <w:ilvl w:val="0"/>
          <w:numId w:val="26"/>
        </w:numPr>
        <w:tabs>
          <w:tab w:val="left" w:pos="284"/>
        </w:tabs>
        <w:autoSpaceDE w:val="0"/>
        <w:autoSpaceDN w:val="0"/>
        <w:spacing w:after="0" w:line="276" w:lineRule="auto"/>
        <w:ind w:left="0" w:firstLine="0"/>
        <w:contextualSpacing/>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Prestar as informações e esclarecimentos que venham a ser solicitados pela contratada, proporcionando todas as condições para que a mesma possa cumprir suas obrigações dentro dos prazos estabelecidos;</w:t>
      </w:r>
    </w:p>
    <w:p w14:paraId="383EEEA4" w14:textId="77777777" w:rsidR="00E133DF" w:rsidRPr="00D84B71" w:rsidRDefault="00E133DF" w:rsidP="00D84B71">
      <w:pPr>
        <w:widowControl w:val="0"/>
        <w:numPr>
          <w:ilvl w:val="0"/>
          <w:numId w:val="26"/>
        </w:numPr>
        <w:tabs>
          <w:tab w:val="left" w:pos="284"/>
        </w:tabs>
        <w:autoSpaceDE w:val="0"/>
        <w:autoSpaceDN w:val="0"/>
        <w:spacing w:after="0" w:line="276" w:lineRule="auto"/>
        <w:ind w:left="0" w:firstLine="0"/>
        <w:contextualSpacing/>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Acompanhar e fiscalizar o objeto do contrato por meio de um representante da Administração especialmente designado para tanto;</w:t>
      </w:r>
    </w:p>
    <w:p w14:paraId="6155C991" w14:textId="77777777" w:rsidR="00E133DF" w:rsidRPr="00D84B71" w:rsidRDefault="00E133DF" w:rsidP="00D84B71">
      <w:pPr>
        <w:widowControl w:val="0"/>
        <w:numPr>
          <w:ilvl w:val="0"/>
          <w:numId w:val="26"/>
        </w:numPr>
        <w:tabs>
          <w:tab w:val="left" w:pos="284"/>
        </w:tabs>
        <w:autoSpaceDE w:val="0"/>
        <w:autoSpaceDN w:val="0"/>
        <w:spacing w:after="0" w:line="276" w:lineRule="auto"/>
        <w:ind w:left="0" w:firstLine="0"/>
        <w:contextualSpacing/>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Notificar, por escrito, a contratada na ocorrência de eventuais falhas no curso de execução do contrato, aplicando, se for o caso, as penalidades previstas neste Termo de Referência;</w:t>
      </w:r>
    </w:p>
    <w:p w14:paraId="3322A9A0" w14:textId="77777777" w:rsidR="00E133DF" w:rsidRPr="00D84B71" w:rsidRDefault="00E133DF" w:rsidP="00D84B71">
      <w:pPr>
        <w:widowControl w:val="0"/>
        <w:numPr>
          <w:ilvl w:val="0"/>
          <w:numId w:val="26"/>
        </w:numPr>
        <w:tabs>
          <w:tab w:val="left" w:pos="284"/>
        </w:tabs>
        <w:autoSpaceDE w:val="0"/>
        <w:autoSpaceDN w:val="0"/>
        <w:spacing w:after="0" w:line="276" w:lineRule="auto"/>
        <w:ind w:left="0" w:firstLine="0"/>
        <w:contextualSpacing/>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Pagar a fatura ou nota fiscal devidamente atestada, no prazo e forma previstos neste Termo de Referência.</w:t>
      </w:r>
    </w:p>
    <w:p w14:paraId="41F47802" w14:textId="79297ACC" w:rsidR="00E133DF" w:rsidRPr="00D84B71" w:rsidRDefault="00E133DF" w:rsidP="00D84B71">
      <w:pPr>
        <w:widowControl w:val="0"/>
        <w:numPr>
          <w:ilvl w:val="0"/>
          <w:numId w:val="26"/>
        </w:numPr>
        <w:tabs>
          <w:tab w:val="left" w:pos="284"/>
        </w:tabs>
        <w:autoSpaceDE w:val="0"/>
        <w:autoSpaceDN w:val="0"/>
        <w:spacing w:after="0" w:line="276" w:lineRule="auto"/>
        <w:ind w:left="0" w:firstLine="0"/>
        <w:contextualSpacing/>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A administração terá a opção de extinguir o contrato, sem ônus, quando</w:t>
      </w:r>
      <w:r w:rsidR="007D3068" w:rsidRPr="00D84B71">
        <w:rPr>
          <w:rFonts w:ascii="Tahoma" w:eastAsia="Tahoma" w:hAnsi="Tahoma" w:cs="Tahoma"/>
          <w:kern w:val="0"/>
          <w:sz w:val="20"/>
          <w:szCs w:val="20"/>
          <w14:ligatures w14:val="none"/>
        </w:rPr>
        <w:t xml:space="preserve"> </w:t>
      </w:r>
      <w:r w:rsidR="0047067F" w:rsidRPr="00D84B71">
        <w:rPr>
          <w:rFonts w:ascii="Tahoma" w:eastAsia="Tahoma" w:hAnsi="Tahoma" w:cs="Tahoma"/>
          <w:kern w:val="0"/>
          <w:sz w:val="20"/>
          <w:szCs w:val="20"/>
          <w14:ligatures w14:val="none"/>
        </w:rPr>
        <w:t>não</w:t>
      </w:r>
      <w:r w:rsidRPr="00D84B71">
        <w:rPr>
          <w:rFonts w:ascii="Tahoma" w:eastAsia="Tahoma" w:hAnsi="Tahoma" w:cs="Tahoma"/>
          <w:kern w:val="0"/>
          <w:sz w:val="20"/>
          <w:szCs w:val="20"/>
          <w14:ligatures w14:val="none"/>
        </w:rPr>
        <w:t xml:space="preserve"> dispuser de créditos </w:t>
      </w:r>
      <w:r w:rsidR="00DC4B2F" w:rsidRPr="00D84B71">
        <w:rPr>
          <w:rFonts w:ascii="Tahoma" w:eastAsia="Tahoma" w:hAnsi="Tahoma" w:cs="Tahoma"/>
          <w:kern w:val="0"/>
          <w:sz w:val="20"/>
          <w:szCs w:val="20"/>
          <w14:ligatures w14:val="none"/>
        </w:rPr>
        <w:t>orçamentários</w:t>
      </w:r>
      <w:r w:rsidRPr="00D84B71">
        <w:rPr>
          <w:rFonts w:ascii="Tahoma" w:eastAsia="Tahoma" w:hAnsi="Tahoma" w:cs="Tahoma"/>
          <w:kern w:val="0"/>
          <w:sz w:val="20"/>
          <w:szCs w:val="20"/>
          <w14:ligatures w14:val="none"/>
        </w:rPr>
        <w:t xml:space="preserve"> para a sua continuidade ou quando entender que o contrato não mais lhe oferece vantagem.</w:t>
      </w:r>
    </w:p>
    <w:p w14:paraId="5AACB6C6" w14:textId="77777777" w:rsidR="00E133DF" w:rsidRPr="00D84B71" w:rsidRDefault="00E133DF" w:rsidP="00D84B71">
      <w:pPr>
        <w:tabs>
          <w:tab w:val="left" w:pos="284"/>
        </w:tabs>
        <w:spacing w:after="0" w:line="276" w:lineRule="auto"/>
        <w:contextualSpacing/>
        <w:jc w:val="both"/>
        <w:rPr>
          <w:rFonts w:ascii="Tahoma" w:eastAsia="Tahoma" w:hAnsi="Tahoma" w:cs="Tahoma"/>
          <w:kern w:val="0"/>
          <w:sz w:val="20"/>
          <w:szCs w:val="20"/>
          <w14:ligatures w14:val="none"/>
        </w:rPr>
      </w:pPr>
    </w:p>
    <w:p w14:paraId="2EEC9FCD" w14:textId="77777777" w:rsidR="00E133DF" w:rsidRPr="00D84B71" w:rsidRDefault="00E133DF" w:rsidP="00D84B71">
      <w:pPr>
        <w:widowControl w:val="0"/>
        <w:autoSpaceDE w:val="0"/>
        <w:autoSpaceDN w:val="0"/>
        <w:spacing w:after="0" w:line="276" w:lineRule="auto"/>
        <w:jc w:val="both"/>
        <w:rPr>
          <w:rFonts w:ascii="Tahoma" w:eastAsia="Yu Mincho" w:hAnsi="Tahoma" w:cs="Tahoma"/>
          <w:b/>
          <w:bCs/>
          <w:kern w:val="0"/>
          <w:sz w:val="20"/>
          <w:szCs w:val="20"/>
          <w14:ligatures w14:val="none"/>
        </w:rPr>
      </w:pPr>
      <w:r w:rsidRPr="00D84B71">
        <w:rPr>
          <w:rFonts w:ascii="Tahoma" w:eastAsia="Yu Mincho" w:hAnsi="Tahoma" w:cs="Tahoma"/>
          <w:b/>
          <w:bCs/>
          <w:kern w:val="0"/>
          <w:sz w:val="20"/>
          <w:szCs w:val="20"/>
          <w14:ligatures w14:val="none"/>
        </w:rPr>
        <w:t>17. PRAZO DE VIGÊNCIA DO CONTRATO</w:t>
      </w:r>
    </w:p>
    <w:p w14:paraId="46BB3518" w14:textId="18B802FA"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17.1</w:t>
      </w:r>
      <w:r w:rsidR="00A130F9"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prazo de vigência da </w:t>
      </w:r>
      <w:r w:rsidR="00320161" w:rsidRPr="00D84B71">
        <w:rPr>
          <w:rFonts w:ascii="Tahoma" w:eastAsia="Yu Mincho" w:hAnsi="Tahoma" w:cs="Tahoma"/>
          <w:kern w:val="0"/>
          <w:sz w:val="20"/>
          <w:szCs w:val="20"/>
          <w14:ligatures w14:val="none"/>
        </w:rPr>
        <w:t>A</w:t>
      </w:r>
      <w:r w:rsidRPr="00D84B71">
        <w:rPr>
          <w:rFonts w:ascii="Tahoma" w:eastAsia="Yu Mincho" w:hAnsi="Tahoma" w:cs="Tahoma"/>
          <w:kern w:val="0"/>
          <w:sz w:val="20"/>
          <w:szCs w:val="20"/>
          <w14:ligatures w14:val="none"/>
        </w:rPr>
        <w:t>ta de Registro de Preço será de 01 (um) ano, contado d</w:t>
      </w:r>
      <w:r w:rsidR="00320161" w:rsidRPr="00D84B71">
        <w:rPr>
          <w:rFonts w:ascii="Tahoma" w:eastAsia="Yu Mincho" w:hAnsi="Tahoma" w:cs="Tahoma"/>
          <w:kern w:val="0"/>
          <w:sz w:val="20"/>
          <w:szCs w:val="20"/>
          <w14:ligatures w14:val="none"/>
        </w:rPr>
        <w:t>a data</w:t>
      </w:r>
      <w:r w:rsidRPr="00D84B71">
        <w:rPr>
          <w:rFonts w:ascii="Tahoma" w:eastAsia="Yu Mincho" w:hAnsi="Tahoma" w:cs="Tahoma"/>
          <w:kern w:val="0"/>
          <w:sz w:val="20"/>
          <w:szCs w:val="20"/>
          <w14:ligatures w14:val="none"/>
        </w:rPr>
        <w:t xml:space="preserve"> </w:t>
      </w:r>
      <w:r w:rsidR="00410788" w:rsidRPr="00D84B71">
        <w:rPr>
          <w:rFonts w:ascii="Tahoma" w:eastAsia="Yu Mincho" w:hAnsi="Tahoma" w:cs="Tahoma"/>
          <w:kern w:val="0"/>
          <w:sz w:val="20"/>
          <w:szCs w:val="20"/>
          <w14:ligatures w14:val="none"/>
        </w:rPr>
        <w:t>de sua assinatura</w:t>
      </w:r>
      <w:r w:rsidRPr="00D84B71">
        <w:rPr>
          <w:rFonts w:ascii="Tahoma" w:eastAsia="Yu Mincho" w:hAnsi="Tahoma" w:cs="Tahoma"/>
          <w:kern w:val="0"/>
          <w:sz w:val="20"/>
          <w:szCs w:val="20"/>
          <w14:ligatures w14:val="none"/>
        </w:rPr>
        <w:t xml:space="preserve">, conforme estabelecido no art. 84 da Lei 14.133, e poderá ser prorrogado, por igual </w:t>
      </w:r>
      <w:r w:rsidR="003B2368" w:rsidRPr="00D84B71">
        <w:rPr>
          <w:rFonts w:ascii="Tahoma" w:eastAsia="Yu Mincho" w:hAnsi="Tahoma" w:cs="Tahoma"/>
          <w:kern w:val="0"/>
          <w:sz w:val="20"/>
          <w:szCs w:val="20"/>
          <w14:ligatures w14:val="none"/>
        </w:rPr>
        <w:t>período</w:t>
      </w:r>
      <w:r w:rsidRPr="00D84B71">
        <w:rPr>
          <w:rFonts w:ascii="Tahoma" w:eastAsia="Yu Mincho" w:hAnsi="Tahoma" w:cs="Tahoma"/>
          <w:kern w:val="0"/>
          <w:sz w:val="20"/>
          <w:szCs w:val="20"/>
          <w14:ligatures w14:val="none"/>
        </w:rPr>
        <w:t>, desde que comprovado o preço vantajoso.</w:t>
      </w:r>
    </w:p>
    <w:p w14:paraId="16F0A759"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iCs/>
          <w:kern w:val="0"/>
          <w:sz w:val="20"/>
          <w:szCs w:val="20"/>
          <w14:ligatures w14:val="none"/>
        </w:rPr>
      </w:pPr>
      <w:r w:rsidRPr="00D84B71">
        <w:rPr>
          <w:rFonts w:ascii="Tahoma" w:eastAsia="Yu Mincho" w:hAnsi="Tahoma" w:cs="Tahoma"/>
          <w:b/>
          <w:bCs/>
          <w:kern w:val="0"/>
          <w:sz w:val="20"/>
          <w:szCs w:val="20"/>
          <w14:ligatures w14:val="none"/>
        </w:rPr>
        <w:t>17.1.1.</w:t>
      </w:r>
      <w:r w:rsidRPr="00D84B71">
        <w:rPr>
          <w:rFonts w:ascii="Tahoma" w:eastAsia="Yu Mincho" w:hAnsi="Tahoma" w:cs="Tahoma"/>
          <w:kern w:val="0"/>
          <w:sz w:val="20"/>
          <w:szCs w:val="20"/>
          <w14:ligatures w14:val="none"/>
        </w:rPr>
        <w:tab/>
      </w:r>
      <w:bookmarkStart w:id="28" w:name="_Hlk141082734"/>
      <w:r w:rsidRPr="00D84B71">
        <w:rPr>
          <w:rFonts w:ascii="Tahoma" w:eastAsia="Yu Mincho" w:hAnsi="Tahoma" w:cs="Tahoma"/>
          <w:iCs/>
          <w:kern w:val="0"/>
          <w:sz w:val="20"/>
          <w:szCs w:val="20"/>
          <w14:ligatures w14:val="none"/>
        </w:rPr>
        <w:t>A prorrogação de que trata este item é condicionada ao ateste, pela autoridade competente, de que as condições e os preços permanecem vantajosos para a Administração, permitida a negociação com o contratado.</w:t>
      </w:r>
    </w:p>
    <w:p w14:paraId="2950BBB4"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Yu Mincho" w:hAnsi="Tahoma" w:cs="Tahoma"/>
          <w:b/>
          <w:bCs/>
          <w:iCs/>
          <w:kern w:val="0"/>
          <w:sz w:val="20"/>
          <w:szCs w:val="20"/>
          <w14:ligatures w14:val="none"/>
        </w:rPr>
        <w:t>17.2.</w:t>
      </w:r>
      <w:r w:rsidRPr="00D84B71">
        <w:rPr>
          <w:rFonts w:ascii="Tahoma" w:eastAsia="Yu Mincho" w:hAnsi="Tahoma" w:cs="Tahoma"/>
          <w:iCs/>
          <w:kern w:val="0"/>
          <w:sz w:val="20"/>
          <w:szCs w:val="20"/>
          <w14:ligatures w14:val="none"/>
        </w:rPr>
        <w:t xml:space="preserve">   </w:t>
      </w:r>
      <w:r w:rsidRPr="00D84B71">
        <w:rPr>
          <w:rFonts w:ascii="Tahoma" w:eastAsia="Tahoma" w:hAnsi="Tahoma" w:cs="Tahoma"/>
          <w:kern w:val="0"/>
          <w:sz w:val="20"/>
          <w:szCs w:val="20"/>
          <w14:ligatures w14:val="none"/>
        </w:rPr>
        <w:t>Na hipótese de o convocado não assinar a ata de registro de preços no prazo e nas condições estabelecidos, observado o disposto no § 3º do art. 18 da Lei 11.462/2023, fica facultado à Administração convocar os licitantes remanescentes do cadastro de reserva, na ordem de classificação, para fazê-lo em igual prazo e nas condições propostas pelo primeiro classificado.</w:t>
      </w:r>
    </w:p>
    <w:p w14:paraId="66A9921B" w14:textId="77777777" w:rsidR="004F58B3" w:rsidRPr="00D84B71" w:rsidRDefault="004F58B3" w:rsidP="00D84B71">
      <w:pPr>
        <w:widowControl w:val="0"/>
        <w:autoSpaceDE w:val="0"/>
        <w:autoSpaceDN w:val="0"/>
        <w:spacing w:after="0" w:line="276" w:lineRule="auto"/>
        <w:jc w:val="both"/>
        <w:rPr>
          <w:rFonts w:ascii="Tahoma" w:eastAsia="Tahoma" w:hAnsi="Tahoma" w:cs="Tahoma"/>
          <w:kern w:val="0"/>
          <w:sz w:val="20"/>
          <w:szCs w:val="20"/>
          <w14:ligatures w14:val="none"/>
        </w:rPr>
      </w:pPr>
    </w:p>
    <w:bookmarkEnd w:id="28"/>
    <w:p w14:paraId="193DAEFA" w14:textId="77777777" w:rsidR="00E133DF" w:rsidRPr="00D84B71" w:rsidRDefault="00E133DF" w:rsidP="00D84B71">
      <w:pPr>
        <w:widowControl w:val="0"/>
        <w:autoSpaceDE w:val="0"/>
        <w:autoSpaceDN w:val="0"/>
        <w:spacing w:after="0" w:line="276" w:lineRule="auto"/>
        <w:jc w:val="both"/>
        <w:rPr>
          <w:rFonts w:ascii="Tahoma" w:eastAsia="Yu Mincho" w:hAnsi="Tahoma" w:cs="Tahoma"/>
          <w:b/>
          <w:bCs/>
          <w:kern w:val="0"/>
          <w:sz w:val="20"/>
          <w:szCs w:val="20"/>
          <w14:ligatures w14:val="none"/>
        </w:rPr>
      </w:pPr>
      <w:r w:rsidRPr="00D84B71">
        <w:rPr>
          <w:rFonts w:ascii="Tahoma" w:eastAsia="Yu Mincho" w:hAnsi="Tahoma" w:cs="Tahoma"/>
          <w:b/>
          <w:bCs/>
          <w:kern w:val="0"/>
          <w:sz w:val="20"/>
          <w:szCs w:val="20"/>
          <w14:ligatures w14:val="none"/>
        </w:rPr>
        <w:t>18. PRAZOS E CONDIÇÕES DE PAGAMENTO</w:t>
      </w:r>
    </w:p>
    <w:p w14:paraId="6E6E6457" w14:textId="77777777" w:rsidR="00E133DF" w:rsidRPr="00D84B71" w:rsidRDefault="00E133DF" w:rsidP="00D84B71">
      <w:pPr>
        <w:widowControl w:val="0"/>
        <w:tabs>
          <w:tab w:val="left" w:pos="432"/>
        </w:tabs>
        <w:autoSpaceDE w:val="0"/>
        <w:autoSpaceDN w:val="0"/>
        <w:spacing w:after="0" w:line="276" w:lineRule="auto"/>
        <w:ind w:right="-21"/>
        <w:jc w:val="both"/>
        <w:rPr>
          <w:rFonts w:ascii="Tahoma" w:eastAsia="Tahoma" w:hAnsi="Tahoma" w:cs="Tahoma"/>
          <w:kern w:val="0"/>
          <w:sz w:val="20"/>
          <w:szCs w:val="20"/>
          <w14:ligatures w14:val="none"/>
        </w:rPr>
      </w:pPr>
      <w:r w:rsidRPr="00D84B71">
        <w:rPr>
          <w:rFonts w:ascii="Tahoma" w:eastAsia="Tahoma" w:hAnsi="Tahoma" w:cs="Tahoma"/>
          <w:b/>
          <w:kern w:val="0"/>
          <w:sz w:val="20"/>
          <w:szCs w:val="20"/>
          <w14:ligatures w14:val="none"/>
        </w:rPr>
        <w:t>18.1.</w:t>
      </w:r>
      <w:r w:rsidRPr="00D84B71">
        <w:rPr>
          <w:rFonts w:ascii="Tahoma" w:eastAsia="Tahoma" w:hAnsi="Tahoma" w:cs="Tahoma"/>
          <w:kern w:val="0"/>
          <w:sz w:val="20"/>
          <w:szCs w:val="20"/>
          <w14:ligatures w14:val="none"/>
        </w:rPr>
        <w:t xml:space="preserve"> O pagamento será efetuado em até 10 (dez) dias úteis após a apresentação da respectiva Nota Fiscal, sem qualquer forma de reajuste, via sistema bancário. </w:t>
      </w:r>
    </w:p>
    <w:p w14:paraId="1C0C4E4D" w14:textId="11A99A22" w:rsidR="00E133DF" w:rsidRPr="00D84B71" w:rsidRDefault="00E133DF" w:rsidP="00D84B71">
      <w:pPr>
        <w:widowControl w:val="0"/>
        <w:tabs>
          <w:tab w:val="left" w:pos="709"/>
        </w:tabs>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kern w:val="0"/>
          <w:sz w:val="20"/>
          <w:szCs w:val="20"/>
          <w14:ligatures w14:val="none"/>
        </w:rPr>
        <w:t>18.2</w:t>
      </w:r>
      <w:r w:rsidR="00672BD4" w:rsidRPr="00D84B71">
        <w:rPr>
          <w:rFonts w:ascii="Tahoma" w:eastAsia="Yu Mincho" w:hAnsi="Tahoma" w:cs="Tahoma"/>
          <w:b/>
          <w:kern w:val="0"/>
          <w:sz w:val="20"/>
          <w:szCs w:val="20"/>
          <w14:ligatures w14:val="none"/>
        </w:rPr>
        <w:t>.</w:t>
      </w:r>
      <w:r w:rsidRPr="00D84B71">
        <w:rPr>
          <w:rFonts w:ascii="Tahoma" w:eastAsia="Yu Mincho" w:hAnsi="Tahoma" w:cs="Tahoma"/>
          <w:kern w:val="0"/>
          <w:sz w:val="20"/>
          <w:szCs w:val="20"/>
          <w14:ligatures w14:val="none"/>
        </w:rPr>
        <w:t xml:space="preserve"> A atestação da nota fiscal/fatura correspondente caberá ao fiscal do contrato ou a outro servidor designado para esse fim.</w:t>
      </w:r>
    </w:p>
    <w:p w14:paraId="1F249AA5" w14:textId="328AD608" w:rsidR="00E133DF" w:rsidRPr="00D84B71" w:rsidRDefault="00E133DF" w:rsidP="00D84B71">
      <w:pPr>
        <w:widowControl w:val="0"/>
        <w:tabs>
          <w:tab w:val="left" w:pos="709"/>
        </w:tabs>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kern w:val="0"/>
          <w:sz w:val="20"/>
          <w:szCs w:val="20"/>
          <w14:ligatures w14:val="none"/>
        </w:rPr>
        <w:t>18.3</w:t>
      </w:r>
      <w:r w:rsidR="00672BD4" w:rsidRPr="00D84B71">
        <w:rPr>
          <w:rFonts w:ascii="Tahoma" w:eastAsia="Tahoma" w:hAnsi="Tahoma" w:cs="Tahoma"/>
          <w:b/>
          <w:kern w:val="0"/>
          <w:sz w:val="20"/>
          <w:szCs w:val="20"/>
          <w14:ligatures w14:val="none"/>
        </w:rPr>
        <w:t>.</w:t>
      </w:r>
      <w:r w:rsidRPr="00D84B71">
        <w:rPr>
          <w:rFonts w:ascii="Tahoma" w:eastAsia="Tahoma" w:hAnsi="Tahoma" w:cs="Tahoma"/>
          <w:kern w:val="0"/>
          <w:sz w:val="20"/>
          <w:szCs w:val="20"/>
          <w14:ligatures w14:val="none"/>
        </w:rPr>
        <w:t xml:space="preserve"> </w:t>
      </w:r>
      <w:r w:rsidR="00156C06" w:rsidRPr="00D84B71">
        <w:rPr>
          <w:rFonts w:ascii="Tahoma" w:eastAsia="Tahoma" w:hAnsi="Tahoma" w:cs="Tahoma"/>
          <w:kern w:val="0"/>
          <w:sz w:val="20"/>
          <w:szCs w:val="20"/>
          <w14:ligatures w14:val="none"/>
        </w:rPr>
        <w:t>As notas fiscais emitidas pela licitante vencedora deverão estar de acordo com os valores unitários e totais constantes na planilha da proposta — a qual passa a integrar o presente Edital, independente de transcrição ou anexação — e deverão conter, em local de fácil visualização, a indicação do número da licitação, a fim de se acelerar o trâmite de liberação do documento fiscal para pagamento</w:t>
      </w:r>
      <w:r w:rsidRPr="00D84B71">
        <w:rPr>
          <w:rFonts w:ascii="Tahoma" w:eastAsia="Tahoma" w:hAnsi="Tahoma" w:cs="Tahoma"/>
          <w:kern w:val="0"/>
          <w:sz w:val="20"/>
          <w:szCs w:val="20"/>
          <w14:ligatures w14:val="none"/>
        </w:rPr>
        <w:t>.</w:t>
      </w:r>
    </w:p>
    <w:p w14:paraId="5A4D6808" w14:textId="66E9B12C" w:rsidR="00E133DF" w:rsidRPr="00D84B71" w:rsidRDefault="00E133DF" w:rsidP="00D84B71">
      <w:pPr>
        <w:widowControl w:val="0"/>
        <w:autoSpaceDE w:val="0"/>
        <w:autoSpaceDN w:val="0"/>
        <w:spacing w:after="0" w:line="276" w:lineRule="auto"/>
        <w:ind w:left="284"/>
        <w:jc w:val="both"/>
        <w:rPr>
          <w:rFonts w:ascii="Tahoma" w:eastAsia="Tahoma" w:hAnsi="Tahoma" w:cs="Tahoma"/>
          <w:kern w:val="0"/>
          <w:sz w:val="20"/>
          <w:szCs w:val="20"/>
          <w14:ligatures w14:val="none"/>
        </w:rPr>
      </w:pPr>
      <w:r w:rsidRPr="00D84B71">
        <w:rPr>
          <w:rFonts w:ascii="Tahoma" w:eastAsia="Tahoma" w:hAnsi="Tahoma" w:cs="Tahoma"/>
          <w:b/>
          <w:kern w:val="0"/>
          <w:sz w:val="20"/>
          <w:szCs w:val="20"/>
          <w14:ligatures w14:val="none"/>
        </w:rPr>
        <w:t>18.3.1.</w:t>
      </w:r>
      <w:r w:rsidRPr="00D84B71">
        <w:rPr>
          <w:rFonts w:ascii="Tahoma" w:eastAsia="Tahoma" w:hAnsi="Tahoma" w:cs="Tahoma"/>
          <w:kern w:val="0"/>
          <w:sz w:val="20"/>
          <w:szCs w:val="20"/>
          <w14:ligatures w14:val="none"/>
        </w:rPr>
        <w:t xml:space="preserve"> A nota fiscal/fatura emitida pelo fornecedor deverá conter, em local de fácil visualização, </w:t>
      </w:r>
      <w:r w:rsidRPr="00D84B71">
        <w:rPr>
          <w:rFonts w:ascii="Tahoma" w:eastAsia="Tahoma" w:hAnsi="Tahoma" w:cs="Tahoma"/>
          <w:b/>
          <w:bCs/>
          <w:kern w:val="0"/>
          <w:sz w:val="20"/>
          <w:szCs w:val="20"/>
          <w14:ligatures w14:val="none"/>
        </w:rPr>
        <w:lastRenderedPageBreak/>
        <w:t xml:space="preserve">NOTA FISCAL CONFORME TERMO DE HOMOLOGAÇÃO DE PROCESSO LICITATÓRIO - PROCESSO </w:t>
      </w:r>
      <w:r w:rsidRPr="00AB0C12">
        <w:rPr>
          <w:rFonts w:ascii="Tahoma" w:eastAsia="Tahoma" w:hAnsi="Tahoma" w:cs="Tahoma"/>
          <w:b/>
          <w:bCs/>
          <w:kern w:val="0"/>
          <w:sz w:val="20"/>
          <w:szCs w:val="20"/>
          <w14:ligatures w14:val="none"/>
        </w:rPr>
        <w:t>Nº 0</w:t>
      </w:r>
      <w:r w:rsidR="00AB0C12" w:rsidRPr="00AB0C12">
        <w:rPr>
          <w:rFonts w:ascii="Tahoma" w:eastAsia="Tahoma" w:hAnsi="Tahoma" w:cs="Tahoma"/>
          <w:b/>
          <w:bCs/>
          <w:kern w:val="0"/>
          <w:sz w:val="20"/>
          <w:szCs w:val="20"/>
          <w14:ligatures w14:val="none"/>
        </w:rPr>
        <w:t>24</w:t>
      </w:r>
      <w:r w:rsidRPr="00AB0C12">
        <w:rPr>
          <w:rFonts w:ascii="Tahoma" w:eastAsia="Tahoma" w:hAnsi="Tahoma" w:cs="Tahoma"/>
          <w:b/>
          <w:bCs/>
          <w:kern w:val="0"/>
          <w:sz w:val="20"/>
          <w:szCs w:val="20"/>
          <w14:ligatures w14:val="none"/>
        </w:rPr>
        <w:t>/2026 – PREGÃO PRESENCIAL Nº 00</w:t>
      </w:r>
      <w:r w:rsidR="00AB0C12" w:rsidRPr="00AB0C12">
        <w:rPr>
          <w:rFonts w:ascii="Tahoma" w:eastAsia="Tahoma" w:hAnsi="Tahoma" w:cs="Tahoma"/>
          <w:b/>
          <w:bCs/>
          <w:kern w:val="0"/>
          <w:sz w:val="20"/>
          <w:szCs w:val="20"/>
          <w14:ligatures w14:val="none"/>
        </w:rPr>
        <w:t>2</w:t>
      </w:r>
      <w:r w:rsidRPr="00AB0C12">
        <w:rPr>
          <w:rFonts w:ascii="Tahoma" w:eastAsia="Tahoma" w:hAnsi="Tahoma" w:cs="Tahoma"/>
          <w:b/>
          <w:bCs/>
          <w:kern w:val="0"/>
          <w:sz w:val="20"/>
          <w:szCs w:val="20"/>
          <w14:ligatures w14:val="none"/>
        </w:rPr>
        <w:t>/2026,</w:t>
      </w:r>
      <w:r w:rsidR="007D3068" w:rsidRPr="00AB0C12">
        <w:rPr>
          <w:rFonts w:ascii="Tahoma" w:eastAsia="Tahoma" w:hAnsi="Tahoma" w:cs="Tahoma"/>
          <w:b/>
          <w:bCs/>
          <w:kern w:val="0"/>
          <w:sz w:val="20"/>
          <w:szCs w:val="20"/>
          <w14:ligatures w14:val="none"/>
        </w:rPr>
        <w:t xml:space="preserve"> </w:t>
      </w:r>
      <w:r w:rsidRPr="00AB0C12">
        <w:rPr>
          <w:rFonts w:ascii="Tahoma" w:eastAsia="Tahoma" w:hAnsi="Tahoma" w:cs="Tahoma"/>
          <w:kern w:val="0"/>
          <w:sz w:val="20"/>
          <w:szCs w:val="20"/>
          <w14:ligatures w14:val="none"/>
        </w:rPr>
        <w:t xml:space="preserve">e dados bancários, a fim de acelerar o trâmite de recebimento do material e posterior liberação do documento </w:t>
      </w:r>
      <w:r w:rsidRPr="00D84B71">
        <w:rPr>
          <w:rFonts w:ascii="Tahoma" w:eastAsia="Tahoma" w:hAnsi="Tahoma" w:cs="Tahoma"/>
          <w:kern w:val="0"/>
          <w:sz w:val="20"/>
          <w:szCs w:val="20"/>
          <w14:ligatures w14:val="none"/>
        </w:rPr>
        <w:t>fiscal para pagamento, bem como a especificação de valores individuais e totais.</w:t>
      </w:r>
    </w:p>
    <w:p w14:paraId="669CEEAB" w14:textId="1341B5EB" w:rsidR="00E133DF" w:rsidRPr="00D84B71" w:rsidRDefault="00E133DF" w:rsidP="00D84B71">
      <w:pPr>
        <w:widowControl w:val="0"/>
        <w:autoSpaceDE w:val="0"/>
        <w:autoSpaceDN w:val="0"/>
        <w:adjustRightInd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
          <w:kern w:val="0"/>
          <w:sz w:val="20"/>
          <w:szCs w:val="20"/>
          <w:u w:val="single"/>
          <w14:ligatures w14:val="none"/>
        </w:rPr>
        <w:t>18.4</w:t>
      </w:r>
      <w:r w:rsidR="00672BD4" w:rsidRPr="00D84B71">
        <w:rPr>
          <w:rFonts w:ascii="Tahoma" w:eastAsia="Tahoma" w:hAnsi="Tahoma" w:cs="Tahoma"/>
          <w:b/>
          <w:kern w:val="0"/>
          <w:sz w:val="20"/>
          <w:szCs w:val="20"/>
          <w:u w:val="single"/>
          <w14:ligatures w14:val="none"/>
        </w:rPr>
        <w:t>.</w:t>
      </w:r>
      <w:r w:rsidRPr="00D84B71">
        <w:rPr>
          <w:rFonts w:ascii="Tahoma" w:eastAsia="Tahoma" w:hAnsi="Tahoma" w:cs="Tahoma"/>
          <w:bCs/>
          <w:kern w:val="0"/>
          <w:sz w:val="20"/>
          <w:szCs w:val="20"/>
          <w:u w:val="single"/>
          <w14:ligatures w14:val="none"/>
        </w:rPr>
        <w:t xml:space="preserve"> Os dados bancários da empresa contratada (pessoa jurídica) deverão constar, obrigatoriamente, no corpo da nota fiscal.</w:t>
      </w:r>
    </w:p>
    <w:p w14:paraId="2D7D0850" w14:textId="5AECB703" w:rsidR="00E133DF" w:rsidRPr="00D84B71" w:rsidRDefault="00E133DF" w:rsidP="00D84B71">
      <w:pPr>
        <w:widowControl w:val="0"/>
        <w:autoSpaceDE w:val="0"/>
        <w:autoSpaceDN w:val="0"/>
        <w:adjustRightInd w:val="0"/>
        <w:spacing w:after="0" w:line="276" w:lineRule="auto"/>
        <w:jc w:val="both"/>
        <w:rPr>
          <w:rFonts w:ascii="Tahoma" w:eastAsia="Tahoma" w:hAnsi="Tahoma" w:cs="Tahoma"/>
          <w:bCs/>
          <w:kern w:val="0"/>
          <w:sz w:val="20"/>
          <w:szCs w:val="20"/>
          <w14:ligatures w14:val="none"/>
        </w:rPr>
      </w:pPr>
      <w:r w:rsidRPr="00D84B71">
        <w:rPr>
          <w:rFonts w:ascii="Tahoma" w:eastAsia="Tahoma" w:hAnsi="Tahoma" w:cs="Tahoma"/>
          <w:b/>
          <w:bCs/>
          <w:kern w:val="0"/>
          <w:sz w:val="20"/>
          <w:szCs w:val="20"/>
          <w14:ligatures w14:val="none"/>
        </w:rPr>
        <w:t>18.5</w:t>
      </w:r>
      <w:r w:rsidR="00672BD4" w:rsidRPr="00D84B71">
        <w:rPr>
          <w:rFonts w:ascii="Tahoma" w:eastAsia="Tahoma" w:hAnsi="Tahoma" w:cs="Tahoma"/>
          <w:b/>
          <w:bCs/>
          <w:kern w:val="0"/>
          <w:sz w:val="20"/>
          <w:szCs w:val="20"/>
          <w14:ligatures w14:val="none"/>
        </w:rPr>
        <w:t>.</w:t>
      </w:r>
      <w:r w:rsidRPr="00D84B71">
        <w:rPr>
          <w:rFonts w:ascii="Tahoma" w:eastAsia="Tahoma" w:hAnsi="Tahoma" w:cs="Tahoma"/>
          <w:bCs/>
          <w:kern w:val="0"/>
          <w:sz w:val="20"/>
          <w:szCs w:val="20"/>
          <w14:ligatures w14:val="none"/>
        </w:rPr>
        <w:t xml:space="preserve"> Não serão aceitos boletos bancários, somente serão efetuados depósitos em conta corrente em nome da Contratada.</w:t>
      </w:r>
    </w:p>
    <w:p w14:paraId="30B4B802" w14:textId="4635C23C" w:rsidR="00E133DF" w:rsidRPr="00D84B71" w:rsidRDefault="00E133DF" w:rsidP="00D84B71">
      <w:pPr>
        <w:widowControl w:val="0"/>
        <w:tabs>
          <w:tab w:val="left" w:pos="709"/>
        </w:tabs>
        <w:autoSpaceDE w:val="0"/>
        <w:autoSpaceDN w:val="0"/>
        <w:spacing w:after="0" w:line="276" w:lineRule="auto"/>
        <w:jc w:val="both"/>
        <w:rPr>
          <w:rFonts w:ascii="Tahoma" w:eastAsia="Yu Mincho" w:hAnsi="Tahoma" w:cs="Tahoma"/>
          <w:color w:val="FF0000"/>
          <w:kern w:val="0"/>
          <w:sz w:val="20"/>
          <w:szCs w:val="20"/>
          <w14:ligatures w14:val="none"/>
        </w:rPr>
      </w:pPr>
      <w:r w:rsidRPr="00D84B71">
        <w:rPr>
          <w:rFonts w:ascii="Tahoma" w:eastAsia="Yu Mincho" w:hAnsi="Tahoma" w:cs="Tahoma"/>
          <w:b/>
          <w:bCs/>
          <w:kern w:val="0"/>
          <w:sz w:val="20"/>
          <w:szCs w:val="20"/>
          <w14:ligatures w14:val="none"/>
        </w:rPr>
        <w:t>18.6</w:t>
      </w:r>
      <w:r w:rsidR="00672BD4" w:rsidRPr="00D84B71">
        <w:rPr>
          <w:rFonts w:ascii="Tahoma" w:eastAsia="Yu Mincho" w:hAnsi="Tahoma" w:cs="Tahoma"/>
          <w:b/>
          <w:bCs/>
          <w:kern w:val="0"/>
          <w:sz w:val="20"/>
          <w:szCs w:val="20"/>
          <w14:ligatures w14:val="none"/>
        </w:rPr>
        <w:t>.</w:t>
      </w:r>
      <w:r w:rsidRPr="00D84B71">
        <w:rPr>
          <w:rFonts w:ascii="Tahoma" w:eastAsia="Yu Mincho" w:hAnsi="Tahoma" w:cs="Tahoma"/>
          <w:bCs/>
          <w:kern w:val="0"/>
          <w:sz w:val="20"/>
          <w:szCs w:val="20"/>
          <w14:ligatures w14:val="none"/>
        </w:rPr>
        <w:t xml:space="preserve"> O pagamento</w:t>
      </w:r>
      <w:r w:rsidRPr="00D84B71">
        <w:rPr>
          <w:rFonts w:ascii="Tahoma" w:eastAsia="Yu Mincho" w:hAnsi="Tahoma" w:cs="Tahoma"/>
          <w:kern w:val="0"/>
          <w:sz w:val="20"/>
          <w:szCs w:val="20"/>
          <w14:ligatures w14:val="none"/>
        </w:rPr>
        <w:t xml:space="preserve"> será realizado por meio de ordem bancária, creditada na conta corrente da CONTRATADA.</w:t>
      </w:r>
    </w:p>
    <w:p w14:paraId="2004017D" w14:textId="176950F7" w:rsidR="00E133DF" w:rsidRPr="00D84B71" w:rsidRDefault="00E133DF" w:rsidP="00D84B71">
      <w:pPr>
        <w:widowControl w:val="0"/>
        <w:tabs>
          <w:tab w:val="left" w:pos="709"/>
        </w:tabs>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18.7</w:t>
      </w:r>
      <w:r w:rsidR="00672BD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Nenhum pagamento será efetuado à CONTRATADA enquanto pendente qualquer obrigação, sem que isso gere direito de reajustamento de preços, correção monetária ou encargos moratórios.</w:t>
      </w:r>
    </w:p>
    <w:p w14:paraId="54B9ED4E" w14:textId="2FEE43D7" w:rsidR="00E133DF" w:rsidRPr="00D84B71" w:rsidRDefault="00E133DF" w:rsidP="00D84B71">
      <w:pPr>
        <w:spacing w:after="0" w:line="276" w:lineRule="auto"/>
        <w:contextualSpacing/>
        <w:jc w:val="both"/>
        <w:rPr>
          <w:rFonts w:ascii="Tahoma" w:eastAsia="Tahoma" w:hAnsi="Tahoma" w:cs="Tahoma"/>
          <w:kern w:val="0"/>
          <w:sz w:val="20"/>
          <w:szCs w:val="20"/>
          <w14:ligatures w14:val="none"/>
        </w:rPr>
      </w:pPr>
      <w:r w:rsidRPr="00D84B71">
        <w:rPr>
          <w:rFonts w:ascii="Tahoma" w:eastAsia="Yu Mincho" w:hAnsi="Tahoma" w:cs="Tahoma"/>
          <w:b/>
          <w:bCs/>
          <w:kern w:val="0"/>
          <w:sz w:val="20"/>
          <w:szCs w:val="20"/>
          <w14:ligatures w14:val="none"/>
        </w:rPr>
        <w:t>18.8</w:t>
      </w:r>
      <w:r w:rsidR="00672BD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w:t>
      </w:r>
      <w:r w:rsidRPr="00D84B71">
        <w:rPr>
          <w:rFonts w:ascii="Tahoma" w:eastAsia="Tahoma" w:hAnsi="Tahoma" w:cs="Tahoma"/>
          <w:kern w:val="0"/>
          <w:sz w:val="20"/>
          <w:szCs w:val="20"/>
          <w14:ligatures w14:val="none"/>
        </w:rPr>
        <w:t>O pagamento somente será efetuado após o “atesto”</w:t>
      </w:r>
      <w:r w:rsidR="002C304B" w:rsidRPr="00D84B71">
        <w:rPr>
          <w:rFonts w:ascii="Tahoma" w:eastAsia="Tahoma" w:hAnsi="Tahoma" w:cs="Tahoma"/>
          <w:kern w:val="0"/>
          <w:sz w:val="20"/>
          <w:szCs w:val="20"/>
          <w14:ligatures w14:val="none"/>
        </w:rPr>
        <w:t xml:space="preserve"> </w:t>
      </w:r>
      <w:r w:rsidRPr="00D84B71">
        <w:rPr>
          <w:rFonts w:ascii="Tahoma" w:eastAsia="Tahoma" w:hAnsi="Tahoma" w:cs="Tahoma"/>
          <w:kern w:val="0"/>
          <w:sz w:val="20"/>
          <w:szCs w:val="20"/>
          <w14:ligatures w14:val="none"/>
        </w:rPr>
        <w:t>pelo servidor competente da nota fiscal/ fatura apresentada pela contratada;</w:t>
      </w:r>
    </w:p>
    <w:p w14:paraId="7BD19B74" w14:textId="0164AFC7" w:rsidR="00E133DF" w:rsidRPr="00D84B71" w:rsidRDefault="00E133DF" w:rsidP="00D84B71">
      <w:pPr>
        <w:spacing w:after="0" w:line="276" w:lineRule="auto"/>
        <w:contextualSpacing/>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18.9</w:t>
      </w:r>
      <w:r w:rsidR="00672BD4" w:rsidRPr="00D84B71">
        <w:rPr>
          <w:rFonts w:ascii="Tahoma" w:eastAsia="Tahoma" w:hAnsi="Tahoma" w:cs="Tahoma"/>
          <w:b/>
          <w:bCs/>
          <w:kern w:val="0"/>
          <w:sz w:val="20"/>
          <w:szCs w:val="20"/>
          <w14:ligatures w14:val="none"/>
        </w:rPr>
        <w:t>.</w:t>
      </w:r>
      <w:r w:rsidR="00672BD4" w:rsidRPr="00D84B71">
        <w:rPr>
          <w:rFonts w:ascii="Tahoma" w:eastAsia="Tahoma" w:hAnsi="Tahoma" w:cs="Tahoma"/>
          <w:kern w:val="0"/>
          <w:sz w:val="20"/>
          <w:szCs w:val="20"/>
          <w14:ligatures w14:val="none"/>
        </w:rPr>
        <w:t xml:space="preserve"> </w:t>
      </w:r>
      <w:r w:rsidRPr="00D84B71">
        <w:rPr>
          <w:rFonts w:ascii="Tahoma" w:eastAsia="Tahoma" w:hAnsi="Tahoma" w:cs="Tahoma"/>
          <w:kern w:val="0"/>
          <w:sz w:val="20"/>
          <w:szCs w:val="20"/>
          <w14:ligatures w14:val="none"/>
        </w:rPr>
        <w:t>Havendo erro na apresentação da nota fiscal/fatura ou dos documentos pertinentes da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a contratante;</w:t>
      </w:r>
    </w:p>
    <w:p w14:paraId="3345B457" w14:textId="0EB81879" w:rsidR="00E133DF" w:rsidRPr="00D84B71" w:rsidRDefault="00E133DF" w:rsidP="00D84B71">
      <w:pPr>
        <w:spacing w:after="0" w:line="276" w:lineRule="auto"/>
        <w:ind w:left="-12"/>
        <w:contextualSpacing/>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18.10</w:t>
      </w:r>
      <w:r w:rsidR="00672BD4"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w:t>
      </w:r>
      <w:r w:rsidR="000A0EC0" w:rsidRPr="00D84B71">
        <w:rPr>
          <w:rFonts w:ascii="Tahoma" w:eastAsia="Tahoma" w:hAnsi="Tahoma" w:cs="Tahoma"/>
          <w:kern w:val="0"/>
          <w:sz w:val="20"/>
          <w:szCs w:val="20"/>
          <w14:ligatures w14:val="none"/>
        </w:rPr>
        <w:t xml:space="preserve"> </w:t>
      </w:r>
      <w:r w:rsidRPr="00D84B71">
        <w:rPr>
          <w:rFonts w:ascii="Tahoma" w:eastAsia="Tahoma" w:hAnsi="Tahoma" w:cs="Tahoma"/>
          <w:kern w:val="0"/>
          <w:sz w:val="20"/>
          <w:szCs w:val="20"/>
          <w14:ligatures w14:val="none"/>
        </w:rPr>
        <w:t>A contratante não se responsabilizará por qualquer despesa que venha a ser efetuada pela contratada, que porventura não tenha sido acordada no contrato;</w:t>
      </w:r>
    </w:p>
    <w:p w14:paraId="1424498C" w14:textId="688DDC75" w:rsidR="00E133DF" w:rsidRPr="00D84B71" w:rsidRDefault="00672BD4" w:rsidP="00D84B71">
      <w:pPr>
        <w:widowControl w:val="0"/>
        <w:numPr>
          <w:ilvl w:val="1"/>
          <w:numId w:val="22"/>
        </w:numPr>
        <w:autoSpaceDE w:val="0"/>
        <w:autoSpaceDN w:val="0"/>
        <w:spacing w:after="0" w:line="276" w:lineRule="auto"/>
        <w:ind w:left="0" w:hanging="12"/>
        <w:contextualSpacing/>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 xml:space="preserve">. </w:t>
      </w:r>
      <w:r w:rsidR="00E133DF" w:rsidRPr="00D84B71">
        <w:rPr>
          <w:rFonts w:ascii="Tahoma" w:eastAsia="Tahoma" w:hAnsi="Tahoma" w:cs="Tahoma"/>
          <w:kern w:val="0"/>
          <w:sz w:val="20"/>
          <w:szCs w:val="20"/>
          <w14:ligatures w14:val="none"/>
        </w:rPr>
        <w:t>O CNPJ da contratada constante da nota fiscal e fatura deverá ser o mesmo da documentação apresentada no procedimento licitatório;</w:t>
      </w:r>
    </w:p>
    <w:p w14:paraId="4F262E77" w14:textId="254F5098" w:rsidR="00E133DF" w:rsidRPr="00D84B71" w:rsidRDefault="00672BD4" w:rsidP="00D84B71">
      <w:pPr>
        <w:widowControl w:val="0"/>
        <w:numPr>
          <w:ilvl w:val="1"/>
          <w:numId w:val="22"/>
        </w:numPr>
        <w:autoSpaceDE w:val="0"/>
        <w:autoSpaceDN w:val="0"/>
        <w:spacing w:after="0" w:line="276" w:lineRule="auto"/>
        <w:ind w:left="0" w:hanging="12"/>
        <w:contextualSpacing/>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w:t>
      </w:r>
      <w:r w:rsidR="000A0EC0" w:rsidRPr="00D84B71">
        <w:rPr>
          <w:rFonts w:ascii="Tahoma" w:eastAsia="Tahoma" w:hAnsi="Tahoma" w:cs="Tahoma"/>
          <w:kern w:val="0"/>
          <w:sz w:val="20"/>
          <w:szCs w:val="20"/>
          <w14:ligatures w14:val="none"/>
        </w:rPr>
        <w:t xml:space="preserve"> </w:t>
      </w:r>
      <w:r w:rsidR="00E133DF" w:rsidRPr="00D84B71">
        <w:rPr>
          <w:rFonts w:ascii="Tahoma" w:eastAsia="Tahoma" w:hAnsi="Tahoma" w:cs="Tahoma"/>
          <w:kern w:val="0"/>
          <w:sz w:val="20"/>
          <w:szCs w:val="20"/>
          <w14:ligatures w14:val="none"/>
        </w:rPr>
        <w:t>Nenhum pagamento será efetuado à contratada enquanto pendente de liquidação de quaisquer obrigações financeiras que lhe foram impostas, em virtude de penalidade ou inadimplência, sem que isso gere direito ao pleito de reajustamento de preções ou correção monetária;</w:t>
      </w:r>
    </w:p>
    <w:p w14:paraId="6A4ABAAB" w14:textId="77777777" w:rsidR="002C304B" w:rsidRPr="00D84B71" w:rsidRDefault="002C304B" w:rsidP="00D84B71">
      <w:pPr>
        <w:widowControl w:val="0"/>
        <w:tabs>
          <w:tab w:val="left" w:pos="709"/>
        </w:tabs>
        <w:autoSpaceDE w:val="0"/>
        <w:autoSpaceDN w:val="0"/>
        <w:spacing w:after="0" w:line="276" w:lineRule="auto"/>
        <w:jc w:val="both"/>
        <w:rPr>
          <w:rFonts w:ascii="Tahoma" w:eastAsia="Yu Mincho" w:hAnsi="Tahoma" w:cs="Tahoma"/>
          <w:b/>
          <w:bCs/>
          <w:kern w:val="0"/>
          <w:sz w:val="20"/>
          <w:szCs w:val="20"/>
          <w14:ligatures w14:val="none"/>
        </w:rPr>
      </w:pPr>
    </w:p>
    <w:p w14:paraId="2A027681" w14:textId="14610D5F" w:rsidR="00E133DF" w:rsidRPr="00D84B71" w:rsidRDefault="00E133DF" w:rsidP="00D84B71">
      <w:pPr>
        <w:widowControl w:val="0"/>
        <w:tabs>
          <w:tab w:val="left" w:pos="709"/>
        </w:tabs>
        <w:autoSpaceDE w:val="0"/>
        <w:autoSpaceDN w:val="0"/>
        <w:spacing w:after="0" w:line="276" w:lineRule="auto"/>
        <w:jc w:val="both"/>
        <w:rPr>
          <w:rFonts w:ascii="Tahoma" w:eastAsia="Yu Mincho" w:hAnsi="Tahoma" w:cs="Tahoma"/>
          <w:b/>
          <w:bCs/>
          <w:kern w:val="0"/>
          <w:sz w:val="20"/>
          <w:szCs w:val="20"/>
          <w14:ligatures w14:val="none"/>
        </w:rPr>
      </w:pPr>
      <w:r w:rsidRPr="00D84B71">
        <w:rPr>
          <w:rFonts w:ascii="Tahoma" w:eastAsia="Yu Mincho" w:hAnsi="Tahoma" w:cs="Tahoma"/>
          <w:b/>
          <w:bCs/>
          <w:kern w:val="0"/>
          <w:sz w:val="20"/>
          <w:szCs w:val="20"/>
          <w14:ligatures w14:val="none"/>
        </w:rPr>
        <w:t>19. RECEBIMENTO DO OBJETO E RESPONSÁVEL PELA FISCALIZAÇÃO</w:t>
      </w:r>
    </w:p>
    <w:p w14:paraId="3B890F1A" w14:textId="64243A0B" w:rsidR="00E133DF" w:rsidRPr="00D84B71" w:rsidRDefault="00E133DF" w:rsidP="00D84B71">
      <w:pPr>
        <w:widowControl w:val="0"/>
        <w:tabs>
          <w:tab w:val="left" w:pos="709"/>
        </w:tabs>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19.1</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Os produtos a serem fornecidos deverão obedecer aos prazos, local, condições, exigências e obrigações dispostas no Termo de Referência, anexo a este edital.</w:t>
      </w:r>
    </w:p>
    <w:p w14:paraId="141522ED" w14:textId="5CD3AB89" w:rsidR="00E133DF" w:rsidRPr="00D84B71" w:rsidRDefault="00E133DF" w:rsidP="00D84B71">
      <w:pPr>
        <w:widowControl w:val="0"/>
        <w:tabs>
          <w:tab w:val="left" w:pos="709"/>
        </w:tabs>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19.2</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Verificada a desconformidade do material, a licitante deverá promover as correções necessárias imediatamente, sujeitando-se às penalidades previstas neste edital.</w:t>
      </w:r>
    </w:p>
    <w:p w14:paraId="63AD219A" w14:textId="3F68840E" w:rsidR="00E133DF" w:rsidRPr="00D84B71" w:rsidRDefault="00E133DF" w:rsidP="00D84B71">
      <w:pPr>
        <w:widowControl w:val="0"/>
        <w:autoSpaceDE w:val="0"/>
        <w:autoSpaceDN w:val="0"/>
        <w:spacing w:after="0" w:line="276" w:lineRule="auto"/>
        <w:ind w:right="2"/>
        <w:jc w:val="both"/>
        <w:rPr>
          <w:rFonts w:ascii="Tahoma" w:eastAsia="Tahoma" w:hAnsi="Tahoma" w:cs="Tahoma"/>
          <w:kern w:val="0"/>
          <w:sz w:val="20"/>
          <w:szCs w:val="20"/>
          <w14:ligatures w14:val="none"/>
        </w:rPr>
      </w:pPr>
      <w:r w:rsidRPr="00D84B71">
        <w:rPr>
          <w:rFonts w:ascii="Tahoma" w:eastAsia="Yu Mincho" w:hAnsi="Tahoma" w:cs="Tahoma"/>
          <w:b/>
          <w:bCs/>
          <w:kern w:val="0"/>
          <w:sz w:val="20"/>
          <w:szCs w:val="20"/>
          <w14:ligatures w14:val="none"/>
        </w:rPr>
        <w:t>19.</w:t>
      </w:r>
      <w:r w:rsidR="005A3658" w:rsidRPr="00D84B71">
        <w:rPr>
          <w:rFonts w:ascii="Tahoma" w:eastAsia="Yu Mincho" w:hAnsi="Tahoma" w:cs="Tahoma"/>
          <w:b/>
          <w:bCs/>
          <w:kern w:val="0"/>
          <w:sz w:val="20"/>
          <w:szCs w:val="20"/>
          <w14:ligatures w14:val="none"/>
        </w:rPr>
        <w:t>3</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w:t>
      </w:r>
      <w:r w:rsidRPr="00D84B71">
        <w:rPr>
          <w:rFonts w:ascii="Tahoma" w:eastAsia="Tahoma" w:hAnsi="Tahoma" w:cs="Tahoma"/>
          <w:kern w:val="0"/>
          <w:sz w:val="20"/>
          <w:szCs w:val="20"/>
          <w14:ligatures w14:val="none"/>
        </w:rPr>
        <w:t>A gestão e fiscalização do</w:t>
      </w:r>
      <w:r w:rsidR="005A3658" w:rsidRPr="00D84B71">
        <w:rPr>
          <w:rFonts w:ascii="Tahoma" w:eastAsia="Tahoma" w:hAnsi="Tahoma" w:cs="Tahoma"/>
          <w:kern w:val="0"/>
          <w:sz w:val="20"/>
          <w:szCs w:val="20"/>
          <w14:ligatures w14:val="none"/>
        </w:rPr>
        <w:t xml:space="preserve"> </w:t>
      </w:r>
      <w:r w:rsidRPr="00D84B71">
        <w:rPr>
          <w:rFonts w:ascii="Tahoma" w:eastAsia="Tahoma" w:hAnsi="Tahoma" w:cs="Tahoma"/>
          <w:kern w:val="0"/>
          <w:sz w:val="20"/>
          <w:szCs w:val="20"/>
          <w14:ligatures w14:val="none"/>
        </w:rPr>
        <w:t xml:space="preserve">contrato serão exercidas por servidores vinculados a secretaria </w:t>
      </w:r>
      <w:r w:rsidR="00A94C52" w:rsidRPr="00D84B71">
        <w:rPr>
          <w:rFonts w:ascii="Tahoma" w:eastAsia="Tahoma" w:hAnsi="Tahoma" w:cs="Tahoma"/>
          <w:kern w:val="0"/>
          <w:sz w:val="20"/>
          <w:szCs w:val="20"/>
          <w14:ligatures w14:val="none"/>
        </w:rPr>
        <w:t>requisitante</w:t>
      </w:r>
      <w:r w:rsidRPr="00D84B71">
        <w:rPr>
          <w:rFonts w:ascii="Tahoma" w:eastAsia="Tahoma" w:hAnsi="Tahoma" w:cs="Tahoma"/>
          <w:kern w:val="0"/>
          <w:sz w:val="20"/>
          <w:szCs w:val="20"/>
          <w14:ligatures w14:val="none"/>
        </w:rPr>
        <w:t>, aos quais competirá dirimir as dúvidas que surgirem no curso da execução do contrato e de tudo dará ciência à administração.</w:t>
      </w:r>
    </w:p>
    <w:p w14:paraId="03EF0576" w14:textId="279EEC66" w:rsidR="00E133DF" w:rsidRPr="00D84B71" w:rsidRDefault="00E133DF" w:rsidP="00D84B71">
      <w:pPr>
        <w:spacing w:after="0" w:line="276" w:lineRule="auto"/>
        <w:contextualSpacing/>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19.</w:t>
      </w:r>
      <w:r w:rsidR="003A3CBF" w:rsidRPr="00D84B71">
        <w:rPr>
          <w:rFonts w:ascii="Tahoma" w:eastAsia="Tahoma" w:hAnsi="Tahoma" w:cs="Tahoma"/>
          <w:b/>
          <w:bCs/>
          <w:kern w:val="0"/>
          <w:sz w:val="20"/>
          <w:szCs w:val="20"/>
          <w14:ligatures w14:val="none"/>
        </w:rPr>
        <w:t>4</w:t>
      </w:r>
      <w:r w:rsidR="0053212D"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A fiscalização de que trata est</w:t>
      </w:r>
      <w:r w:rsidR="003A3CBF" w:rsidRPr="00D84B71">
        <w:rPr>
          <w:rFonts w:ascii="Tahoma" w:eastAsia="Tahoma" w:hAnsi="Tahoma" w:cs="Tahoma"/>
          <w:kern w:val="0"/>
          <w:sz w:val="20"/>
          <w:szCs w:val="20"/>
          <w14:ligatures w14:val="none"/>
        </w:rPr>
        <w:t>a</w:t>
      </w:r>
      <w:r w:rsidRPr="00D84B71">
        <w:rPr>
          <w:rFonts w:ascii="Tahoma" w:eastAsia="Tahoma" w:hAnsi="Tahoma" w:cs="Tahoma"/>
          <w:kern w:val="0"/>
          <w:sz w:val="20"/>
          <w:szCs w:val="20"/>
          <w14:ligatures w14:val="none"/>
        </w:rPr>
        <w:t xml:space="preserve">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propostos, em conformidade com a lei 14.133/2021.</w:t>
      </w:r>
    </w:p>
    <w:p w14:paraId="03B144A8" w14:textId="16DFBA55" w:rsidR="00E133DF" w:rsidRPr="00D84B71" w:rsidRDefault="00E133DF" w:rsidP="00D84B71">
      <w:pPr>
        <w:spacing w:after="0" w:line="276" w:lineRule="auto"/>
        <w:contextualSpacing/>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19.</w:t>
      </w:r>
      <w:r w:rsidR="003A3CBF" w:rsidRPr="00D84B71">
        <w:rPr>
          <w:rFonts w:ascii="Tahoma" w:eastAsia="Tahoma" w:hAnsi="Tahoma" w:cs="Tahoma"/>
          <w:b/>
          <w:bCs/>
          <w:kern w:val="0"/>
          <w:sz w:val="20"/>
          <w:szCs w:val="20"/>
          <w14:ligatures w14:val="none"/>
        </w:rPr>
        <w:t>5</w:t>
      </w:r>
      <w:r w:rsidR="0053212D"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O fiscal de contrato anotará em registro próprio todas as ocorrências relacionadas com a execução do contrato, indicando o dia, mês e ano, bem como o nome dos empregados eventualmente envolvidos, determinando o que for necessário à regularização das faltas ou defeitos observados e encaminhando os apontamentos à autoridade competente para as providências cabíveis.</w:t>
      </w:r>
    </w:p>
    <w:p w14:paraId="42A38AC4" w14:textId="77777777" w:rsidR="00E133DF" w:rsidRPr="00D84B71" w:rsidRDefault="00E133DF" w:rsidP="00D84B71">
      <w:pPr>
        <w:spacing w:after="0" w:line="276" w:lineRule="auto"/>
        <w:contextualSpacing/>
        <w:jc w:val="both"/>
        <w:rPr>
          <w:rFonts w:ascii="Tahoma" w:eastAsia="Tahoma" w:hAnsi="Tahoma" w:cs="Tahoma"/>
          <w:kern w:val="0"/>
          <w:sz w:val="20"/>
          <w:szCs w:val="20"/>
          <w14:ligatures w14:val="none"/>
        </w:rPr>
      </w:pPr>
    </w:p>
    <w:p w14:paraId="170F61B7" w14:textId="77777777" w:rsidR="00E133DF" w:rsidRPr="00D84B71" w:rsidRDefault="00E133DF" w:rsidP="00D84B71">
      <w:pPr>
        <w:widowControl w:val="0"/>
        <w:autoSpaceDE w:val="0"/>
        <w:autoSpaceDN w:val="0"/>
        <w:spacing w:after="0" w:line="276" w:lineRule="auto"/>
        <w:jc w:val="both"/>
        <w:rPr>
          <w:rFonts w:ascii="Tahoma" w:eastAsia="Yu Mincho" w:hAnsi="Tahoma" w:cs="Tahoma"/>
          <w:b/>
          <w:bCs/>
          <w:kern w:val="0"/>
          <w:sz w:val="20"/>
          <w:szCs w:val="20"/>
          <w14:ligatures w14:val="none"/>
        </w:rPr>
      </w:pPr>
      <w:r w:rsidRPr="00D84B71">
        <w:rPr>
          <w:rFonts w:ascii="Tahoma" w:eastAsia="Yu Mincho" w:hAnsi="Tahoma" w:cs="Tahoma"/>
          <w:b/>
          <w:bCs/>
          <w:kern w:val="0"/>
          <w:sz w:val="20"/>
          <w:szCs w:val="20"/>
          <w14:ligatures w14:val="none"/>
        </w:rPr>
        <w:t>20. DAS INFRAÇÕES ADMINISTRATIVAS E SANÇÕES</w:t>
      </w:r>
    </w:p>
    <w:p w14:paraId="44245B28" w14:textId="1FFC07FA"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20.1</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Comete infração administrativa, nos termos da Lei Federal nº14.133/2021, a Contratada que:</w:t>
      </w:r>
    </w:p>
    <w:p w14:paraId="41C9F7C8" w14:textId="42F011A8"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a) Der causa à inexecução parcial do Contrato Administrativo</w:t>
      </w:r>
      <w:r w:rsidR="00DC3BF0" w:rsidRPr="00D84B71">
        <w:rPr>
          <w:rFonts w:ascii="Tahoma" w:eastAsia="Yu Mincho" w:hAnsi="Tahoma" w:cs="Tahoma"/>
          <w:kern w:val="0"/>
          <w:sz w:val="20"/>
          <w:szCs w:val="20"/>
          <w14:ligatures w14:val="none"/>
        </w:rPr>
        <w:t>;</w:t>
      </w:r>
    </w:p>
    <w:p w14:paraId="7C337CDC" w14:textId="7ABB3F50"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b) Der causa à inexecução parcial do Contrato Administrativo que cause grave dano à Administração ou ao funcionamento dos serviços públicos ou ao interesse coletivo</w:t>
      </w:r>
      <w:r w:rsidR="00DC3BF0" w:rsidRPr="00D84B71">
        <w:rPr>
          <w:rFonts w:ascii="Tahoma" w:eastAsia="Yu Mincho" w:hAnsi="Tahoma" w:cs="Tahoma"/>
          <w:kern w:val="0"/>
          <w:sz w:val="20"/>
          <w:szCs w:val="20"/>
          <w14:ligatures w14:val="none"/>
        </w:rPr>
        <w:t>;</w:t>
      </w:r>
    </w:p>
    <w:p w14:paraId="5E49EF84" w14:textId="32CB82F6"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lastRenderedPageBreak/>
        <w:t>c) Der causa à inexecução total do contrato</w:t>
      </w:r>
      <w:r w:rsidR="00DC3BF0" w:rsidRPr="00D84B71">
        <w:rPr>
          <w:rFonts w:ascii="Tahoma" w:eastAsia="Yu Mincho" w:hAnsi="Tahoma" w:cs="Tahoma"/>
          <w:kern w:val="0"/>
          <w:sz w:val="20"/>
          <w:szCs w:val="20"/>
          <w14:ligatures w14:val="none"/>
        </w:rPr>
        <w:t>;</w:t>
      </w:r>
    </w:p>
    <w:p w14:paraId="557694DC" w14:textId="7EA88C16"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d) Deixar de entregar a documentação exigida para o certame</w:t>
      </w:r>
      <w:r w:rsidR="00DC3BF0" w:rsidRPr="00D84B71">
        <w:rPr>
          <w:rFonts w:ascii="Tahoma" w:eastAsia="Yu Mincho" w:hAnsi="Tahoma" w:cs="Tahoma"/>
          <w:kern w:val="0"/>
          <w:sz w:val="20"/>
          <w:szCs w:val="20"/>
          <w14:ligatures w14:val="none"/>
        </w:rPr>
        <w:t>;</w:t>
      </w:r>
    </w:p>
    <w:p w14:paraId="4139AA11"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e) Não manter a proposta, salvo em decorrência de fato superveniente devidamente justificado;</w:t>
      </w:r>
    </w:p>
    <w:p w14:paraId="5C3E2877" w14:textId="1B568068"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f) Não celebrar o Contrato ou não entregar a documentação exigida para a contratação, quando convocado dentro do prazo de validade de sua proposta</w:t>
      </w:r>
      <w:r w:rsidR="00DC3BF0" w:rsidRPr="00D84B71">
        <w:rPr>
          <w:rFonts w:ascii="Tahoma" w:eastAsia="Yu Mincho" w:hAnsi="Tahoma" w:cs="Tahoma"/>
          <w:kern w:val="0"/>
          <w:sz w:val="20"/>
          <w:szCs w:val="20"/>
          <w14:ligatures w14:val="none"/>
        </w:rPr>
        <w:t>;</w:t>
      </w:r>
    </w:p>
    <w:p w14:paraId="57A33259" w14:textId="63E823AA"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g) Ensejar o retardamento da execução ou da entrega do objeto da contratação sem motivo justificado</w:t>
      </w:r>
      <w:r w:rsidR="00DC3BF0" w:rsidRPr="00D84B71">
        <w:rPr>
          <w:rFonts w:ascii="Tahoma" w:eastAsia="Yu Mincho" w:hAnsi="Tahoma" w:cs="Tahoma"/>
          <w:kern w:val="0"/>
          <w:sz w:val="20"/>
          <w:szCs w:val="20"/>
          <w14:ligatures w14:val="none"/>
        </w:rPr>
        <w:t>;</w:t>
      </w:r>
    </w:p>
    <w:p w14:paraId="2ACF675C" w14:textId="03D57F61"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h) Apresentar declaração ou documentação falsa exigida para o certame ou prestar declaração falsa durante a dispensa eletrônica ou execução do contrato</w:t>
      </w:r>
      <w:r w:rsidR="00DC3BF0" w:rsidRPr="00D84B71">
        <w:rPr>
          <w:rFonts w:ascii="Tahoma" w:eastAsia="Yu Mincho" w:hAnsi="Tahoma" w:cs="Tahoma"/>
          <w:kern w:val="0"/>
          <w:sz w:val="20"/>
          <w:szCs w:val="20"/>
          <w14:ligatures w14:val="none"/>
        </w:rPr>
        <w:t>;</w:t>
      </w:r>
    </w:p>
    <w:p w14:paraId="71BD04E4" w14:textId="1679C8DC"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i) Fraudar a contratação ou praticar ato fraudulento na execução do contrato</w:t>
      </w:r>
      <w:r w:rsidR="00DC3BF0" w:rsidRPr="00D84B71">
        <w:rPr>
          <w:rFonts w:ascii="Tahoma" w:eastAsia="Yu Mincho" w:hAnsi="Tahoma" w:cs="Tahoma"/>
          <w:kern w:val="0"/>
          <w:sz w:val="20"/>
          <w:szCs w:val="20"/>
          <w14:ligatures w14:val="none"/>
        </w:rPr>
        <w:t>;</w:t>
      </w:r>
    </w:p>
    <w:p w14:paraId="7B71A22D" w14:textId="09FEEED9"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j) Comportar-se de modo inidôneo ou cometer fraude de qualquer natureza</w:t>
      </w:r>
      <w:r w:rsidR="00DC3BF0" w:rsidRPr="00D84B71">
        <w:rPr>
          <w:rFonts w:ascii="Tahoma" w:eastAsia="Yu Mincho" w:hAnsi="Tahoma" w:cs="Tahoma"/>
          <w:kern w:val="0"/>
          <w:sz w:val="20"/>
          <w:szCs w:val="20"/>
          <w14:ligatures w14:val="none"/>
        </w:rPr>
        <w:t>;</w:t>
      </w:r>
    </w:p>
    <w:p w14:paraId="51678238" w14:textId="53754A32"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k) Praticar atos ilícitos com vistas a frustrar os objetivos da contratação</w:t>
      </w:r>
      <w:r w:rsidR="00DC3BF0" w:rsidRPr="00D84B71">
        <w:rPr>
          <w:rFonts w:ascii="Tahoma" w:eastAsia="Yu Mincho" w:hAnsi="Tahoma" w:cs="Tahoma"/>
          <w:kern w:val="0"/>
          <w:sz w:val="20"/>
          <w:szCs w:val="20"/>
          <w14:ligatures w14:val="none"/>
        </w:rPr>
        <w:t>;</w:t>
      </w:r>
    </w:p>
    <w:p w14:paraId="0AFB9183"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l) Praticar ato lesivo previsto no Artigo 5º da Lei Federal nº 12.846/2013.</w:t>
      </w:r>
    </w:p>
    <w:p w14:paraId="700A0908" w14:textId="22CAC508"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20.1.1</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Serão aplicadas ao responsável pelas infrações administrativas acima descritas as seguintes sanções:</w:t>
      </w:r>
    </w:p>
    <w:p w14:paraId="4C096BD2"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I- Advertência</w:t>
      </w:r>
      <w:r w:rsidRPr="00D84B71">
        <w:rPr>
          <w:rFonts w:ascii="Tahoma" w:eastAsia="Yu Mincho" w:hAnsi="Tahoma" w:cs="Tahoma"/>
          <w:kern w:val="0"/>
          <w:sz w:val="20"/>
          <w:szCs w:val="20"/>
          <w14:ligatures w14:val="none"/>
        </w:rPr>
        <w:t>, quando o Contratado der causa à inexecução parcial do Contrato, sempre que não se justificar a imposição de penalidade mais grave.</w:t>
      </w:r>
    </w:p>
    <w:p w14:paraId="207A3121"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II- Impedimento de licitar e contratar</w:t>
      </w:r>
      <w:r w:rsidRPr="00D84B71">
        <w:rPr>
          <w:rFonts w:ascii="Tahoma" w:eastAsia="Yu Mincho" w:hAnsi="Tahoma" w:cs="Tahoma"/>
          <w:kern w:val="0"/>
          <w:sz w:val="20"/>
          <w:szCs w:val="20"/>
          <w14:ligatures w14:val="none"/>
        </w:rPr>
        <w:t>, quando praticadas as condutas descritas nas alíneas b, c, d, e, f e g do subitem acima do Contrato, sempre que não se justificar a imposição de penalidade mais grave.</w:t>
      </w:r>
    </w:p>
    <w:p w14:paraId="0ABB90AA"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III- Declaração de inidoneidade para licitar e contratar</w:t>
      </w:r>
      <w:r w:rsidRPr="00D84B71">
        <w:rPr>
          <w:rFonts w:ascii="Tahoma" w:eastAsia="Yu Mincho" w:hAnsi="Tahoma" w:cs="Tahoma"/>
          <w:kern w:val="0"/>
          <w:sz w:val="20"/>
          <w:szCs w:val="20"/>
          <w14:ligatures w14:val="none"/>
        </w:rPr>
        <w:t>, quando praticadas as condutas descritas nas alíneas h, i, j, k e l do subitem acima do Contrato, bem como nas alíneas b, c, d, e, f e g, que justifiquem a imposição de penalidade mais grave.</w:t>
      </w:r>
    </w:p>
    <w:p w14:paraId="58A97CC8"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IV- Multa:</w:t>
      </w:r>
    </w:p>
    <w:p w14:paraId="7924F93E"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(1)</w:t>
      </w:r>
      <w:r w:rsidRPr="00D84B71">
        <w:rPr>
          <w:rFonts w:ascii="Tahoma" w:eastAsia="Yu Mincho" w:hAnsi="Tahoma" w:cs="Tahoma"/>
          <w:kern w:val="0"/>
          <w:sz w:val="20"/>
          <w:szCs w:val="20"/>
          <w14:ligatures w14:val="none"/>
        </w:rPr>
        <w:t xml:space="preserve"> Moratória de </w:t>
      </w:r>
      <w:r w:rsidRPr="00D84B71">
        <w:rPr>
          <w:rFonts w:ascii="Tahoma" w:eastAsia="Tahoma" w:hAnsi="Tahoma" w:cs="Tahoma"/>
          <w:kern w:val="0"/>
          <w:sz w:val="20"/>
          <w:szCs w:val="20"/>
          <w14:ligatures w14:val="none"/>
        </w:rPr>
        <w:t xml:space="preserve">0,5% (cinco décimos por cento) </w:t>
      </w:r>
      <w:r w:rsidRPr="00D84B71">
        <w:rPr>
          <w:rFonts w:ascii="Tahoma" w:eastAsia="Yu Mincho" w:hAnsi="Tahoma" w:cs="Tahoma"/>
          <w:kern w:val="0"/>
          <w:sz w:val="20"/>
          <w:szCs w:val="20"/>
          <w14:ligatures w14:val="none"/>
        </w:rPr>
        <w:t xml:space="preserve">por dia de atraso injustificado sobre o valor da parcela inadimplida, até o limite de 30 dias, </w:t>
      </w:r>
      <w:r w:rsidRPr="00D84B71">
        <w:rPr>
          <w:rFonts w:ascii="Tahoma" w:eastAsia="Tahoma" w:hAnsi="Tahoma" w:cs="Tahoma"/>
          <w:kern w:val="0"/>
          <w:sz w:val="20"/>
          <w:szCs w:val="20"/>
          <w14:ligatures w14:val="none"/>
        </w:rPr>
        <w:t>podendo, também, ser rescindido o contrato.</w:t>
      </w:r>
    </w:p>
    <w:p w14:paraId="1A7AB1A4"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a)</w:t>
      </w:r>
      <w:r w:rsidRPr="00D84B71">
        <w:rPr>
          <w:rFonts w:ascii="Tahoma" w:eastAsia="Yu Mincho" w:hAnsi="Tahoma" w:cs="Tahoma"/>
          <w:kern w:val="0"/>
          <w:sz w:val="20"/>
          <w:szCs w:val="20"/>
          <w14:ligatures w14:val="none"/>
        </w:rPr>
        <w:t xml:space="preserve"> O atraso superior a 30 (trinta) dias autoriza a Administração a promover a rescisão do contrato por descumprimento ou cumprimento irregular de suas cláusulas, conforme dispõe o inciso I do Artigo 137 da Lei Federal nº 14.133/2021. </w:t>
      </w:r>
    </w:p>
    <w:p w14:paraId="6FFDACA1"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w:t>
      </w:r>
      <w:r w:rsidRPr="00D84B71">
        <w:rPr>
          <w:rFonts w:ascii="Tahoma" w:eastAsia="Yu Mincho" w:hAnsi="Tahoma" w:cs="Tahoma"/>
          <w:kern w:val="0"/>
          <w:sz w:val="20"/>
          <w:szCs w:val="20"/>
          <w14:ligatures w14:val="none"/>
        </w:rPr>
        <w:t xml:space="preserve"> Compensatória de 15 % (quinze por cento) sobre o valor total do contrato, no caso de inexecução total do objeto, </w:t>
      </w:r>
      <w:r w:rsidRPr="00D84B71">
        <w:rPr>
          <w:rFonts w:ascii="Tahoma" w:eastAsia="Tahoma" w:hAnsi="Tahoma" w:cs="Tahoma"/>
          <w:kern w:val="0"/>
          <w:sz w:val="20"/>
          <w:szCs w:val="20"/>
          <w14:ligatures w14:val="none"/>
        </w:rPr>
        <w:t>podendo, também, ser rescindido o Contrato.</w:t>
      </w:r>
    </w:p>
    <w:p w14:paraId="71D48456" w14:textId="57F59B1F"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20.1.2</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aplicação das sanções previstas no Contrato não exclui, em hipótese alguma, a obrigação de reparação integral do dano causado à Contratante.</w:t>
      </w:r>
    </w:p>
    <w:p w14:paraId="00E5CE28" w14:textId="044CDE9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20.1.3</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Todas as sanções previstas no Contrato poderão ser aplicadas cumulativamente com a multa (Artigo 156, §7º da Lei Federal nº14.133/2021).</w:t>
      </w:r>
    </w:p>
    <w:p w14:paraId="0B229233" w14:textId="1403F0AB"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20.1.4</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Antes da aplicação da multa será facultada a defesa do interessado no prazo de 15 (quinze) dias úteis, contado da data de sua intimação.</w:t>
      </w:r>
    </w:p>
    <w:p w14:paraId="484F74D0" w14:textId="7634913B"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20.1.5</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Se a multa aplicada e as indenizações cabíveis forem superiores ao valor do pagamento eventualmente devido pelo Contratante à Contratada, além da perda desse valor, a diferença será descontada da garantia prestada ou será cobrada judicialmente.</w:t>
      </w:r>
    </w:p>
    <w:p w14:paraId="2B411D14" w14:textId="59B47EB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20.1.6</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Previamente ao encaminhamento à cobrança judicial, a multa poderá ser recolhida administrativamente no prazo máximo de 10 (dez)</w:t>
      </w:r>
      <w:r w:rsidRPr="00D84B71">
        <w:rPr>
          <w:rFonts w:ascii="Tahoma" w:eastAsia="Yu Mincho" w:hAnsi="Tahoma" w:cs="Tahoma"/>
          <w:i/>
          <w:iCs/>
          <w:kern w:val="0"/>
          <w:sz w:val="20"/>
          <w:szCs w:val="20"/>
          <w14:ligatures w14:val="none"/>
        </w:rPr>
        <w:t xml:space="preserve"> </w:t>
      </w:r>
      <w:r w:rsidRPr="00D84B71">
        <w:rPr>
          <w:rFonts w:ascii="Tahoma" w:eastAsia="Yu Mincho" w:hAnsi="Tahoma" w:cs="Tahoma"/>
          <w:kern w:val="0"/>
          <w:sz w:val="20"/>
          <w:szCs w:val="20"/>
          <w14:ligatures w14:val="none"/>
        </w:rPr>
        <w:t>dias, a contar da data do recebimento da comunicação enviada pela autoridade competente.</w:t>
      </w:r>
    </w:p>
    <w:p w14:paraId="7C054B66" w14:textId="7C6E1D1A"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20.1.7</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aplicação das sanções realizar-se-á em processo administrativo que assegure o contraditório e a ampla defesa ao Contratado, observando-se o procedimento previsto no caput</w:t>
      </w:r>
      <w:r w:rsidRPr="00D84B71">
        <w:rPr>
          <w:rFonts w:ascii="Tahoma" w:eastAsia="Yu Mincho" w:hAnsi="Tahoma" w:cs="Tahoma"/>
          <w:b/>
          <w:bCs/>
          <w:kern w:val="0"/>
          <w:sz w:val="20"/>
          <w:szCs w:val="20"/>
          <w14:ligatures w14:val="none"/>
        </w:rPr>
        <w:t xml:space="preserve"> </w:t>
      </w:r>
      <w:r w:rsidRPr="00D84B71">
        <w:rPr>
          <w:rFonts w:ascii="Tahoma" w:eastAsia="Yu Mincho" w:hAnsi="Tahoma" w:cs="Tahoma"/>
          <w:kern w:val="0"/>
          <w:sz w:val="20"/>
          <w:szCs w:val="20"/>
          <w14:ligatures w14:val="none"/>
        </w:rPr>
        <w:t>e parágrafos do Artigo 158 da Lei Federal nº 14.133/2021, para as penalidades de impedimento de licitar e contratar e de declaração de inidoneidade para licitar ou contratar.</w:t>
      </w:r>
    </w:p>
    <w:p w14:paraId="722A7EAA" w14:textId="275F5A7E"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20.2</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Na aplicação das sanções serão considerados:</w:t>
      </w:r>
    </w:p>
    <w:p w14:paraId="634A2E46"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I- </w:t>
      </w:r>
      <w:r w:rsidRPr="00D84B71">
        <w:rPr>
          <w:rFonts w:ascii="Tahoma" w:eastAsia="Yu Mincho" w:hAnsi="Tahoma" w:cs="Tahoma"/>
          <w:kern w:val="0"/>
          <w:sz w:val="20"/>
          <w:szCs w:val="20"/>
          <w14:ligatures w14:val="none"/>
        </w:rPr>
        <w:tab/>
        <w:t>A natureza e a gravidade da infração cometida.</w:t>
      </w:r>
    </w:p>
    <w:p w14:paraId="2FDE30A3"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II- </w:t>
      </w:r>
      <w:r w:rsidRPr="00D84B71">
        <w:rPr>
          <w:rFonts w:ascii="Tahoma" w:eastAsia="Yu Mincho" w:hAnsi="Tahoma" w:cs="Tahoma"/>
          <w:kern w:val="0"/>
          <w:sz w:val="20"/>
          <w:szCs w:val="20"/>
          <w14:ligatures w14:val="none"/>
        </w:rPr>
        <w:tab/>
        <w:t>As peculiaridades do caso concreto.</w:t>
      </w:r>
    </w:p>
    <w:p w14:paraId="79FCA4B1"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III- </w:t>
      </w:r>
      <w:r w:rsidRPr="00D84B71">
        <w:rPr>
          <w:rFonts w:ascii="Tahoma" w:eastAsia="Yu Mincho" w:hAnsi="Tahoma" w:cs="Tahoma"/>
          <w:kern w:val="0"/>
          <w:sz w:val="20"/>
          <w:szCs w:val="20"/>
          <w14:ligatures w14:val="none"/>
        </w:rPr>
        <w:tab/>
        <w:t>As circunstâncias agravantes ou atenuantes.</w:t>
      </w:r>
    </w:p>
    <w:p w14:paraId="6C472571"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lastRenderedPageBreak/>
        <w:t xml:space="preserve">IV- </w:t>
      </w:r>
      <w:r w:rsidRPr="00D84B71">
        <w:rPr>
          <w:rFonts w:ascii="Tahoma" w:eastAsia="Yu Mincho" w:hAnsi="Tahoma" w:cs="Tahoma"/>
          <w:kern w:val="0"/>
          <w:sz w:val="20"/>
          <w:szCs w:val="20"/>
          <w14:ligatures w14:val="none"/>
        </w:rPr>
        <w:tab/>
        <w:t>Os danos que dela provierem para o Contratante.</w:t>
      </w:r>
    </w:p>
    <w:p w14:paraId="007445BC"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V- </w:t>
      </w:r>
      <w:r w:rsidRPr="00D84B71">
        <w:rPr>
          <w:rFonts w:ascii="Tahoma" w:eastAsia="Yu Mincho" w:hAnsi="Tahoma" w:cs="Tahoma"/>
          <w:kern w:val="0"/>
          <w:sz w:val="20"/>
          <w:szCs w:val="20"/>
          <w14:ligatures w14:val="none"/>
        </w:rPr>
        <w:tab/>
        <w:t>A implantação ou o aperfeiçoamento de programa de integridade, conforme normas e orientações dos órgãos de controle.</w:t>
      </w:r>
    </w:p>
    <w:p w14:paraId="07A3DD25" w14:textId="101F6AEB"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20.2.1</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Os atos previstos como infrações administrativas na Lei Federal nº 14.133/2021, ou em outras leis de licitações e contratos da Administração Pública que também sejam tipificados como atos lesivos na Lei Federal nº 12.846/2013, serão apurados e julgados conjuntamente, nos mesmos autos, observados o rito procedimental e autoridade competente definidos no referido Diploma Legal.</w:t>
      </w:r>
    </w:p>
    <w:p w14:paraId="34678F7D" w14:textId="2055765D" w:rsidR="00E133DF" w:rsidRPr="00D84B71" w:rsidRDefault="00E133DF" w:rsidP="00D84B71">
      <w:pPr>
        <w:widowControl w:val="0"/>
        <w:autoSpaceDE w:val="0"/>
        <w:autoSpaceDN w:val="0"/>
        <w:spacing w:after="0" w:line="276" w:lineRule="auto"/>
        <w:ind w:left="284"/>
        <w:jc w:val="both"/>
        <w:rPr>
          <w:rFonts w:ascii="Tahoma" w:eastAsia="Yu Mincho" w:hAnsi="Tahoma" w:cs="Tahoma"/>
          <w:i/>
          <w:kern w:val="0"/>
          <w:sz w:val="20"/>
          <w:szCs w:val="20"/>
          <w14:ligatures w14:val="none"/>
        </w:rPr>
      </w:pPr>
      <w:r w:rsidRPr="00D84B71">
        <w:rPr>
          <w:rFonts w:ascii="Tahoma" w:eastAsia="Yu Mincho" w:hAnsi="Tahoma" w:cs="Tahoma"/>
          <w:b/>
          <w:bCs/>
          <w:kern w:val="0"/>
          <w:sz w:val="20"/>
          <w:szCs w:val="20"/>
          <w14:ligatures w14:val="none"/>
        </w:rPr>
        <w:t>20.2.2</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3F8727D" w14:textId="09AAA215" w:rsidR="00E133DF" w:rsidRPr="00D84B71" w:rsidRDefault="00E133DF" w:rsidP="00D84B71">
      <w:pPr>
        <w:widowControl w:val="0"/>
        <w:autoSpaceDE w:val="0"/>
        <w:autoSpaceDN w:val="0"/>
        <w:spacing w:after="0" w:line="276" w:lineRule="auto"/>
        <w:ind w:left="284"/>
        <w:jc w:val="both"/>
        <w:rPr>
          <w:rFonts w:ascii="Tahoma" w:eastAsia="Yu Mincho" w:hAnsi="Tahoma" w:cs="Tahoma"/>
          <w:i/>
          <w:kern w:val="0"/>
          <w:sz w:val="20"/>
          <w:szCs w:val="20"/>
          <w:highlight w:val="yellow"/>
          <w14:ligatures w14:val="none"/>
        </w:rPr>
      </w:pPr>
      <w:r w:rsidRPr="00D84B71">
        <w:rPr>
          <w:rFonts w:ascii="Tahoma" w:eastAsia="Yu Mincho" w:hAnsi="Tahoma" w:cs="Tahoma"/>
          <w:b/>
          <w:bCs/>
          <w:kern w:val="0"/>
          <w:sz w:val="20"/>
          <w:szCs w:val="20"/>
          <w14:ligatures w14:val="none"/>
        </w:rPr>
        <w:t>20.2.3</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Contratante deverá, no prazo máximo</w:t>
      </w:r>
      <w:r w:rsidR="00774A1E" w:rsidRPr="00D84B71">
        <w:rPr>
          <w:rFonts w:ascii="Tahoma" w:eastAsia="Yu Mincho" w:hAnsi="Tahoma" w:cs="Tahoma"/>
          <w:kern w:val="0"/>
          <w:sz w:val="20"/>
          <w:szCs w:val="20"/>
          <w14:ligatures w14:val="none"/>
        </w:rPr>
        <w:t xml:space="preserve"> de</w:t>
      </w:r>
      <w:r w:rsidRPr="00D84B71">
        <w:rPr>
          <w:rFonts w:ascii="Tahoma" w:eastAsia="Yu Mincho" w:hAnsi="Tahoma" w:cs="Tahoma"/>
          <w:kern w:val="0"/>
          <w:sz w:val="20"/>
          <w:szCs w:val="20"/>
          <w14:ligatures w14:val="none"/>
        </w:rPr>
        <w:t xml:space="preserve"> 15 (quinze) dias úteis, contado</w:t>
      </w:r>
      <w:r w:rsidR="00774A1E" w:rsidRPr="00D84B71">
        <w:rPr>
          <w:rFonts w:ascii="Tahoma" w:eastAsia="Yu Mincho" w:hAnsi="Tahoma" w:cs="Tahoma"/>
          <w:kern w:val="0"/>
          <w:sz w:val="20"/>
          <w:szCs w:val="20"/>
          <w14:ligatures w14:val="none"/>
        </w:rPr>
        <w:t>s</w:t>
      </w:r>
      <w:r w:rsidRPr="00D84B71">
        <w:rPr>
          <w:rFonts w:ascii="Tahoma" w:eastAsia="Yu Mincho" w:hAnsi="Tahoma" w:cs="Tahoma"/>
          <w:kern w:val="0"/>
          <w:sz w:val="20"/>
          <w:szCs w:val="20"/>
          <w14:ligatures w14:val="none"/>
        </w:rPr>
        <w:t xml:space="preserve"> da data de aplicação da sanção, informar e manter atualizados os dados relativos às sanções por ela aplicadas, para fins de publicidade no CEIS e no </w:t>
      </w:r>
      <w:proofErr w:type="spellStart"/>
      <w:r w:rsidRPr="00D84B71">
        <w:rPr>
          <w:rFonts w:ascii="Tahoma" w:eastAsia="Yu Mincho" w:hAnsi="Tahoma" w:cs="Tahoma"/>
          <w:kern w:val="0"/>
          <w:sz w:val="20"/>
          <w:szCs w:val="20"/>
          <w14:ligatures w14:val="none"/>
        </w:rPr>
        <w:t>CNEP</w:t>
      </w:r>
      <w:proofErr w:type="spellEnd"/>
      <w:r w:rsidRPr="00D84B71">
        <w:rPr>
          <w:rFonts w:ascii="Tahoma" w:eastAsia="Yu Mincho" w:hAnsi="Tahoma" w:cs="Tahoma"/>
          <w:kern w:val="0"/>
          <w:sz w:val="20"/>
          <w:szCs w:val="20"/>
          <w14:ligatures w14:val="none"/>
        </w:rPr>
        <w:t xml:space="preserve">, instituídos no âmbito do Poder Executivo Federal. </w:t>
      </w:r>
    </w:p>
    <w:p w14:paraId="6D4CC67D" w14:textId="7218C05D"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20.2.4</w:t>
      </w:r>
      <w:r w:rsidR="0053212D"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As sanções de impedimento de licitar e contratar e declaração de inidoneidade para licitar ou contratar são passíveis de reabilitação na forma do Artigo 163 da Lei Federal nº14.133/21.</w:t>
      </w:r>
    </w:p>
    <w:p w14:paraId="3CD6E2A6" w14:textId="77777777" w:rsidR="00774A1E" w:rsidRPr="00D84B71" w:rsidRDefault="00774A1E" w:rsidP="00D84B71">
      <w:pPr>
        <w:widowControl w:val="0"/>
        <w:tabs>
          <w:tab w:val="left" w:pos="567"/>
        </w:tabs>
        <w:autoSpaceDE w:val="0"/>
        <w:autoSpaceDN w:val="0"/>
        <w:spacing w:after="0" w:line="276" w:lineRule="auto"/>
        <w:jc w:val="both"/>
        <w:outlineLvl w:val="0"/>
        <w:rPr>
          <w:rFonts w:ascii="Tahoma" w:eastAsia="Yu Gothic Light" w:hAnsi="Tahoma" w:cs="Tahoma"/>
          <w:b/>
          <w:bCs/>
          <w:spacing w:val="5"/>
          <w:kern w:val="28"/>
          <w:sz w:val="20"/>
          <w:szCs w:val="20"/>
          <w14:ligatures w14:val="none"/>
        </w:rPr>
      </w:pPr>
    </w:p>
    <w:p w14:paraId="35679DE3" w14:textId="2A2A8902" w:rsidR="00E133DF" w:rsidRPr="00D84B71" w:rsidRDefault="00E133DF" w:rsidP="00D84B71">
      <w:pPr>
        <w:widowControl w:val="0"/>
        <w:tabs>
          <w:tab w:val="left" w:pos="567"/>
        </w:tabs>
        <w:autoSpaceDE w:val="0"/>
        <w:autoSpaceDN w:val="0"/>
        <w:spacing w:after="0" w:line="276" w:lineRule="auto"/>
        <w:jc w:val="both"/>
        <w:outlineLvl w:val="0"/>
        <w:rPr>
          <w:rFonts w:ascii="Tahoma" w:eastAsia="Yu Gothic Light" w:hAnsi="Tahoma" w:cs="Tahoma"/>
          <w:b/>
          <w:bCs/>
          <w:spacing w:val="5"/>
          <w:kern w:val="28"/>
          <w:sz w:val="20"/>
          <w:szCs w:val="20"/>
          <w14:ligatures w14:val="none"/>
        </w:rPr>
      </w:pPr>
      <w:r w:rsidRPr="00D84B71">
        <w:rPr>
          <w:rFonts w:ascii="Tahoma" w:eastAsia="Yu Gothic Light" w:hAnsi="Tahoma" w:cs="Tahoma"/>
          <w:b/>
          <w:bCs/>
          <w:spacing w:val="5"/>
          <w:kern w:val="28"/>
          <w:sz w:val="20"/>
          <w:szCs w:val="20"/>
          <w14:ligatures w14:val="none"/>
        </w:rPr>
        <w:t>21. DA IMPUGNAÇÃO AO EDITAL E DO PEDIDO DE ESCLARECIMENTO</w:t>
      </w:r>
    </w:p>
    <w:p w14:paraId="6320E20F" w14:textId="1BC7BE88"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21.1</w:t>
      </w:r>
      <w:r w:rsidR="00577C9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Qualquer pessoa é parte legítima para impugnar este Edital por irregularidade na aplicação da </w:t>
      </w:r>
      <w:hyperlink r:id="rId31" w:history="1">
        <w:r w:rsidRPr="00D84B71">
          <w:rPr>
            <w:rFonts w:ascii="Tahoma" w:eastAsia="Yu Mincho" w:hAnsi="Tahoma" w:cs="Tahoma"/>
            <w:kern w:val="0"/>
            <w:sz w:val="20"/>
            <w:szCs w:val="20"/>
            <w14:ligatures w14:val="none"/>
          </w:rPr>
          <w:t>Lei Federal nº14.133/2021</w:t>
        </w:r>
      </w:hyperlink>
      <w:r w:rsidRPr="00D84B71">
        <w:rPr>
          <w:rFonts w:ascii="Tahoma" w:eastAsia="Yu Mincho" w:hAnsi="Tahoma" w:cs="Tahoma"/>
          <w:kern w:val="0"/>
          <w:sz w:val="20"/>
          <w:szCs w:val="20"/>
          <w14:ligatures w14:val="none"/>
        </w:rPr>
        <w:t>, devendo protocolar o pedido até 03 (três) dias úteis antes da data da abertura do certame.</w:t>
      </w:r>
    </w:p>
    <w:p w14:paraId="7F8D360F" w14:textId="58E525D2"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21.2</w:t>
      </w:r>
      <w:r w:rsidR="00577C9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resposta à impugnação ou ao pedido de esclarecimento será divulgado em sítio eletrônico oficial no prazo de até 03 (três) dias úteis, limitado ao último dia útil anterior à data da abertura do certame.</w:t>
      </w:r>
    </w:p>
    <w:p w14:paraId="009B729A" w14:textId="69E8CEE4" w:rsidR="0092254C"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21.3</w:t>
      </w:r>
      <w:r w:rsidR="00577C9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impugnação e o pedido de esclarecimento poderão ser realizados por forma eletrônica, pelo seguinte e-mail: licita@pmaratiba.rs.gov.br</w:t>
      </w:r>
    </w:p>
    <w:p w14:paraId="60F2C201" w14:textId="2355E65C"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21.4</w:t>
      </w:r>
      <w:r w:rsidR="00577C9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As impugnações e pedidos de esclarecimentos não suspendem os prazos previstos no certame.</w:t>
      </w:r>
    </w:p>
    <w:p w14:paraId="5C09836B" w14:textId="31730F9F"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21.5</w:t>
      </w:r>
      <w:r w:rsidR="00577C9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concessão de efeito suspensivo à impugnação é medida excepcional e deverá ser motivada pelo agente de contratação, nos autos do processo de licitação.</w:t>
      </w:r>
    </w:p>
    <w:p w14:paraId="74037EA7" w14:textId="262B0315"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21.6</w:t>
      </w:r>
      <w:r w:rsidR="00577C9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Acolhida a impugnação, será definida e publicada nova data para a realização do certame.</w:t>
      </w:r>
    </w:p>
    <w:p w14:paraId="497D0ECB" w14:textId="77777777" w:rsidR="0096602E" w:rsidRPr="00D84B71" w:rsidRDefault="0096602E" w:rsidP="00D84B71">
      <w:pPr>
        <w:widowControl w:val="0"/>
        <w:tabs>
          <w:tab w:val="left" w:pos="567"/>
        </w:tabs>
        <w:autoSpaceDE w:val="0"/>
        <w:autoSpaceDN w:val="0"/>
        <w:spacing w:after="0" w:line="276" w:lineRule="auto"/>
        <w:jc w:val="both"/>
        <w:outlineLvl w:val="0"/>
        <w:rPr>
          <w:rFonts w:ascii="Tahoma" w:eastAsia="Yu Gothic Light" w:hAnsi="Tahoma" w:cs="Tahoma"/>
          <w:b/>
          <w:bCs/>
          <w:spacing w:val="5"/>
          <w:kern w:val="28"/>
          <w:sz w:val="20"/>
          <w:szCs w:val="20"/>
          <w14:ligatures w14:val="none"/>
        </w:rPr>
      </w:pPr>
    </w:p>
    <w:p w14:paraId="451EC441" w14:textId="73EC40C1" w:rsidR="00E133DF" w:rsidRPr="00D84B71" w:rsidRDefault="00E133DF" w:rsidP="00D84B71">
      <w:pPr>
        <w:widowControl w:val="0"/>
        <w:tabs>
          <w:tab w:val="left" w:pos="567"/>
        </w:tabs>
        <w:autoSpaceDE w:val="0"/>
        <w:autoSpaceDN w:val="0"/>
        <w:spacing w:after="0" w:line="276" w:lineRule="auto"/>
        <w:jc w:val="both"/>
        <w:outlineLvl w:val="0"/>
        <w:rPr>
          <w:rFonts w:ascii="Tahoma" w:eastAsia="Yu Gothic Light" w:hAnsi="Tahoma" w:cs="Tahoma"/>
          <w:b/>
          <w:bCs/>
          <w:spacing w:val="5"/>
          <w:kern w:val="28"/>
          <w:sz w:val="20"/>
          <w:szCs w:val="20"/>
          <w14:ligatures w14:val="none"/>
        </w:rPr>
      </w:pPr>
      <w:r w:rsidRPr="00D84B71">
        <w:rPr>
          <w:rFonts w:ascii="Tahoma" w:eastAsia="Yu Gothic Light" w:hAnsi="Tahoma" w:cs="Tahoma"/>
          <w:b/>
          <w:bCs/>
          <w:spacing w:val="5"/>
          <w:kern w:val="28"/>
          <w:sz w:val="20"/>
          <w:szCs w:val="20"/>
          <w14:ligatures w14:val="none"/>
        </w:rPr>
        <w:t>22. DAS DISPOSIÇÕES FINAIS</w:t>
      </w:r>
    </w:p>
    <w:p w14:paraId="485BC78E" w14:textId="5B21F892"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bookmarkStart w:id="29" w:name="_Hlk82473550"/>
      <w:r w:rsidRPr="00D84B71">
        <w:rPr>
          <w:rFonts w:ascii="Tahoma" w:eastAsia="Yu Mincho" w:hAnsi="Tahoma" w:cs="Tahoma"/>
          <w:b/>
          <w:bCs/>
          <w:kern w:val="0"/>
          <w:sz w:val="20"/>
          <w:szCs w:val="20"/>
          <w14:ligatures w14:val="none"/>
        </w:rPr>
        <w:t>22.1</w:t>
      </w:r>
      <w:r w:rsidR="00577C9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403798B" w14:textId="4149DEDE"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22.2</w:t>
      </w:r>
      <w:r w:rsidR="00577C9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Todas as referências de tempo no Edital, no aviso e durante a sessão pública observarão o horário de Brasília </w:t>
      </w:r>
      <w:r w:rsidR="008D0AA7" w:rsidRPr="00D84B71">
        <w:rPr>
          <w:rFonts w:ascii="Tahoma" w:eastAsia="Yu Mincho" w:hAnsi="Tahoma" w:cs="Tahoma"/>
          <w:kern w:val="0"/>
          <w:sz w:val="20"/>
          <w:szCs w:val="20"/>
          <w14:ligatures w14:val="none"/>
        </w:rPr>
        <w:t>–</w:t>
      </w:r>
      <w:r w:rsidRPr="00D84B71">
        <w:rPr>
          <w:rFonts w:ascii="Tahoma" w:eastAsia="Yu Mincho" w:hAnsi="Tahoma" w:cs="Tahoma"/>
          <w:kern w:val="0"/>
          <w:sz w:val="20"/>
          <w:szCs w:val="20"/>
          <w14:ligatures w14:val="none"/>
        </w:rPr>
        <w:t xml:space="preserve"> DF.</w:t>
      </w:r>
    </w:p>
    <w:p w14:paraId="145A6CA4" w14:textId="49F7BEB8"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22.3</w:t>
      </w:r>
      <w:r w:rsidR="00577C9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homologação do resultado desta licitação não implicará direito à contratação.</w:t>
      </w:r>
    </w:p>
    <w:p w14:paraId="6C068A52" w14:textId="405C6B0A"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22.4</w:t>
      </w:r>
      <w:r w:rsidR="00577C9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51F55536" w14:textId="34834270"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22.5</w:t>
      </w:r>
      <w:r w:rsidR="00577C9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Os licitantes assumem todos os custos de preparação e apresentação de suas propostas e a Administração não será, em nenhum caso, responsável por esses custos, independentemente da condução ou do resultado do processo licitatório.</w:t>
      </w:r>
    </w:p>
    <w:p w14:paraId="4BD2E856" w14:textId="2A989A6E"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22.6</w:t>
      </w:r>
      <w:r w:rsidR="00577C9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Na contagem dos prazos estabelecidos neste Edital e seus Anexos, excluir-se-á o dia do início e incluir-se-á o do vencimento. Só se iniciam e vencem os prazos em dias de expediente na Administração.</w:t>
      </w:r>
    </w:p>
    <w:p w14:paraId="7527FE69" w14:textId="3B693C56"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22.7</w:t>
      </w:r>
      <w:r w:rsidR="00577C9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desatendimento de exigências formais não essenciais não importará o afastamento do licitante, </w:t>
      </w:r>
      <w:r w:rsidRPr="00D84B71">
        <w:rPr>
          <w:rFonts w:ascii="Tahoma" w:eastAsia="Yu Mincho" w:hAnsi="Tahoma" w:cs="Tahoma"/>
          <w:kern w:val="0"/>
          <w:sz w:val="20"/>
          <w:szCs w:val="20"/>
          <w14:ligatures w14:val="none"/>
        </w:rPr>
        <w:lastRenderedPageBreak/>
        <w:t>desde que seja possível o aproveitamento do ato, observados os princípios da isonomia e do interesse público.</w:t>
      </w:r>
    </w:p>
    <w:p w14:paraId="1A57F3D0" w14:textId="4F3C88EE" w:rsidR="00E133DF" w:rsidRPr="00C715E4"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22.8</w:t>
      </w:r>
      <w:r w:rsidR="00577C94"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Em caso de divergência entre disposições deste Edital e de seus anexos ou demais peças que compõem o </w:t>
      </w:r>
      <w:r w:rsidRPr="00C715E4">
        <w:rPr>
          <w:rFonts w:ascii="Tahoma" w:eastAsia="Yu Mincho" w:hAnsi="Tahoma" w:cs="Tahoma"/>
          <w:kern w:val="0"/>
          <w:sz w:val="20"/>
          <w:szCs w:val="20"/>
          <w14:ligatures w14:val="none"/>
        </w:rPr>
        <w:t>processo, prevalecerá as deste Edital.</w:t>
      </w:r>
    </w:p>
    <w:p w14:paraId="03EF2DA7" w14:textId="4EE8CE5B" w:rsidR="00E96626" w:rsidRPr="0079471F" w:rsidRDefault="00E96626" w:rsidP="00E96626">
      <w:pPr>
        <w:spacing w:after="0" w:line="276" w:lineRule="auto"/>
        <w:jc w:val="both"/>
        <w:outlineLvl w:val="3"/>
        <w:rPr>
          <w:rFonts w:ascii="Tahoma" w:eastAsia="Times New Roman" w:hAnsi="Tahoma" w:cs="Tahoma"/>
          <w:kern w:val="0"/>
          <w:sz w:val="20"/>
          <w:szCs w:val="20"/>
          <w:lang w:eastAsia="pt-BR"/>
          <w14:ligatures w14:val="none"/>
        </w:rPr>
      </w:pPr>
      <w:r w:rsidRPr="00C715E4">
        <w:rPr>
          <w:rFonts w:ascii="Tahoma" w:eastAsia="Times New Roman" w:hAnsi="Tahoma" w:cs="Tahoma"/>
          <w:b/>
          <w:bCs/>
          <w:kern w:val="0"/>
          <w:sz w:val="20"/>
          <w:szCs w:val="20"/>
          <w:lang w:eastAsia="pt-BR"/>
          <w14:ligatures w14:val="none"/>
        </w:rPr>
        <w:t xml:space="preserve">22.9. </w:t>
      </w:r>
      <w:r w:rsidRPr="00C715E4">
        <w:rPr>
          <w:rFonts w:ascii="Tahoma" w:eastAsia="Times New Roman" w:hAnsi="Tahoma" w:cs="Tahoma"/>
          <w:kern w:val="0"/>
          <w:sz w:val="20"/>
          <w:szCs w:val="20"/>
          <w:lang w:eastAsia="pt-BR"/>
          <w14:ligatures w14:val="none"/>
        </w:rPr>
        <w:t>Na hipótese de coexistência de duas ou mais Atas de Registro de Preços vigentes, decorrentes de diferentes certames, nas quais a mesma detentora figure como fornecedora do mesmo item (mesma especificação), deverá prevalecer, para fins de solicitação e fornecimento, o menor preço registrado entre as atas vigentes, em observância aos princípios da economicidade e da vantajosidade para a Administração Pública.</w:t>
      </w:r>
    </w:p>
    <w:p w14:paraId="61AFFEB0" w14:textId="77777777" w:rsidR="008D0AA7" w:rsidRPr="00D84B71" w:rsidRDefault="008D0AA7" w:rsidP="00771B59">
      <w:pPr>
        <w:widowControl w:val="0"/>
        <w:autoSpaceDE w:val="0"/>
        <w:autoSpaceDN w:val="0"/>
        <w:spacing w:after="0" w:line="276" w:lineRule="auto"/>
        <w:rPr>
          <w:rFonts w:ascii="Tahoma" w:eastAsia="MS Mincho" w:hAnsi="Tahoma" w:cs="Tahoma"/>
          <w:kern w:val="0"/>
          <w:sz w:val="20"/>
          <w:szCs w:val="20"/>
          <w14:ligatures w14:val="none"/>
        </w:rPr>
      </w:pPr>
    </w:p>
    <w:p w14:paraId="6AB7BAD5" w14:textId="7A821B05" w:rsidR="00E133DF" w:rsidRPr="00771B59" w:rsidRDefault="00E133DF" w:rsidP="00771B59">
      <w:pPr>
        <w:widowControl w:val="0"/>
        <w:autoSpaceDE w:val="0"/>
        <w:autoSpaceDN w:val="0"/>
        <w:spacing w:after="0" w:line="276" w:lineRule="auto"/>
        <w:jc w:val="right"/>
        <w:rPr>
          <w:rFonts w:ascii="Tahoma" w:eastAsia="MS Mincho" w:hAnsi="Tahoma" w:cs="Tahoma"/>
          <w:kern w:val="0"/>
          <w:sz w:val="20"/>
          <w:szCs w:val="20"/>
          <w14:ligatures w14:val="none"/>
        </w:rPr>
      </w:pPr>
      <w:r w:rsidRPr="00D84B71">
        <w:rPr>
          <w:rFonts w:ascii="Tahoma" w:eastAsia="MS Mincho" w:hAnsi="Tahoma" w:cs="Tahoma"/>
          <w:kern w:val="0"/>
          <w:sz w:val="20"/>
          <w:szCs w:val="20"/>
          <w14:ligatures w14:val="none"/>
        </w:rPr>
        <w:t>ARATIBA - RS</w:t>
      </w:r>
      <w:r w:rsidRPr="00AB0C12">
        <w:rPr>
          <w:rFonts w:ascii="Tahoma" w:eastAsia="MS Mincho" w:hAnsi="Tahoma" w:cs="Tahoma"/>
          <w:kern w:val="0"/>
          <w:sz w:val="20"/>
          <w:szCs w:val="20"/>
          <w14:ligatures w14:val="none"/>
        </w:rPr>
        <w:t xml:space="preserve">, </w:t>
      </w:r>
      <w:r w:rsidR="00AB0C12" w:rsidRPr="00AB0C12">
        <w:rPr>
          <w:rFonts w:ascii="Tahoma" w:eastAsia="MS Mincho" w:hAnsi="Tahoma" w:cs="Tahoma"/>
          <w:kern w:val="0"/>
          <w:sz w:val="20"/>
          <w:szCs w:val="20"/>
          <w14:ligatures w14:val="none"/>
        </w:rPr>
        <w:t>05</w:t>
      </w:r>
      <w:r w:rsidRPr="00AB0C12">
        <w:rPr>
          <w:rFonts w:ascii="Tahoma" w:eastAsia="MS Mincho" w:hAnsi="Tahoma" w:cs="Tahoma"/>
          <w:kern w:val="0"/>
          <w:sz w:val="20"/>
          <w:szCs w:val="20"/>
          <w14:ligatures w14:val="none"/>
        </w:rPr>
        <w:t xml:space="preserve"> de </w:t>
      </w:r>
      <w:r w:rsidR="00AB0C12" w:rsidRPr="00AB0C12">
        <w:rPr>
          <w:rFonts w:ascii="Tahoma" w:eastAsia="MS Mincho" w:hAnsi="Tahoma" w:cs="Tahoma"/>
          <w:kern w:val="0"/>
          <w:sz w:val="20"/>
          <w:szCs w:val="20"/>
          <w14:ligatures w14:val="none"/>
        </w:rPr>
        <w:t>març</w:t>
      </w:r>
      <w:r w:rsidRPr="00AB0C12">
        <w:rPr>
          <w:rFonts w:ascii="Tahoma" w:eastAsia="MS Mincho" w:hAnsi="Tahoma" w:cs="Tahoma"/>
          <w:kern w:val="0"/>
          <w:sz w:val="20"/>
          <w:szCs w:val="20"/>
          <w14:ligatures w14:val="none"/>
        </w:rPr>
        <w:t>o de 2026.</w:t>
      </w:r>
      <w:bookmarkEnd w:id="29"/>
    </w:p>
    <w:p w14:paraId="258771E5" w14:textId="77777777" w:rsidR="00E133DF" w:rsidRDefault="00E133DF" w:rsidP="00D84B71">
      <w:pPr>
        <w:widowControl w:val="0"/>
        <w:autoSpaceDE w:val="0"/>
        <w:autoSpaceDN w:val="0"/>
        <w:spacing w:after="0" w:line="276" w:lineRule="auto"/>
        <w:jc w:val="center"/>
        <w:rPr>
          <w:rFonts w:ascii="Tahoma" w:eastAsia="Yu Mincho" w:hAnsi="Tahoma" w:cs="Tahoma"/>
          <w:kern w:val="0"/>
          <w:sz w:val="20"/>
          <w:szCs w:val="20"/>
          <w14:ligatures w14:val="none"/>
        </w:rPr>
      </w:pPr>
    </w:p>
    <w:p w14:paraId="718D1FF1" w14:textId="77777777" w:rsidR="00977C50" w:rsidRDefault="00977C50" w:rsidP="00D84B71">
      <w:pPr>
        <w:widowControl w:val="0"/>
        <w:autoSpaceDE w:val="0"/>
        <w:autoSpaceDN w:val="0"/>
        <w:spacing w:after="0" w:line="276" w:lineRule="auto"/>
        <w:jc w:val="center"/>
        <w:rPr>
          <w:rFonts w:ascii="Tahoma" w:eastAsia="Yu Mincho" w:hAnsi="Tahoma" w:cs="Tahoma"/>
          <w:kern w:val="0"/>
          <w:sz w:val="20"/>
          <w:szCs w:val="20"/>
          <w14:ligatures w14:val="none"/>
        </w:rPr>
      </w:pPr>
    </w:p>
    <w:p w14:paraId="3E47A623" w14:textId="77777777" w:rsidR="00977C50" w:rsidRPr="00D84B71" w:rsidRDefault="00977C50" w:rsidP="00D84B71">
      <w:pPr>
        <w:widowControl w:val="0"/>
        <w:autoSpaceDE w:val="0"/>
        <w:autoSpaceDN w:val="0"/>
        <w:spacing w:after="0" w:line="276" w:lineRule="auto"/>
        <w:jc w:val="center"/>
        <w:rPr>
          <w:rFonts w:ascii="Tahoma" w:eastAsia="Yu Mincho" w:hAnsi="Tahoma" w:cs="Tahoma"/>
          <w:kern w:val="0"/>
          <w:sz w:val="20"/>
          <w:szCs w:val="20"/>
          <w14:ligatures w14:val="none"/>
        </w:rPr>
      </w:pPr>
    </w:p>
    <w:p w14:paraId="582922F9" w14:textId="77777777" w:rsidR="00E133DF" w:rsidRPr="00D84B71" w:rsidRDefault="00E133DF" w:rsidP="00D84B71">
      <w:pPr>
        <w:widowControl w:val="0"/>
        <w:autoSpaceDE w:val="0"/>
        <w:autoSpaceDN w:val="0"/>
        <w:spacing w:after="0" w:line="276" w:lineRule="auto"/>
        <w:jc w:val="center"/>
        <w:rPr>
          <w:rFonts w:ascii="Tahoma" w:eastAsia="Tahoma" w:hAnsi="Tahoma" w:cs="Tahoma"/>
          <w:b/>
          <w:bCs/>
          <w:kern w:val="0"/>
          <w:sz w:val="20"/>
          <w:szCs w:val="20"/>
          <w14:ligatures w14:val="none"/>
        </w:rPr>
      </w:pPr>
      <w:r w:rsidRPr="00D84B71">
        <w:rPr>
          <w:rFonts w:ascii="Tahoma" w:eastAsia="Tahoma" w:hAnsi="Tahoma" w:cs="Tahoma"/>
          <w:b/>
          <w:bCs/>
          <w:kern w:val="0"/>
          <w:sz w:val="20"/>
          <w:szCs w:val="20"/>
          <w14:ligatures w14:val="none"/>
        </w:rPr>
        <w:t xml:space="preserve">GELSON </w:t>
      </w:r>
      <w:proofErr w:type="spellStart"/>
      <w:r w:rsidRPr="00D84B71">
        <w:rPr>
          <w:rFonts w:ascii="Tahoma" w:eastAsia="Tahoma" w:hAnsi="Tahoma" w:cs="Tahoma"/>
          <w:b/>
          <w:bCs/>
          <w:kern w:val="0"/>
          <w:sz w:val="20"/>
          <w:szCs w:val="20"/>
          <w14:ligatures w14:val="none"/>
        </w:rPr>
        <w:t>TARCISIO</w:t>
      </w:r>
      <w:proofErr w:type="spellEnd"/>
      <w:r w:rsidRPr="00D84B71">
        <w:rPr>
          <w:rFonts w:ascii="Tahoma" w:eastAsia="Tahoma" w:hAnsi="Tahoma" w:cs="Tahoma"/>
          <w:b/>
          <w:bCs/>
          <w:kern w:val="0"/>
          <w:sz w:val="20"/>
          <w:szCs w:val="20"/>
          <w14:ligatures w14:val="none"/>
        </w:rPr>
        <w:t xml:space="preserve"> CARBONERA,</w:t>
      </w:r>
    </w:p>
    <w:p w14:paraId="3D2FA0EB" w14:textId="77777777" w:rsidR="00E133DF" w:rsidRPr="00D84B71" w:rsidRDefault="00E133DF" w:rsidP="00D84B71">
      <w:pPr>
        <w:widowControl w:val="0"/>
        <w:autoSpaceDE w:val="0"/>
        <w:autoSpaceDN w:val="0"/>
        <w:spacing w:after="0" w:line="276" w:lineRule="auto"/>
        <w:jc w:val="center"/>
        <w:rPr>
          <w:rFonts w:ascii="Tahoma" w:eastAsia="Yu Mincho" w:hAnsi="Tahoma" w:cs="Tahoma"/>
          <w:kern w:val="0"/>
          <w:sz w:val="20"/>
          <w:szCs w:val="20"/>
          <w14:ligatures w14:val="none"/>
        </w:rPr>
      </w:pPr>
      <w:r w:rsidRPr="00D84B71">
        <w:rPr>
          <w:rFonts w:ascii="Tahoma" w:eastAsia="Tahoma" w:hAnsi="Tahoma" w:cs="Tahoma"/>
          <w:kern w:val="0"/>
          <w:sz w:val="20"/>
          <w:szCs w:val="20"/>
          <w14:ligatures w14:val="none"/>
        </w:rPr>
        <w:t>PREFEITO MUNICIPAL.</w:t>
      </w:r>
    </w:p>
    <w:p w14:paraId="2A372331" w14:textId="77777777" w:rsidR="00AB0C12" w:rsidRPr="00AB0C12" w:rsidRDefault="00E133DF"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D84B71">
        <w:rPr>
          <w:rFonts w:ascii="Tahoma" w:eastAsia="Yu Mincho" w:hAnsi="Tahoma" w:cs="Tahoma"/>
          <w:kern w:val="0"/>
          <w:sz w:val="20"/>
          <w:szCs w:val="20"/>
          <w14:ligatures w14:val="none"/>
        </w:rPr>
        <w:br w:type="page"/>
      </w:r>
      <w:r w:rsidR="00AB0C12" w:rsidRPr="00AB0C12">
        <w:rPr>
          <w:rFonts w:ascii="Tahoma" w:eastAsia="Tahoma" w:hAnsi="Tahoma" w:cs="Tahoma"/>
          <w:b/>
          <w:bCs/>
          <w:kern w:val="0"/>
          <w:sz w:val="20"/>
          <w:szCs w:val="20"/>
          <w14:ligatures w14:val="none"/>
        </w:rPr>
        <w:lastRenderedPageBreak/>
        <w:t>PROCESSO Nº 024/2026</w:t>
      </w:r>
    </w:p>
    <w:p w14:paraId="204DCCEB"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PREGÃO PRESENCIAL Nº 002/2026 - REGISTRO DE PREÇO</w:t>
      </w:r>
    </w:p>
    <w:p w14:paraId="65DB43B3" w14:textId="63BB1D19" w:rsidR="00E133DF" w:rsidRPr="00D84B71" w:rsidRDefault="00E133DF" w:rsidP="00AB0C12">
      <w:pPr>
        <w:widowControl w:val="0"/>
        <w:autoSpaceDE w:val="0"/>
        <w:autoSpaceDN w:val="0"/>
        <w:spacing w:after="0" w:line="276" w:lineRule="auto"/>
        <w:jc w:val="center"/>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ANEXO I – TERMO DE REFERÊNCIA</w:t>
      </w:r>
    </w:p>
    <w:p w14:paraId="72B7ADB8"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p>
    <w:p w14:paraId="0B9073EB"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1. CONDIÇÕES GERAIS DA CONTRATAÇÃO</w:t>
      </w:r>
    </w:p>
    <w:p w14:paraId="3FBBAC74"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1.1. Objeto:</w:t>
      </w:r>
      <w:r w:rsidRPr="0010741A">
        <w:rPr>
          <w:rFonts w:ascii="Tahoma" w:eastAsia="Times New Roman" w:hAnsi="Tahoma" w:cs="Tahoma"/>
          <w:kern w:val="0"/>
          <w:sz w:val="20"/>
          <w:szCs w:val="20"/>
          <w:lang w:eastAsia="pt-BR"/>
          <w14:ligatures w14:val="none"/>
        </w:rPr>
        <w:t xml:space="preserve"> Registro de Preços para futura e eventual aquisição de gêneros alimentícios, perecíveis e não perecíveis, destinados ao atendimento das demandas das Secretarias Municipais de Aratiba/RS, nos termos da tabela abaixo, conforme condições e exigências estabelecidas neste instrumento. </w:t>
      </w:r>
    </w:p>
    <w:tbl>
      <w:tblPr>
        <w:tblStyle w:val="Tabelacomgrade4"/>
        <w:tblW w:w="9351" w:type="dxa"/>
        <w:jc w:val="center"/>
        <w:tblLayout w:type="fixed"/>
        <w:tblLook w:val="04A0" w:firstRow="1" w:lastRow="0" w:firstColumn="1" w:lastColumn="0" w:noHBand="0" w:noVBand="1"/>
      </w:tblPr>
      <w:tblGrid>
        <w:gridCol w:w="704"/>
        <w:gridCol w:w="4820"/>
        <w:gridCol w:w="708"/>
        <w:gridCol w:w="851"/>
        <w:gridCol w:w="1134"/>
        <w:gridCol w:w="1134"/>
      </w:tblGrid>
      <w:tr w:rsidR="0010741A" w:rsidRPr="0010741A" w14:paraId="114F18BF" w14:textId="77777777" w:rsidTr="000079F3">
        <w:trPr>
          <w:jc w:val="center"/>
        </w:trPr>
        <w:tc>
          <w:tcPr>
            <w:tcW w:w="704" w:type="dxa"/>
          </w:tcPr>
          <w:p w14:paraId="1DD3ACD1" w14:textId="77777777" w:rsidR="0010741A" w:rsidRPr="0010741A" w:rsidRDefault="0010741A" w:rsidP="0010741A">
            <w:pPr>
              <w:spacing w:line="276" w:lineRule="auto"/>
              <w:jc w:val="center"/>
              <w:rPr>
                <w:rFonts w:ascii="Tahoma" w:eastAsia="Times New Roman" w:hAnsi="Tahoma" w:cs="Tahoma"/>
                <w:b/>
                <w:bCs/>
                <w:kern w:val="0"/>
                <w:sz w:val="18"/>
                <w:szCs w:val="18"/>
                <w:lang w:eastAsia="pt-BR"/>
                <w14:ligatures w14:val="none"/>
              </w:rPr>
            </w:pPr>
            <w:r w:rsidRPr="0010741A">
              <w:rPr>
                <w:rFonts w:ascii="Tahoma" w:eastAsia="Times New Roman" w:hAnsi="Tahoma" w:cs="Tahoma"/>
                <w:b/>
                <w:bCs/>
                <w:kern w:val="0"/>
                <w:sz w:val="18"/>
                <w:szCs w:val="18"/>
                <w:lang w:eastAsia="pt-BR"/>
                <w14:ligatures w14:val="none"/>
              </w:rPr>
              <w:t>ITEM</w:t>
            </w:r>
          </w:p>
        </w:tc>
        <w:tc>
          <w:tcPr>
            <w:tcW w:w="4820" w:type="dxa"/>
          </w:tcPr>
          <w:p w14:paraId="5C999D20" w14:textId="77777777" w:rsidR="0010741A" w:rsidRPr="0010741A" w:rsidRDefault="0010741A" w:rsidP="0010741A">
            <w:pPr>
              <w:spacing w:line="276" w:lineRule="auto"/>
              <w:jc w:val="center"/>
              <w:rPr>
                <w:rFonts w:ascii="Tahoma" w:eastAsia="Times New Roman" w:hAnsi="Tahoma" w:cs="Tahoma"/>
                <w:b/>
                <w:bCs/>
                <w:kern w:val="0"/>
                <w:sz w:val="18"/>
                <w:szCs w:val="18"/>
                <w:lang w:eastAsia="pt-BR"/>
                <w14:ligatures w14:val="none"/>
              </w:rPr>
            </w:pPr>
            <w:r w:rsidRPr="0010741A">
              <w:rPr>
                <w:rFonts w:ascii="Tahoma" w:eastAsia="Times New Roman" w:hAnsi="Tahoma" w:cs="Tahoma"/>
                <w:b/>
                <w:bCs/>
                <w:kern w:val="0"/>
                <w:sz w:val="18"/>
                <w:szCs w:val="18"/>
                <w:lang w:eastAsia="pt-BR"/>
                <w14:ligatures w14:val="none"/>
              </w:rPr>
              <w:t>DESCRIÇÃO</w:t>
            </w:r>
          </w:p>
        </w:tc>
        <w:tc>
          <w:tcPr>
            <w:tcW w:w="708" w:type="dxa"/>
          </w:tcPr>
          <w:p w14:paraId="0C2DAE3E" w14:textId="77777777" w:rsidR="0010741A" w:rsidRPr="0010741A" w:rsidRDefault="0010741A" w:rsidP="0010741A">
            <w:pPr>
              <w:spacing w:line="276" w:lineRule="auto"/>
              <w:jc w:val="center"/>
              <w:rPr>
                <w:rFonts w:ascii="Tahoma" w:eastAsia="Times New Roman" w:hAnsi="Tahoma" w:cs="Tahoma"/>
                <w:b/>
                <w:bCs/>
                <w:kern w:val="0"/>
                <w:sz w:val="18"/>
                <w:szCs w:val="18"/>
                <w:lang w:eastAsia="pt-BR"/>
                <w14:ligatures w14:val="none"/>
              </w:rPr>
            </w:pPr>
            <w:proofErr w:type="spellStart"/>
            <w:r w:rsidRPr="0010741A">
              <w:rPr>
                <w:rFonts w:ascii="Tahoma" w:eastAsia="Times New Roman" w:hAnsi="Tahoma" w:cs="Tahoma"/>
                <w:b/>
                <w:bCs/>
                <w:kern w:val="0"/>
                <w:sz w:val="18"/>
                <w:szCs w:val="18"/>
                <w:lang w:eastAsia="pt-BR"/>
                <w14:ligatures w14:val="none"/>
              </w:rPr>
              <w:t>QTD</w:t>
            </w:r>
            <w:proofErr w:type="spellEnd"/>
            <w:r w:rsidRPr="0010741A">
              <w:rPr>
                <w:rFonts w:ascii="Tahoma" w:eastAsia="Times New Roman" w:hAnsi="Tahoma" w:cs="Tahoma"/>
                <w:b/>
                <w:bCs/>
                <w:kern w:val="0"/>
                <w:sz w:val="18"/>
                <w:szCs w:val="18"/>
                <w:lang w:eastAsia="pt-BR"/>
                <w14:ligatures w14:val="none"/>
              </w:rPr>
              <w:t>.</w:t>
            </w:r>
          </w:p>
        </w:tc>
        <w:tc>
          <w:tcPr>
            <w:tcW w:w="851" w:type="dxa"/>
          </w:tcPr>
          <w:p w14:paraId="4F823D4A" w14:textId="77777777" w:rsidR="0010741A" w:rsidRPr="0010741A" w:rsidRDefault="0010741A" w:rsidP="0010741A">
            <w:pPr>
              <w:spacing w:line="276" w:lineRule="auto"/>
              <w:jc w:val="center"/>
              <w:rPr>
                <w:rFonts w:ascii="Tahoma" w:eastAsia="Times New Roman" w:hAnsi="Tahoma" w:cs="Tahoma"/>
                <w:b/>
                <w:bCs/>
                <w:kern w:val="0"/>
                <w:sz w:val="18"/>
                <w:szCs w:val="18"/>
                <w:lang w:eastAsia="pt-BR"/>
                <w14:ligatures w14:val="none"/>
              </w:rPr>
            </w:pPr>
            <w:r w:rsidRPr="0010741A">
              <w:rPr>
                <w:rFonts w:ascii="Tahoma" w:eastAsia="Times New Roman" w:hAnsi="Tahoma" w:cs="Tahoma"/>
                <w:b/>
                <w:bCs/>
                <w:kern w:val="0"/>
                <w:sz w:val="18"/>
                <w:szCs w:val="18"/>
                <w:lang w:eastAsia="pt-BR"/>
                <w14:ligatures w14:val="none"/>
              </w:rPr>
              <w:t>UNID.</w:t>
            </w:r>
          </w:p>
        </w:tc>
        <w:tc>
          <w:tcPr>
            <w:tcW w:w="1134" w:type="dxa"/>
          </w:tcPr>
          <w:p w14:paraId="527625A2" w14:textId="77777777" w:rsidR="0010741A" w:rsidRPr="0010741A" w:rsidRDefault="0010741A" w:rsidP="0010741A">
            <w:pPr>
              <w:spacing w:line="276" w:lineRule="auto"/>
              <w:jc w:val="center"/>
              <w:rPr>
                <w:rFonts w:ascii="Tahoma" w:eastAsia="Times New Roman" w:hAnsi="Tahoma" w:cs="Tahoma"/>
                <w:b/>
                <w:bCs/>
                <w:kern w:val="0"/>
                <w:sz w:val="18"/>
                <w:szCs w:val="18"/>
                <w:lang w:eastAsia="pt-BR"/>
                <w14:ligatures w14:val="none"/>
              </w:rPr>
            </w:pPr>
            <w:r w:rsidRPr="0010741A">
              <w:rPr>
                <w:rFonts w:ascii="Tahoma" w:eastAsia="Times New Roman" w:hAnsi="Tahoma" w:cs="Tahoma"/>
                <w:b/>
                <w:bCs/>
                <w:kern w:val="0"/>
                <w:sz w:val="18"/>
                <w:szCs w:val="18"/>
                <w:lang w:eastAsia="pt-BR"/>
                <w14:ligatures w14:val="none"/>
              </w:rPr>
              <w:t>VALOR UNIT. R$</w:t>
            </w:r>
          </w:p>
        </w:tc>
        <w:tc>
          <w:tcPr>
            <w:tcW w:w="1134" w:type="dxa"/>
          </w:tcPr>
          <w:p w14:paraId="198EAB52" w14:textId="77777777" w:rsidR="0010741A" w:rsidRPr="0010741A" w:rsidRDefault="0010741A" w:rsidP="0010741A">
            <w:pPr>
              <w:spacing w:line="276" w:lineRule="auto"/>
              <w:jc w:val="center"/>
              <w:rPr>
                <w:rFonts w:ascii="Tahoma" w:eastAsia="Times New Roman" w:hAnsi="Tahoma" w:cs="Tahoma"/>
                <w:b/>
                <w:bCs/>
                <w:kern w:val="0"/>
                <w:sz w:val="18"/>
                <w:szCs w:val="18"/>
                <w:lang w:eastAsia="pt-BR"/>
                <w14:ligatures w14:val="none"/>
              </w:rPr>
            </w:pPr>
            <w:r w:rsidRPr="0010741A">
              <w:rPr>
                <w:rFonts w:ascii="Tahoma" w:eastAsia="Times New Roman" w:hAnsi="Tahoma" w:cs="Tahoma"/>
                <w:b/>
                <w:bCs/>
                <w:kern w:val="0"/>
                <w:sz w:val="18"/>
                <w:szCs w:val="18"/>
                <w:lang w:eastAsia="pt-BR"/>
                <w14:ligatures w14:val="none"/>
              </w:rPr>
              <w:t>VALOR TOTAL R$</w:t>
            </w:r>
          </w:p>
        </w:tc>
      </w:tr>
      <w:tr w:rsidR="0010741A" w:rsidRPr="0010741A" w14:paraId="555B04DE" w14:textId="77777777" w:rsidTr="000079F3">
        <w:trPr>
          <w:jc w:val="center"/>
        </w:trPr>
        <w:tc>
          <w:tcPr>
            <w:tcW w:w="704" w:type="dxa"/>
          </w:tcPr>
          <w:p w14:paraId="2275147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w:t>
            </w:r>
          </w:p>
        </w:tc>
        <w:tc>
          <w:tcPr>
            <w:tcW w:w="4820" w:type="dxa"/>
          </w:tcPr>
          <w:p w14:paraId="009E816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ABACAXI TIPO PÉROLA, PESO APROXIMADO DE 1KG A UNIDADE, EM PLENO ESTADO DE MATURAÇÃO, SEM MACHUCADOS OU CORTES, COM POLPA FIRME E INTACTA E DE PRIMEIRA QUALIDADE, COLORAÇÃO UNIFORME</w:t>
            </w:r>
          </w:p>
        </w:tc>
        <w:tc>
          <w:tcPr>
            <w:tcW w:w="708" w:type="dxa"/>
          </w:tcPr>
          <w:p w14:paraId="5BD72F6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3.150</w:t>
            </w:r>
          </w:p>
        </w:tc>
        <w:tc>
          <w:tcPr>
            <w:tcW w:w="851" w:type="dxa"/>
          </w:tcPr>
          <w:p w14:paraId="694233D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2BCCD2D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10,97</w:t>
            </w:r>
          </w:p>
        </w:tc>
        <w:tc>
          <w:tcPr>
            <w:tcW w:w="1134" w:type="dxa"/>
          </w:tcPr>
          <w:p w14:paraId="6BC08FD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34.555,50</w:t>
            </w:r>
          </w:p>
        </w:tc>
      </w:tr>
      <w:tr w:rsidR="0010741A" w:rsidRPr="0010741A" w14:paraId="570816A4" w14:textId="77777777" w:rsidTr="000079F3">
        <w:trPr>
          <w:jc w:val="center"/>
        </w:trPr>
        <w:tc>
          <w:tcPr>
            <w:tcW w:w="704" w:type="dxa"/>
          </w:tcPr>
          <w:p w14:paraId="1FD6A9D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w:t>
            </w:r>
          </w:p>
        </w:tc>
        <w:tc>
          <w:tcPr>
            <w:tcW w:w="4820" w:type="dxa"/>
          </w:tcPr>
          <w:p w14:paraId="093F6EB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ACHOCOLATADO EM PÓ, INSTANTÂNEO - 400G, COM VALIDADE MÍNIMA DE 6 MESES.</w:t>
            </w:r>
          </w:p>
        </w:tc>
        <w:tc>
          <w:tcPr>
            <w:tcW w:w="708" w:type="dxa"/>
          </w:tcPr>
          <w:p w14:paraId="6187E7E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720</w:t>
            </w:r>
          </w:p>
        </w:tc>
        <w:tc>
          <w:tcPr>
            <w:tcW w:w="851" w:type="dxa"/>
          </w:tcPr>
          <w:p w14:paraId="35D87F4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4D98ACE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6,82</w:t>
            </w:r>
          </w:p>
        </w:tc>
        <w:tc>
          <w:tcPr>
            <w:tcW w:w="1134" w:type="dxa"/>
          </w:tcPr>
          <w:p w14:paraId="752CE98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4.910,40</w:t>
            </w:r>
          </w:p>
        </w:tc>
      </w:tr>
      <w:tr w:rsidR="0010741A" w:rsidRPr="0010741A" w14:paraId="7BD229E6" w14:textId="77777777" w:rsidTr="000079F3">
        <w:trPr>
          <w:jc w:val="center"/>
        </w:trPr>
        <w:tc>
          <w:tcPr>
            <w:tcW w:w="704" w:type="dxa"/>
          </w:tcPr>
          <w:p w14:paraId="6C5984B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w:t>
            </w:r>
          </w:p>
        </w:tc>
        <w:tc>
          <w:tcPr>
            <w:tcW w:w="4820" w:type="dxa"/>
          </w:tcPr>
          <w:p w14:paraId="41464DD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AÇÚCAR CRISTAL BRANCO - 5KG - PACOTES ÍNTEGROS E ROTULADOS - VALIDADE MÍNIMA DE 06 MESES.</w:t>
            </w:r>
          </w:p>
        </w:tc>
        <w:tc>
          <w:tcPr>
            <w:tcW w:w="708" w:type="dxa"/>
          </w:tcPr>
          <w:p w14:paraId="4124B1E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755</w:t>
            </w:r>
          </w:p>
        </w:tc>
        <w:tc>
          <w:tcPr>
            <w:tcW w:w="851" w:type="dxa"/>
          </w:tcPr>
          <w:p w14:paraId="37CAD13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7AC968C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19,41</w:t>
            </w:r>
          </w:p>
        </w:tc>
        <w:tc>
          <w:tcPr>
            <w:tcW w:w="1134" w:type="dxa"/>
          </w:tcPr>
          <w:p w14:paraId="1BC5517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14.654,55</w:t>
            </w:r>
          </w:p>
        </w:tc>
      </w:tr>
      <w:tr w:rsidR="0010741A" w:rsidRPr="0010741A" w14:paraId="046907A3" w14:textId="77777777" w:rsidTr="000079F3">
        <w:trPr>
          <w:jc w:val="center"/>
        </w:trPr>
        <w:tc>
          <w:tcPr>
            <w:tcW w:w="704" w:type="dxa"/>
          </w:tcPr>
          <w:p w14:paraId="489E523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w:t>
            </w:r>
          </w:p>
        </w:tc>
        <w:tc>
          <w:tcPr>
            <w:tcW w:w="4820" w:type="dxa"/>
          </w:tcPr>
          <w:p w14:paraId="7CC4028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AÇÚCAR CRISTAL TRADICIONAL - 2KG COM VALIDADE MÍNIMA DE 6 MESES.</w:t>
            </w:r>
          </w:p>
        </w:tc>
        <w:tc>
          <w:tcPr>
            <w:tcW w:w="708" w:type="dxa"/>
          </w:tcPr>
          <w:p w14:paraId="06A2085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865</w:t>
            </w:r>
          </w:p>
        </w:tc>
        <w:tc>
          <w:tcPr>
            <w:tcW w:w="851" w:type="dxa"/>
          </w:tcPr>
          <w:p w14:paraId="112742B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2A37D83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10,32</w:t>
            </w:r>
          </w:p>
        </w:tc>
        <w:tc>
          <w:tcPr>
            <w:tcW w:w="1134" w:type="dxa"/>
          </w:tcPr>
          <w:p w14:paraId="3B6DF55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8.926,80</w:t>
            </w:r>
          </w:p>
        </w:tc>
      </w:tr>
      <w:tr w:rsidR="0010741A" w:rsidRPr="0010741A" w14:paraId="49AE5451" w14:textId="77777777" w:rsidTr="000079F3">
        <w:trPr>
          <w:jc w:val="center"/>
        </w:trPr>
        <w:tc>
          <w:tcPr>
            <w:tcW w:w="704" w:type="dxa"/>
          </w:tcPr>
          <w:p w14:paraId="4C56983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w:t>
            </w:r>
          </w:p>
        </w:tc>
        <w:tc>
          <w:tcPr>
            <w:tcW w:w="4820" w:type="dxa"/>
          </w:tcPr>
          <w:p w14:paraId="311A189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AÇÚCAR DE BAUNILHA 500 GR - COM VALIDADE MÍNIMA DE 6 MESES.</w:t>
            </w:r>
          </w:p>
        </w:tc>
        <w:tc>
          <w:tcPr>
            <w:tcW w:w="708" w:type="dxa"/>
          </w:tcPr>
          <w:p w14:paraId="512E7C4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w:t>
            </w:r>
          </w:p>
        </w:tc>
        <w:tc>
          <w:tcPr>
            <w:tcW w:w="851" w:type="dxa"/>
          </w:tcPr>
          <w:p w14:paraId="7F62695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7D6FF54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11,52</w:t>
            </w:r>
          </w:p>
        </w:tc>
        <w:tc>
          <w:tcPr>
            <w:tcW w:w="1134" w:type="dxa"/>
          </w:tcPr>
          <w:p w14:paraId="4B20F04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276,48</w:t>
            </w:r>
          </w:p>
        </w:tc>
      </w:tr>
      <w:tr w:rsidR="0010741A" w:rsidRPr="0010741A" w14:paraId="0EDC3D5C" w14:textId="77777777" w:rsidTr="000079F3">
        <w:trPr>
          <w:jc w:val="center"/>
        </w:trPr>
        <w:tc>
          <w:tcPr>
            <w:tcW w:w="704" w:type="dxa"/>
          </w:tcPr>
          <w:p w14:paraId="3FE58BA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w:t>
            </w:r>
          </w:p>
        </w:tc>
        <w:tc>
          <w:tcPr>
            <w:tcW w:w="4820" w:type="dxa"/>
          </w:tcPr>
          <w:p w14:paraId="642C6D6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AÇÚCAR MASCAVO PAC DE 1KG, EM EMBALAGEM ATÓXICA, TRANSPARENTE, RESISTENTE E LIVRE DE SUJIDADES, PARASITAS OU MATERIAIS ESTRANHOS E SEM EMPEDRAMENTO EXCESSIVO, COM VALIDADE MÍNIMA DE 6 MESES.</w:t>
            </w:r>
          </w:p>
        </w:tc>
        <w:tc>
          <w:tcPr>
            <w:tcW w:w="708" w:type="dxa"/>
          </w:tcPr>
          <w:p w14:paraId="176DBE1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25</w:t>
            </w:r>
          </w:p>
        </w:tc>
        <w:tc>
          <w:tcPr>
            <w:tcW w:w="851" w:type="dxa"/>
          </w:tcPr>
          <w:p w14:paraId="68216E1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658A238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14,82</w:t>
            </w:r>
          </w:p>
        </w:tc>
        <w:tc>
          <w:tcPr>
            <w:tcW w:w="1134" w:type="dxa"/>
          </w:tcPr>
          <w:p w14:paraId="7F80E4F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370,50</w:t>
            </w:r>
          </w:p>
        </w:tc>
      </w:tr>
      <w:tr w:rsidR="0010741A" w:rsidRPr="0010741A" w14:paraId="13DE20A7" w14:textId="77777777" w:rsidTr="000079F3">
        <w:trPr>
          <w:jc w:val="center"/>
        </w:trPr>
        <w:tc>
          <w:tcPr>
            <w:tcW w:w="704" w:type="dxa"/>
          </w:tcPr>
          <w:p w14:paraId="322AA84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w:t>
            </w:r>
          </w:p>
        </w:tc>
        <w:tc>
          <w:tcPr>
            <w:tcW w:w="4820" w:type="dxa"/>
          </w:tcPr>
          <w:p w14:paraId="2987361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AÇÚCAR REFINADO BRANCO, ESPECIAL - 1 KG, COM VALIDADE MÍNIMA DE 6 MESES.</w:t>
            </w:r>
          </w:p>
        </w:tc>
        <w:tc>
          <w:tcPr>
            <w:tcW w:w="708" w:type="dxa"/>
          </w:tcPr>
          <w:p w14:paraId="4332D8F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w:t>
            </w:r>
          </w:p>
        </w:tc>
        <w:tc>
          <w:tcPr>
            <w:tcW w:w="851" w:type="dxa"/>
          </w:tcPr>
          <w:p w14:paraId="10BA2F9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51C0354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6,08</w:t>
            </w:r>
          </w:p>
        </w:tc>
        <w:tc>
          <w:tcPr>
            <w:tcW w:w="1134" w:type="dxa"/>
          </w:tcPr>
          <w:p w14:paraId="55C8CFF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182,40</w:t>
            </w:r>
          </w:p>
        </w:tc>
      </w:tr>
      <w:tr w:rsidR="0010741A" w:rsidRPr="0010741A" w14:paraId="2248B39C" w14:textId="77777777" w:rsidTr="000079F3">
        <w:trPr>
          <w:jc w:val="center"/>
        </w:trPr>
        <w:tc>
          <w:tcPr>
            <w:tcW w:w="704" w:type="dxa"/>
          </w:tcPr>
          <w:p w14:paraId="4B9760D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w:t>
            </w:r>
          </w:p>
        </w:tc>
        <w:tc>
          <w:tcPr>
            <w:tcW w:w="4820" w:type="dxa"/>
          </w:tcPr>
          <w:p w14:paraId="0969E39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ADOÇANTE 100% STEVIA - 80ML, EMBALAGEM ÍNTEGRA E ROTULADA, COM VALORES NUTRICIONAIS, VALIDADE MÍNIMA 6 MESES.</w:t>
            </w:r>
          </w:p>
        </w:tc>
        <w:tc>
          <w:tcPr>
            <w:tcW w:w="708" w:type="dxa"/>
          </w:tcPr>
          <w:p w14:paraId="3E4D753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w:t>
            </w:r>
          </w:p>
        </w:tc>
        <w:tc>
          <w:tcPr>
            <w:tcW w:w="851" w:type="dxa"/>
          </w:tcPr>
          <w:p w14:paraId="3C95C85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5934A9B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19,26</w:t>
            </w:r>
          </w:p>
        </w:tc>
        <w:tc>
          <w:tcPr>
            <w:tcW w:w="1134" w:type="dxa"/>
          </w:tcPr>
          <w:p w14:paraId="5460D7E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192,60</w:t>
            </w:r>
          </w:p>
        </w:tc>
      </w:tr>
      <w:tr w:rsidR="0010741A" w:rsidRPr="0010741A" w14:paraId="07726017" w14:textId="77777777" w:rsidTr="000079F3">
        <w:trPr>
          <w:jc w:val="center"/>
        </w:trPr>
        <w:tc>
          <w:tcPr>
            <w:tcW w:w="704" w:type="dxa"/>
          </w:tcPr>
          <w:p w14:paraId="5A1F1B9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w:t>
            </w:r>
          </w:p>
        </w:tc>
        <w:tc>
          <w:tcPr>
            <w:tcW w:w="4820" w:type="dxa"/>
          </w:tcPr>
          <w:p w14:paraId="767291B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ÁGUA MINERAL COM GÁS 500 ML.</w:t>
            </w:r>
          </w:p>
        </w:tc>
        <w:tc>
          <w:tcPr>
            <w:tcW w:w="708" w:type="dxa"/>
          </w:tcPr>
          <w:p w14:paraId="244C670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2.120</w:t>
            </w:r>
          </w:p>
        </w:tc>
        <w:tc>
          <w:tcPr>
            <w:tcW w:w="851" w:type="dxa"/>
          </w:tcPr>
          <w:p w14:paraId="221A54A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672DAEC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1,98</w:t>
            </w:r>
          </w:p>
        </w:tc>
        <w:tc>
          <w:tcPr>
            <w:tcW w:w="1134" w:type="dxa"/>
          </w:tcPr>
          <w:p w14:paraId="5E97FA8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4.197,60</w:t>
            </w:r>
          </w:p>
        </w:tc>
      </w:tr>
      <w:tr w:rsidR="0010741A" w:rsidRPr="0010741A" w14:paraId="1374AB49" w14:textId="77777777" w:rsidTr="000079F3">
        <w:trPr>
          <w:jc w:val="center"/>
        </w:trPr>
        <w:tc>
          <w:tcPr>
            <w:tcW w:w="704" w:type="dxa"/>
          </w:tcPr>
          <w:p w14:paraId="49DD066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w:t>
            </w:r>
          </w:p>
        </w:tc>
        <w:tc>
          <w:tcPr>
            <w:tcW w:w="4820" w:type="dxa"/>
          </w:tcPr>
          <w:p w14:paraId="3F4C8D0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ÁGUA MINERAL SEM GÁS 500 ML.</w:t>
            </w:r>
          </w:p>
        </w:tc>
        <w:tc>
          <w:tcPr>
            <w:tcW w:w="708" w:type="dxa"/>
          </w:tcPr>
          <w:p w14:paraId="76CAB13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4.800</w:t>
            </w:r>
          </w:p>
        </w:tc>
        <w:tc>
          <w:tcPr>
            <w:tcW w:w="851" w:type="dxa"/>
          </w:tcPr>
          <w:p w14:paraId="58FE426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2D457F8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1,97</w:t>
            </w:r>
          </w:p>
        </w:tc>
        <w:tc>
          <w:tcPr>
            <w:tcW w:w="1134" w:type="dxa"/>
          </w:tcPr>
          <w:p w14:paraId="5E3ADE7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9.456,00</w:t>
            </w:r>
          </w:p>
        </w:tc>
      </w:tr>
      <w:tr w:rsidR="0010741A" w:rsidRPr="0010741A" w14:paraId="33FD39B4" w14:textId="77777777" w:rsidTr="000079F3">
        <w:trPr>
          <w:jc w:val="center"/>
        </w:trPr>
        <w:tc>
          <w:tcPr>
            <w:tcW w:w="704" w:type="dxa"/>
          </w:tcPr>
          <w:p w14:paraId="7DDBCA4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w:t>
            </w:r>
          </w:p>
        </w:tc>
        <w:tc>
          <w:tcPr>
            <w:tcW w:w="4820" w:type="dxa"/>
          </w:tcPr>
          <w:p w14:paraId="73EB55C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ALFACE COM BOM ASPECTO, BOA QUALIDADE PARA CONSUMO, ISENTA DE CONTAMINAÇÕES, SUJIDADES OU CORPOS ESTRANHOS.</w:t>
            </w:r>
          </w:p>
        </w:tc>
        <w:tc>
          <w:tcPr>
            <w:tcW w:w="708" w:type="dxa"/>
          </w:tcPr>
          <w:p w14:paraId="2646098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3.050</w:t>
            </w:r>
          </w:p>
        </w:tc>
        <w:tc>
          <w:tcPr>
            <w:tcW w:w="851" w:type="dxa"/>
          </w:tcPr>
          <w:p w14:paraId="67E9863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04CDFE7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5,57</w:t>
            </w:r>
          </w:p>
        </w:tc>
        <w:tc>
          <w:tcPr>
            <w:tcW w:w="1134" w:type="dxa"/>
          </w:tcPr>
          <w:p w14:paraId="6DA6D31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16.988,50</w:t>
            </w:r>
          </w:p>
        </w:tc>
      </w:tr>
      <w:tr w:rsidR="0010741A" w:rsidRPr="0010741A" w14:paraId="305B2F26" w14:textId="77777777" w:rsidTr="000079F3">
        <w:trPr>
          <w:jc w:val="center"/>
        </w:trPr>
        <w:tc>
          <w:tcPr>
            <w:tcW w:w="704" w:type="dxa"/>
          </w:tcPr>
          <w:p w14:paraId="149B7D2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w:t>
            </w:r>
          </w:p>
        </w:tc>
        <w:tc>
          <w:tcPr>
            <w:tcW w:w="4820" w:type="dxa"/>
          </w:tcPr>
          <w:p w14:paraId="2C1CA43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ALHO-BULBO INTEIRO, GRAÚDO, BOA QUALIDADE, FIRME E INTACTO, SEM LESÕES, ISENTO DE SUJIDADES, TAMANHO UNIFORME.</w:t>
            </w:r>
          </w:p>
        </w:tc>
        <w:tc>
          <w:tcPr>
            <w:tcW w:w="708" w:type="dxa"/>
          </w:tcPr>
          <w:p w14:paraId="61D5DA6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95</w:t>
            </w:r>
          </w:p>
        </w:tc>
        <w:tc>
          <w:tcPr>
            <w:tcW w:w="851" w:type="dxa"/>
          </w:tcPr>
          <w:p w14:paraId="64279EB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5F01C14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45,17</w:t>
            </w:r>
          </w:p>
        </w:tc>
        <w:tc>
          <w:tcPr>
            <w:tcW w:w="1134" w:type="dxa"/>
          </w:tcPr>
          <w:p w14:paraId="615FB97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4.291,15</w:t>
            </w:r>
          </w:p>
        </w:tc>
      </w:tr>
      <w:tr w:rsidR="0010741A" w:rsidRPr="0010741A" w14:paraId="142145D6" w14:textId="77777777" w:rsidTr="000079F3">
        <w:trPr>
          <w:jc w:val="center"/>
        </w:trPr>
        <w:tc>
          <w:tcPr>
            <w:tcW w:w="704" w:type="dxa"/>
          </w:tcPr>
          <w:p w14:paraId="352C96A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w:t>
            </w:r>
          </w:p>
        </w:tc>
        <w:tc>
          <w:tcPr>
            <w:tcW w:w="4820" w:type="dxa"/>
          </w:tcPr>
          <w:p w14:paraId="0A9B5F7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AMENDOIM DESCASCADO 400 GR, CRU, GRAÚDO, EMBALAGEM COM MARCA E PRAZO DE VALIDADE.</w:t>
            </w:r>
          </w:p>
        </w:tc>
        <w:tc>
          <w:tcPr>
            <w:tcW w:w="708" w:type="dxa"/>
          </w:tcPr>
          <w:p w14:paraId="05A9AB2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150</w:t>
            </w:r>
          </w:p>
        </w:tc>
        <w:tc>
          <w:tcPr>
            <w:tcW w:w="851" w:type="dxa"/>
          </w:tcPr>
          <w:p w14:paraId="5916B72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577C31E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7,37</w:t>
            </w:r>
          </w:p>
        </w:tc>
        <w:tc>
          <w:tcPr>
            <w:tcW w:w="1134" w:type="dxa"/>
          </w:tcPr>
          <w:p w14:paraId="529408C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1.105,50</w:t>
            </w:r>
          </w:p>
        </w:tc>
      </w:tr>
      <w:tr w:rsidR="0010741A" w:rsidRPr="0010741A" w14:paraId="7CB741D4" w14:textId="77777777" w:rsidTr="000079F3">
        <w:trPr>
          <w:jc w:val="center"/>
        </w:trPr>
        <w:tc>
          <w:tcPr>
            <w:tcW w:w="704" w:type="dxa"/>
          </w:tcPr>
          <w:p w14:paraId="5B80D52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w:t>
            </w:r>
          </w:p>
        </w:tc>
        <w:tc>
          <w:tcPr>
            <w:tcW w:w="4820" w:type="dxa"/>
          </w:tcPr>
          <w:p w14:paraId="787EB5D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AMIDO DE MILHO, PAC 1KG- PRODUTO AMILÁCEO, EM FORMA DE PÓ, SEM UMIDADE, EMBALAGEM ÍNTEGRA E ROTULADA, VAL. MIN. 6 MESES.</w:t>
            </w:r>
          </w:p>
        </w:tc>
        <w:tc>
          <w:tcPr>
            <w:tcW w:w="708" w:type="dxa"/>
          </w:tcPr>
          <w:p w14:paraId="30124C6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347</w:t>
            </w:r>
          </w:p>
        </w:tc>
        <w:tc>
          <w:tcPr>
            <w:tcW w:w="851" w:type="dxa"/>
          </w:tcPr>
          <w:p w14:paraId="4908C7E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70EAD31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10,72</w:t>
            </w:r>
          </w:p>
        </w:tc>
        <w:tc>
          <w:tcPr>
            <w:tcW w:w="1134" w:type="dxa"/>
          </w:tcPr>
          <w:p w14:paraId="7BB2280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3.719,84</w:t>
            </w:r>
          </w:p>
        </w:tc>
      </w:tr>
      <w:tr w:rsidR="0010741A" w:rsidRPr="0010741A" w14:paraId="763EB180" w14:textId="77777777" w:rsidTr="000079F3">
        <w:trPr>
          <w:jc w:val="center"/>
        </w:trPr>
        <w:tc>
          <w:tcPr>
            <w:tcW w:w="704" w:type="dxa"/>
          </w:tcPr>
          <w:p w14:paraId="1D654A6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w:t>
            </w:r>
          </w:p>
        </w:tc>
        <w:tc>
          <w:tcPr>
            <w:tcW w:w="4820" w:type="dxa"/>
          </w:tcPr>
          <w:p w14:paraId="51E3B93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ARROZ BRANCO PACOTE 2KG, DE 1° QUALIDADE - COM VALIDADE MÍNIMA DE 6 MESES.</w:t>
            </w:r>
          </w:p>
        </w:tc>
        <w:tc>
          <w:tcPr>
            <w:tcW w:w="708" w:type="dxa"/>
          </w:tcPr>
          <w:p w14:paraId="2845597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300</w:t>
            </w:r>
          </w:p>
        </w:tc>
        <w:tc>
          <w:tcPr>
            <w:tcW w:w="851" w:type="dxa"/>
          </w:tcPr>
          <w:p w14:paraId="0786B01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551ECF4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11,81</w:t>
            </w:r>
          </w:p>
        </w:tc>
        <w:tc>
          <w:tcPr>
            <w:tcW w:w="1134" w:type="dxa"/>
          </w:tcPr>
          <w:p w14:paraId="1A02BDF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3.543,00</w:t>
            </w:r>
          </w:p>
        </w:tc>
      </w:tr>
      <w:tr w:rsidR="0010741A" w:rsidRPr="0010741A" w14:paraId="54AD35A2" w14:textId="77777777" w:rsidTr="000079F3">
        <w:trPr>
          <w:jc w:val="center"/>
        </w:trPr>
        <w:tc>
          <w:tcPr>
            <w:tcW w:w="704" w:type="dxa"/>
          </w:tcPr>
          <w:p w14:paraId="5E2C769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w:t>
            </w:r>
          </w:p>
        </w:tc>
        <w:tc>
          <w:tcPr>
            <w:tcW w:w="4820" w:type="dxa"/>
          </w:tcPr>
          <w:p w14:paraId="6ACF02E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ARROZ BRANCO PACOTE 5KG, DE 1° QUALIDADE - COM VALIDADE MÍNIMA DE 6 MESES.</w:t>
            </w:r>
          </w:p>
        </w:tc>
        <w:tc>
          <w:tcPr>
            <w:tcW w:w="708" w:type="dxa"/>
          </w:tcPr>
          <w:p w14:paraId="22B0508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600</w:t>
            </w:r>
          </w:p>
        </w:tc>
        <w:tc>
          <w:tcPr>
            <w:tcW w:w="851" w:type="dxa"/>
          </w:tcPr>
          <w:p w14:paraId="610D625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5983938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19,37</w:t>
            </w:r>
          </w:p>
        </w:tc>
        <w:tc>
          <w:tcPr>
            <w:tcW w:w="1134" w:type="dxa"/>
          </w:tcPr>
          <w:p w14:paraId="27BE902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11.622,00</w:t>
            </w:r>
          </w:p>
        </w:tc>
      </w:tr>
      <w:tr w:rsidR="0010741A" w:rsidRPr="0010741A" w14:paraId="07F05D98" w14:textId="77777777" w:rsidTr="000079F3">
        <w:trPr>
          <w:jc w:val="center"/>
        </w:trPr>
        <w:tc>
          <w:tcPr>
            <w:tcW w:w="704" w:type="dxa"/>
          </w:tcPr>
          <w:p w14:paraId="13EF5F4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17</w:t>
            </w:r>
          </w:p>
        </w:tc>
        <w:tc>
          <w:tcPr>
            <w:tcW w:w="4820" w:type="dxa"/>
          </w:tcPr>
          <w:p w14:paraId="6127991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ARROZ INTEGRAL-1KG - EMBALAGEM ÍNTEGRA E ROTULADA, VALIDADE MÍNIMA 6 MESES.</w:t>
            </w:r>
          </w:p>
        </w:tc>
        <w:tc>
          <w:tcPr>
            <w:tcW w:w="708" w:type="dxa"/>
          </w:tcPr>
          <w:p w14:paraId="4729B15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w:t>
            </w:r>
          </w:p>
        </w:tc>
        <w:tc>
          <w:tcPr>
            <w:tcW w:w="851" w:type="dxa"/>
          </w:tcPr>
          <w:p w14:paraId="2585659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09965B6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10,89</w:t>
            </w:r>
          </w:p>
        </w:tc>
        <w:tc>
          <w:tcPr>
            <w:tcW w:w="1134" w:type="dxa"/>
          </w:tcPr>
          <w:p w14:paraId="683D04D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217,80</w:t>
            </w:r>
          </w:p>
        </w:tc>
      </w:tr>
      <w:tr w:rsidR="0010741A" w:rsidRPr="0010741A" w14:paraId="6E6C4AD6" w14:textId="77777777" w:rsidTr="000079F3">
        <w:trPr>
          <w:jc w:val="center"/>
        </w:trPr>
        <w:tc>
          <w:tcPr>
            <w:tcW w:w="704" w:type="dxa"/>
          </w:tcPr>
          <w:p w14:paraId="2B43326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lastRenderedPageBreak/>
              <w:t>18</w:t>
            </w:r>
          </w:p>
        </w:tc>
        <w:tc>
          <w:tcPr>
            <w:tcW w:w="4820" w:type="dxa"/>
          </w:tcPr>
          <w:p w14:paraId="4BF0D33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ARROZ PARBOILIZADO TIPO 1 - PAC. DE 5KG, GRÃO LONGO, EMBALAGEM ÍNTEGRA E ROTULADA - VALIDADE MÍNIMA DE 6 MESES.</w:t>
            </w:r>
          </w:p>
        </w:tc>
        <w:tc>
          <w:tcPr>
            <w:tcW w:w="708" w:type="dxa"/>
          </w:tcPr>
          <w:p w14:paraId="70E390E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1.000</w:t>
            </w:r>
          </w:p>
        </w:tc>
        <w:tc>
          <w:tcPr>
            <w:tcW w:w="851" w:type="dxa"/>
          </w:tcPr>
          <w:p w14:paraId="653A3F3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0698DAD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26,98</w:t>
            </w:r>
          </w:p>
        </w:tc>
        <w:tc>
          <w:tcPr>
            <w:tcW w:w="1134" w:type="dxa"/>
          </w:tcPr>
          <w:p w14:paraId="3110D94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26.980,00</w:t>
            </w:r>
          </w:p>
        </w:tc>
      </w:tr>
      <w:tr w:rsidR="0010741A" w:rsidRPr="0010741A" w14:paraId="1A07A266" w14:textId="77777777" w:rsidTr="000079F3">
        <w:trPr>
          <w:jc w:val="center"/>
        </w:trPr>
        <w:tc>
          <w:tcPr>
            <w:tcW w:w="704" w:type="dxa"/>
          </w:tcPr>
          <w:p w14:paraId="4B7FEFF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19</w:t>
            </w:r>
          </w:p>
        </w:tc>
        <w:tc>
          <w:tcPr>
            <w:tcW w:w="4820" w:type="dxa"/>
          </w:tcPr>
          <w:p w14:paraId="0626039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AVEIA EM FLOCOS FINOS, 170G, DE GRÃOS DE AVEIA CLASSIFICADA, EMBALAGEM PLÁSTICA TRANSPARENTE, ÍNTEGRA E ROTULADA,</w:t>
            </w:r>
            <w:r w:rsidRPr="0010741A">
              <w:rPr>
                <w:sz w:val="18"/>
                <w:szCs w:val="18"/>
              </w:rPr>
              <w:t xml:space="preserve"> </w:t>
            </w:r>
            <w:r w:rsidRPr="0010741A">
              <w:rPr>
                <w:rFonts w:ascii="Tahoma" w:eastAsia="Times New Roman" w:hAnsi="Tahoma" w:cs="Tahoma"/>
                <w:kern w:val="0"/>
                <w:sz w:val="18"/>
                <w:szCs w:val="18"/>
                <w:lang w:eastAsia="pt-BR"/>
                <w14:ligatures w14:val="none"/>
              </w:rPr>
              <w:t>VALIDADE MÍNIMA 6 MESES.</w:t>
            </w:r>
          </w:p>
        </w:tc>
        <w:tc>
          <w:tcPr>
            <w:tcW w:w="708" w:type="dxa"/>
          </w:tcPr>
          <w:p w14:paraId="7B64936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710</w:t>
            </w:r>
          </w:p>
        </w:tc>
        <w:tc>
          <w:tcPr>
            <w:tcW w:w="851" w:type="dxa"/>
          </w:tcPr>
          <w:p w14:paraId="5C78485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0D7CDF3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4,84</w:t>
            </w:r>
          </w:p>
        </w:tc>
        <w:tc>
          <w:tcPr>
            <w:tcW w:w="1134" w:type="dxa"/>
          </w:tcPr>
          <w:p w14:paraId="0A8B389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3.436,40</w:t>
            </w:r>
          </w:p>
        </w:tc>
      </w:tr>
      <w:tr w:rsidR="0010741A" w:rsidRPr="0010741A" w14:paraId="3840D2DA" w14:textId="77777777" w:rsidTr="000079F3">
        <w:trPr>
          <w:jc w:val="center"/>
        </w:trPr>
        <w:tc>
          <w:tcPr>
            <w:tcW w:w="704" w:type="dxa"/>
          </w:tcPr>
          <w:p w14:paraId="31EDE1D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w:t>
            </w:r>
          </w:p>
        </w:tc>
        <w:tc>
          <w:tcPr>
            <w:tcW w:w="4820" w:type="dxa"/>
          </w:tcPr>
          <w:p w14:paraId="0DFDFD8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AZEITE DE OLIVA EXTRA VIRGEM, 500 ML, REFINADO, ACIDEZ MÁXIMA DE 0,5%, EMBALAGEM ÍNTEGRA E ROTULADA, COM INFORMAÇÕES NUTRICIONAIS E MARCA DO FABRICANTE, VALIDADE MÍNIMA 6 MESES.</w:t>
            </w:r>
          </w:p>
        </w:tc>
        <w:tc>
          <w:tcPr>
            <w:tcW w:w="708" w:type="dxa"/>
          </w:tcPr>
          <w:p w14:paraId="63F4DB2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100</w:t>
            </w:r>
          </w:p>
        </w:tc>
        <w:tc>
          <w:tcPr>
            <w:tcW w:w="851" w:type="dxa"/>
          </w:tcPr>
          <w:p w14:paraId="4387FAE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52B0347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34,87</w:t>
            </w:r>
          </w:p>
        </w:tc>
        <w:tc>
          <w:tcPr>
            <w:tcW w:w="1134" w:type="dxa"/>
          </w:tcPr>
          <w:p w14:paraId="4CD8E7C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3.487,00</w:t>
            </w:r>
          </w:p>
        </w:tc>
      </w:tr>
      <w:tr w:rsidR="0010741A" w:rsidRPr="0010741A" w14:paraId="1BF9BD1D" w14:textId="77777777" w:rsidTr="000079F3">
        <w:trPr>
          <w:jc w:val="center"/>
        </w:trPr>
        <w:tc>
          <w:tcPr>
            <w:tcW w:w="704" w:type="dxa"/>
          </w:tcPr>
          <w:p w14:paraId="29E5BDF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21</w:t>
            </w:r>
          </w:p>
        </w:tc>
        <w:tc>
          <w:tcPr>
            <w:tcW w:w="4820" w:type="dxa"/>
          </w:tcPr>
          <w:p w14:paraId="6DB4FB6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BANANA CATURRA DE BOA QUALIDADE, BOM ESTADO DE MATURAÇÃO, SEM DANOS FÍSICOS, SEM SUJIDADES.</w:t>
            </w:r>
          </w:p>
        </w:tc>
        <w:tc>
          <w:tcPr>
            <w:tcW w:w="708" w:type="dxa"/>
          </w:tcPr>
          <w:p w14:paraId="531E70D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5.100</w:t>
            </w:r>
          </w:p>
        </w:tc>
        <w:tc>
          <w:tcPr>
            <w:tcW w:w="851" w:type="dxa"/>
          </w:tcPr>
          <w:p w14:paraId="51DCE09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21A203C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4,74</w:t>
            </w:r>
          </w:p>
        </w:tc>
        <w:tc>
          <w:tcPr>
            <w:tcW w:w="1134" w:type="dxa"/>
          </w:tcPr>
          <w:p w14:paraId="5F780F8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24.174,00</w:t>
            </w:r>
          </w:p>
        </w:tc>
      </w:tr>
      <w:tr w:rsidR="0010741A" w:rsidRPr="0010741A" w14:paraId="0BF9A677" w14:textId="77777777" w:rsidTr="000079F3">
        <w:trPr>
          <w:jc w:val="center"/>
        </w:trPr>
        <w:tc>
          <w:tcPr>
            <w:tcW w:w="704" w:type="dxa"/>
          </w:tcPr>
          <w:p w14:paraId="56D8C50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22</w:t>
            </w:r>
          </w:p>
        </w:tc>
        <w:tc>
          <w:tcPr>
            <w:tcW w:w="4820" w:type="dxa"/>
          </w:tcPr>
          <w:p w14:paraId="550C2A1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BANANA PRATA DE 1ª QUALIDADE, GRAU MÉDIO DE AMADURECIMENTO, UNIDADES MÉDIAS.</w:t>
            </w:r>
          </w:p>
        </w:tc>
        <w:tc>
          <w:tcPr>
            <w:tcW w:w="708" w:type="dxa"/>
          </w:tcPr>
          <w:p w14:paraId="4EB767D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300</w:t>
            </w:r>
          </w:p>
        </w:tc>
        <w:tc>
          <w:tcPr>
            <w:tcW w:w="851" w:type="dxa"/>
          </w:tcPr>
          <w:p w14:paraId="6D17280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2C68541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8,01</w:t>
            </w:r>
          </w:p>
        </w:tc>
        <w:tc>
          <w:tcPr>
            <w:tcW w:w="1134" w:type="dxa"/>
          </w:tcPr>
          <w:p w14:paraId="396FAAD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2.403,00</w:t>
            </w:r>
          </w:p>
        </w:tc>
      </w:tr>
      <w:tr w:rsidR="0010741A" w:rsidRPr="0010741A" w14:paraId="2EAB39EF" w14:textId="77777777" w:rsidTr="000079F3">
        <w:trPr>
          <w:jc w:val="center"/>
        </w:trPr>
        <w:tc>
          <w:tcPr>
            <w:tcW w:w="704" w:type="dxa"/>
          </w:tcPr>
          <w:p w14:paraId="0373EB1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23</w:t>
            </w:r>
          </w:p>
        </w:tc>
        <w:tc>
          <w:tcPr>
            <w:tcW w:w="4820" w:type="dxa"/>
          </w:tcPr>
          <w:p w14:paraId="110E8C4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BARQUETE DE FRANGO, APROXIMADAMENTE 30G</w:t>
            </w:r>
          </w:p>
        </w:tc>
        <w:tc>
          <w:tcPr>
            <w:tcW w:w="708" w:type="dxa"/>
          </w:tcPr>
          <w:p w14:paraId="7627443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2.400</w:t>
            </w:r>
          </w:p>
        </w:tc>
        <w:tc>
          <w:tcPr>
            <w:tcW w:w="851" w:type="dxa"/>
          </w:tcPr>
          <w:p w14:paraId="5B720C4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414E3FD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2,20</w:t>
            </w:r>
          </w:p>
        </w:tc>
        <w:tc>
          <w:tcPr>
            <w:tcW w:w="1134" w:type="dxa"/>
          </w:tcPr>
          <w:p w14:paraId="71F3BD1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5.280,00</w:t>
            </w:r>
          </w:p>
        </w:tc>
      </w:tr>
      <w:tr w:rsidR="0010741A" w:rsidRPr="0010741A" w14:paraId="7A020163" w14:textId="77777777" w:rsidTr="000079F3">
        <w:trPr>
          <w:jc w:val="center"/>
        </w:trPr>
        <w:tc>
          <w:tcPr>
            <w:tcW w:w="704" w:type="dxa"/>
          </w:tcPr>
          <w:p w14:paraId="79DA606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w:t>
            </w:r>
          </w:p>
        </w:tc>
        <w:tc>
          <w:tcPr>
            <w:tcW w:w="4820" w:type="dxa"/>
          </w:tcPr>
          <w:p w14:paraId="49B18D2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BATATA DOCE DE BOA QUALIDADE, SEM BROTOS, RACHADURAS OU DEFEITOS QUE POSSAM ALTERAR A QUALIDADE, ISENTA DE UMIDADE.</w:t>
            </w:r>
          </w:p>
        </w:tc>
        <w:tc>
          <w:tcPr>
            <w:tcW w:w="708" w:type="dxa"/>
          </w:tcPr>
          <w:p w14:paraId="3B804E4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w:t>
            </w:r>
          </w:p>
        </w:tc>
        <w:tc>
          <w:tcPr>
            <w:tcW w:w="851" w:type="dxa"/>
          </w:tcPr>
          <w:p w14:paraId="44470BF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74A2382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8,32</w:t>
            </w:r>
          </w:p>
        </w:tc>
        <w:tc>
          <w:tcPr>
            <w:tcW w:w="1134" w:type="dxa"/>
          </w:tcPr>
          <w:p w14:paraId="0E51FA7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416,00</w:t>
            </w:r>
          </w:p>
        </w:tc>
      </w:tr>
      <w:tr w:rsidR="0010741A" w:rsidRPr="0010741A" w14:paraId="6BB53C9E" w14:textId="77777777" w:rsidTr="000079F3">
        <w:trPr>
          <w:jc w:val="center"/>
        </w:trPr>
        <w:tc>
          <w:tcPr>
            <w:tcW w:w="704" w:type="dxa"/>
          </w:tcPr>
          <w:p w14:paraId="39FC3D9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25</w:t>
            </w:r>
          </w:p>
        </w:tc>
        <w:tc>
          <w:tcPr>
            <w:tcW w:w="4820" w:type="dxa"/>
          </w:tcPr>
          <w:p w14:paraId="1CD3587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BATATA INGLESA-LISA, DE BOA QUALIDADE, SEM DEFEITOS INTERNOS E EXTERNOS, SEM BROTOS, SEM SUJIDADES, EMBALAGEM PLÁSTICA DE POLIETILENO TRANSPARENTE OU CAIXA VAZADA.</w:t>
            </w:r>
          </w:p>
        </w:tc>
        <w:tc>
          <w:tcPr>
            <w:tcW w:w="708" w:type="dxa"/>
          </w:tcPr>
          <w:p w14:paraId="72F5B72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1.500</w:t>
            </w:r>
          </w:p>
        </w:tc>
        <w:tc>
          <w:tcPr>
            <w:tcW w:w="851" w:type="dxa"/>
          </w:tcPr>
          <w:p w14:paraId="5781336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129DF29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4,30</w:t>
            </w:r>
          </w:p>
        </w:tc>
        <w:tc>
          <w:tcPr>
            <w:tcW w:w="1134" w:type="dxa"/>
          </w:tcPr>
          <w:p w14:paraId="506FCA6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6.450,00</w:t>
            </w:r>
          </w:p>
        </w:tc>
      </w:tr>
      <w:tr w:rsidR="0010741A" w:rsidRPr="0010741A" w14:paraId="07328C75" w14:textId="77777777" w:rsidTr="000079F3">
        <w:trPr>
          <w:jc w:val="center"/>
        </w:trPr>
        <w:tc>
          <w:tcPr>
            <w:tcW w:w="704" w:type="dxa"/>
          </w:tcPr>
          <w:p w14:paraId="22E359C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26</w:t>
            </w:r>
          </w:p>
        </w:tc>
        <w:tc>
          <w:tcPr>
            <w:tcW w:w="4820" w:type="dxa"/>
          </w:tcPr>
          <w:p w14:paraId="06F731B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BATATA PALHA - 1KG - COM VALIDADE MÍNIMA DE 6 MESES.</w:t>
            </w:r>
          </w:p>
        </w:tc>
        <w:tc>
          <w:tcPr>
            <w:tcW w:w="708" w:type="dxa"/>
          </w:tcPr>
          <w:p w14:paraId="543BACF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w:t>
            </w:r>
          </w:p>
        </w:tc>
        <w:tc>
          <w:tcPr>
            <w:tcW w:w="851" w:type="dxa"/>
          </w:tcPr>
          <w:p w14:paraId="1068993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17CAA00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34,20</w:t>
            </w:r>
          </w:p>
        </w:tc>
        <w:tc>
          <w:tcPr>
            <w:tcW w:w="1134" w:type="dxa"/>
          </w:tcPr>
          <w:p w14:paraId="53693C1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1.026,00</w:t>
            </w:r>
          </w:p>
        </w:tc>
      </w:tr>
      <w:tr w:rsidR="0010741A" w:rsidRPr="0010741A" w14:paraId="7B65D1EB" w14:textId="77777777" w:rsidTr="000079F3">
        <w:trPr>
          <w:jc w:val="center"/>
        </w:trPr>
        <w:tc>
          <w:tcPr>
            <w:tcW w:w="704" w:type="dxa"/>
          </w:tcPr>
          <w:p w14:paraId="3943190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27</w:t>
            </w:r>
          </w:p>
        </w:tc>
        <w:tc>
          <w:tcPr>
            <w:tcW w:w="4820" w:type="dxa"/>
          </w:tcPr>
          <w:p w14:paraId="5E24080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BEBIDA LÁCTEA - 900 ML - (SABOR MORANGO), PRODUZIDO COM LEITE OU LEITE RECONSTITUÍDO, PADRONIZADO EM SEU CONTEÚDO, ROTULADO DE ACORDO COM A LEGISLAÇÃO VIGENTE. VALIDADE NÃO INFERIOR A 01 (UM) MÊS. EMBALAGEM: PLÁSTICA ATÓXICA, ÍNTEGRA.</w:t>
            </w:r>
          </w:p>
        </w:tc>
        <w:tc>
          <w:tcPr>
            <w:tcW w:w="708" w:type="dxa"/>
          </w:tcPr>
          <w:p w14:paraId="27557A6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1.980</w:t>
            </w:r>
          </w:p>
        </w:tc>
        <w:tc>
          <w:tcPr>
            <w:tcW w:w="851" w:type="dxa"/>
          </w:tcPr>
          <w:p w14:paraId="15462E5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406CA6C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6,59</w:t>
            </w:r>
          </w:p>
        </w:tc>
        <w:tc>
          <w:tcPr>
            <w:tcW w:w="1134" w:type="dxa"/>
          </w:tcPr>
          <w:p w14:paraId="2347251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13.048,20</w:t>
            </w:r>
          </w:p>
        </w:tc>
      </w:tr>
      <w:tr w:rsidR="0010741A" w:rsidRPr="0010741A" w14:paraId="2D47A3C7" w14:textId="77777777" w:rsidTr="000079F3">
        <w:trPr>
          <w:jc w:val="center"/>
        </w:trPr>
        <w:tc>
          <w:tcPr>
            <w:tcW w:w="704" w:type="dxa"/>
          </w:tcPr>
          <w:p w14:paraId="0C330EE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28</w:t>
            </w:r>
          </w:p>
        </w:tc>
        <w:tc>
          <w:tcPr>
            <w:tcW w:w="4820" w:type="dxa"/>
          </w:tcPr>
          <w:p w14:paraId="1DD0329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BETERRABA - COM 200G A 300G CADA, DE PRIMEIRA QUALIDADE, FIRME, COLORAÇÃO VERMELHO-VIVA, LIVRE DE MANCHAS COM PELE LISA, SEM RUPTURA E DEFEITOS.  EMBALAGEM PLÁSTICA DE POLIETILENO TRANSPARENTE OU CAIXA VAZADA LIMPA.</w:t>
            </w:r>
          </w:p>
        </w:tc>
        <w:tc>
          <w:tcPr>
            <w:tcW w:w="708" w:type="dxa"/>
          </w:tcPr>
          <w:p w14:paraId="573200A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1.200</w:t>
            </w:r>
          </w:p>
        </w:tc>
        <w:tc>
          <w:tcPr>
            <w:tcW w:w="851" w:type="dxa"/>
          </w:tcPr>
          <w:p w14:paraId="344F13A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58B1CE7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6,43</w:t>
            </w:r>
          </w:p>
        </w:tc>
        <w:tc>
          <w:tcPr>
            <w:tcW w:w="1134" w:type="dxa"/>
          </w:tcPr>
          <w:p w14:paraId="384AEBD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7.716,00</w:t>
            </w:r>
          </w:p>
        </w:tc>
      </w:tr>
      <w:tr w:rsidR="0010741A" w:rsidRPr="0010741A" w14:paraId="14DE0B26" w14:textId="77777777" w:rsidTr="000079F3">
        <w:trPr>
          <w:jc w:val="center"/>
        </w:trPr>
        <w:tc>
          <w:tcPr>
            <w:tcW w:w="704" w:type="dxa"/>
          </w:tcPr>
          <w:p w14:paraId="3062D3F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29</w:t>
            </w:r>
          </w:p>
        </w:tc>
        <w:tc>
          <w:tcPr>
            <w:tcW w:w="4820" w:type="dxa"/>
          </w:tcPr>
          <w:p w14:paraId="5A6BBB2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BICARBONATO DE SÓDIO 100 GR - COM VALIDADE MÍNIMA DE 6 MESES.</w:t>
            </w:r>
          </w:p>
        </w:tc>
        <w:tc>
          <w:tcPr>
            <w:tcW w:w="708" w:type="dxa"/>
          </w:tcPr>
          <w:p w14:paraId="71F76EA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w:t>
            </w:r>
          </w:p>
        </w:tc>
        <w:tc>
          <w:tcPr>
            <w:tcW w:w="851" w:type="dxa"/>
          </w:tcPr>
          <w:p w14:paraId="3C5CF24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54C87B1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3,51</w:t>
            </w:r>
          </w:p>
        </w:tc>
        <w:tc>
          <w:tcPr>
            <w:tcW w:w="1134" w:type="dxa"/>
          </w:tcPr>
          <w:p w14:paraId="2A26282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42,12</w:t>
            </w:r>
          </w:p>
        </w:tc>
      </w:tr>
      <w:tr w:rsidR="0010741A" w:rsidRPr="0010741A" w14:paraId="0EECAC48" w14:textId="77777777" w:rsidTr="000079F3">
        <w:trPr>
          <w:jc w:val="center"/>
        </w:trPr>
        <w:tc>
          <w:tcPr>
            <w:tcW w:w="704" w:type="dxa"/>
          </w:tcPr>
          <w:p w14:paraId="255E7B2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w:t>
            </w:r>
          </w:p>
        </w:tc>
        <w:tc>
          <w:tcPr>
            <w:tcW w:w="4820" w:type="dxa"/>
          </w:tcPr>
          <w:p w14:paraId="34A6A86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BISCOITO DOCE - PACOTE DE 700G, VALIDADE MÍNIMA DE 6 MESES QUALIDADE. DEVEM ESTAR ÍNTEGRAS, COR, AROMA E SABOR CARACTERÍSTICOS, LIVRE DE SUJIDADES E QUAISQUER OUTROS MATERIAIS NÃO PERTENCENTES AO ALIMENTO. EMBALAGEM DEVE ESTAR ÍNTEGRA, SEM DANIFICAÇÕES. ROTULAGEM DE ACORDO COM LEGISLAÇÃO VIGENTE. PRODUTO DEVE SER FRESCO</w:t>
            </w:r>
          </w:p>
        </w:tc>
        <w:tc>
          <w:tcPr>
            <w:tcW w:w="708" w:type="dxa"/>
          </w:tcPr>
          <w:p w14:paraId="78969A0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620</w:t>
            </w:r>
          </w:p>
        </w:tc>
        <w:tc>
          <w:tcPr>
            <w:tcW w:w="851" w:type="dxa"/>
          </w:tcPr>
          <w:p w14:paraId="44A0FED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6F5DBD1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13,57</w:t>
            </w:r>
          </w:p>
        </w:tc>
        <w:tc>
          <w:tcPr>
            <w:tcW w:w="1134" w:type="dxa"/>
          </w:tcPr>
          <w:p w14:paraId="7A2C41F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8.413,40</w:t>
            </w:r>
          </w:p>
        </w:tc>
      </w:tr>
      <w:tr w:rsidR="0010741A" w:rsidRPr="0010741A" w14:paraId="2DFFDFAC" w14:textId="77777777" w:rsidTr="000079F3">
        <w:trPr>
          <w:jc w:val="center"/>
        </w:trPr>
        <w:tc>
          <w:tcPr>
            <w:tcW w:w="704" w:type="dxa"/>
          </w:tcPr>
          <w:p w14:paraId="2899F52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31</w:t>
            </w:r>
          </w:p>
        </w:tc>
        <w:tc>
          <w:tcPr>
            <w:tcW w:w="4820" w:type="dxa"/>
          </w:tcPr>
          <w:p w14:paraId="355E154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BISCOITO DOCE SEM LEITE NA COMPOSIÇÃO- 400G, EMBALAGEM ÍNTEGRA E ROTULADA, VALIDADE MÍNIMA 6 MESES.</w:t>
            </w:r>
          </w:p>
        </w:tc>
        <w:tc>
          <w:tcPr>
            <w:tcW w:w="708" w:type="dxa"/>
          </w:tcPr>
          <w:p w14:paraId="756355A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80</w:t>
            </w:r>
          </w:p>
        </w:tc>
        <w:tc>
          <w:tcPr>
            <w:tcW w:w="851" w:type="dxa"/>
          </w:tcPr>
          <w:p w14:paraId="7ED8DF9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6106CFD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10,53</w:t>
            </w:r>
          </w:p>
        </w:tc>
        <w:tc>
          <w:tcPr>
            <w:tcW w:w="1134" w:type="dxa"/>
          </w:tcPr>
          <w:p w14:paraId="5D5F59A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842,40</w:t>
            </w:r>
          </w:p>
        </w:tc>
      </w:tr>
      <w:tr w:rsidR="0010741A" w:rsidRPr="0010741A" w14:paraId="5471B370" w14:textId="77777777" w:rsidTr="000079F3">
        <w:trPr>
          <w:jc w:val="center"/>
        </w:trPr>
        <w:tc>
          <w:tcPr>
            <w:tcW w:w="704" w:type="dxa"/>
          </w:tcPr>
          <w:p w14:paraId="4C34883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32</w:t>
            </w:r>
          </w:p>
        </w:tc>
        <w:tc>
          <w:tcPr>
            <w:tcW w:w="4820" w:type="dxa"/>
          </w:tcPr>
          <w:p w14:paraId="1659E7A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 xml:space="preserve">BISCOITO SALGADO - PACOTE 700G, EMBALAGEM ÍNTEGRA E ROTULADA, VALIDADE MÍNIMA 6 MESES QUALIDADE. DEVEM ESTAR ÍNTEGRAS, COR, AROMA E SABOR CARACTERÍSTICOS, LIVRE DE SUJIDADES E QUAISQUER OUTROS MATERIAIS NÃO PERTENCENTES AO ALIMENTO. EMBALAGEM DEVE ESTAR ÍNTEGRA, SEM </w:t>
            </w:r>
            <w:r w:rsidRPr="0010741A">
              <w:rPr>
                <w:rFonts w:ascii="Tahoma" w:eastAsia="Times New Roman" w:hAnsi="Tahoma" w:cs="Tahoma"/>
                <w:kern w:val="0"/>
                <w:sz w:val="18"/>
                <w:szCs w:val="18"/>
                <w:lang w:eastAsia="pt-BR"/>
                <w14:ligatures w14:val="none"/>
              </w:rPr>
              <w:lastRenderedPageBreak/>
              <w:t>DANIFICAÇÕES. ROTULAGEM DE ACORDO COM LEGISLAÇÃO VIGENTE. PRODUTO DEVE SER FRESCO</w:t>
            </w:r>
          </w:p>
        </w:tc>
        <w:tc>
          <w:tcPr>
            <w:tcW w:w="708" w:type="dxa"/>
          </w:tcPr>
          <w:p w14:paraId="121853A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lastRenderedPageBreak/>
              <w:t>620</w:t>
            </w:r>
          </w:p>
        </w:tc>
        <w:tc>
          <w:tcPr>
            <w:tcW w:w="851" w:type="dxa"/>
          </w:tcPr>
          <w:p w14:paraId="4A4CDAD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01737EE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11,65</w:t>
            </w:r>
          </w:p>
        </w:tc>
        <w:tc>
          <w:tcPr>
            <w:tcW w:w="1134" w:type="dxa"/>
          </w:tcPr>
          <w:p w14:paraId="46D780B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7.223,00</w:t>
            </w:r>
          </w:p>
        </w:tc>
      </w:tr>
      <w:tr w:rsidR="0010741A" w:rsidRPr="0010741A" w14:paraId="5A743F03" w14:textId="77777777" w:rsidTr="000079F3">
        <w:trPr>
          <w:jc w:val="center"/>
        </w:trPr>
        <w:tc>
          <w:tcPr>
            <w:tcW w:w="704" w:type="dxa"/>
          </w:tcPr>
          <w:p w14:paraId="28FDB58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33</w:t>
            </w:r>
          </w:p>
        </w:tc>
        <w:tc>
          <w:tcPr>
            <w:tcW w:w="4820" w:type="dxa"/>
          </w:tcPr>
          <w:p w14:paraId="28295D0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BISCOITO SALGADO SEM LEITE NA COMPOSIÇÃO, PAC. 400GR, EMBALAGEM ÍNTEGRA E ROTULADA, VALIDADE MÍNIMA 6 MESES.</w:t>
            </w:r>
          </w:p>
        </w:tc>
        <w:tc>
          <w:tcPr>
            <w:tcW w:w="708" w:type="dxa"/>
          </w:tcPr>
          <w:p w14:paraId="55E2816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80</w:t>
            </w:r>
          </w:p>
        </w:tc>
        <w:tc>
          <w:tcPr>
            <w:tcW w:w="851" w:type="dxa"/>
          </w:tcPr>
          <w:p w14:paraId="6D8A23A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6787A1F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11,80</w:t>
            </w:r>
          </w:p>
        </w:tc>
        <w:tc>
          <w:tcPr>
            <w:tcW w:w="1134" w:type="dxa"/>
          </w:tcPr>
          <w:p w14:paraId="595CDC1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944,00</w:t>
            </w:r>
          </w:p>
        </w:tc>
      </w:tr>
      <w:tr w:rsidR="0010741A" w:rsidRPr="0010741A" w14:paraId="6C62AF82" w14:textId="77777777" w:rsidTr="000079F3">
        <w:trPr>
          <w:jc w:val="center"/>
        </w:trPr>
        <w:tc>
          <w:tcPr>
            <w:tcW w:w="704" w:type="dxa"/>
          </w:tcPr>
          <w:p w14:paraId="38A23C1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34</w:t>
            </w:r>
          </w:p>
        </w:tc>
        <w:tc>
          <w:tcPr>
            <w:tcW w:w="4820" w:type="dxa"/>
          </w:tcPr>
          <w:p w14:paraId="42E73A2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BISCOITO SORTIDO 300GR, EMBALAGEM ÍNTEGRA E ROTULADA, VALORES NUTRICIONAIS IMPRESSOS, VAL. MIN.  6 MESES.</w:t>
            </w:r>
          </w:p>
        </w:tc>
        <w:tc>
          <w:tcPr>
            <w:tcW w:w="708" w:type="dxa"/>
          </w:tcPr>
          <w:p w14:paraId="3BAFE70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600</w:t>
            </w:r>
          </w:p>
        </w:tc>
        <w:tc>
          <w:tcPr>
            <w:tcW w:w="851" w:type="dxa"/>
          </w:tcPr>
          <w:p w14:paraId="663EDC1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148E7BC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9,68</w:t>
            </w:r>
          </w:p>
        </w:tc>
        <w:tc>
          <w:tcPr>
            <w:tcW w:w="1134" w:type="dxa"/>
          </w:tcPr>
          <w:p w14:paraId="392F732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5.808,00</w:t>
            </w:r>
          </w:p>
        </w:tc>
      </w:tr>
      <w:tr w:rsidR="0010741A" w:rsidRPr="0010741A" w14:paraId="43D26FB9" w14:textId="77777777" w:rsidTr="000079F3">
        <w:trPr>
          <w:jc w:val="center"/>
        </w:trPr>
        <w:tc>
          <w:tcPr>
            <w:tcW w:w="704" w:type="dxa"/>
          </w:tcPr>
          <w:p w14:paraId="20F3FB7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35</w:t>
            </w:r>
          </w:p>
        </w:tc>
        <w:tc>
          <w:tcPr>
            <w:tcW w:w="4820" w:type="dxa"/>
          </w:tcPr>
          <w:p w14:paraId="4B03248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BISCOITO TIPO MARIA 700 GR, EMBALAGEM ÍNTEGRA E ROTULADA, INFORMAÇÕES NUTRICIONAIS IMPRESSAS, VAL. MIN. 6 MESES.</w:t>
            </w:r>
          </w:p>
        </w:tc>
        <w:tc>
          <w:tcPr>
            <w:tcW w:w="708" w:type="dxa"/>
          </w:tcPr>
          <w:p w14:paraId="529C30A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350</w:t>
            </w:r>
          </w:p>
        </w:tc>
        <w:tc>
          <w:tcPr>
            <w:tcW w:w="851" w:type="dxa"/>
          </w:tcPr>
          <w:p w14:paraId="4D03043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07C6208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12,78</w:t>
            </w:r>
          </w:p>
        </w:tc>
        <w:tc>
          <w:tcPr>
            <w:tcW w:w="1134" w:type="dxa"/>
          </w:tcPr>
          <w:p w14:paraId="56DBA83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4.473,00</w:t>
            </w:r>
          </w:p>
        </w:tc>
      </w:tr>
      <w:tr w:rsidR="0010741A" w:rsidRPr="0010741A" w14:paraId="74B7161B" w14:textId="77777777" w:rsidTr="000079F3">
        <w:trPr>
          <w:jc w:val="center"/>
        </w:trPr>
        <w:tc>
          <w:tcPr>
            <w:tcW w:w="704" w:type="dxa"/>
          </w:tcPr>
          <w:p w14:paraId="7B14E93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36</w:t>
            </w:r>
          </w:p>
        </w:tc>
        <w:tc>
          <w:tcPr>
            <w:tcW w:w="4820" w:type="dxa"/>
          </w:tcPr>
          <w:p w14:paraId="6C42E69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BOLACHA CASEIRA: TIPO BOLACHA CASEIRA PINTADA, DE AÇÚCAR MASCAVO, DE MILHO OU DE NATA. PRODUZIDA COM MATÉRIA PRIMA DE 1ª QUALIDADE. DEVEM ESTAR ÍNTEGRAS, COR, AROMA E SABOR CARACTERÍSTICOS, LIVRE DE SUJIDADES E QUAISQUER OUTROS MATERIAIS NÃO PERTENCENTES AO ALIMENTO. EMBALAGEM DEVE ESTAR ÍNTEGRA, SEM DANIFICAÇÕES. ROTULAGEM DE ACORDO COM LEGISLAÇÃO VIGENTE. PRODUTO DEVE SER FRESCO, TENDO TEXTURA LEVE E MACIA.</w:t>
            </w:r>
          </w:p>
        </w:tc>
        <w:tc>
          <w:tcPr>
            <w:tcW w:w="708" w:type="dxa"/>
          </w:tcPr>
          <w:p w14:paraId="5D9567B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1.105</w:t>
            </w:r>
          </w:p>
        </w:tc>
        <w:tc>
          <w:tcPr>
            <w:tcW w:w="851" w:type="dxa"/>
          </w:tcPr>
          <w:p w14:paraId="47B8426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02D927D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40,88</w:t>
            </w:r>
          </w:p>
        </w:tc>
        <w:tc>
          <w:tcPr>
            <w:tcW w:w="1134" w:type="dxa"/>
          </w:tcPr>
          <w:p w14:paraId="5FDB221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45.172,40</w:t>
            </w:r>
          </w:p>
        </w:tc>
      </w:tr>
      <w:tr w:rsidR="0010741A" w:rsidRPr="0010741A" w14:paraId="08393F9D" w14:textId="77777777" w:rsidTr="000079F3">
        <w:trPr>
          <w:jc w:val="center"/>
        </w:trPr>
        <w:tc>
          <w:tcPr>
            <w:tcW w:w="704" w:type="dxa"/>
          </w:tcPr>
          <w:p w14:paraId="2ED80D8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37</w:t>
            </w:r>
          </w:p>
        </w:tc>
        <w:tc>
          <w:tcPr>
            <w:tcW w:w="4820" w:type="dxa"/>
          </w:tcPr>
          <w:p w14:paraId="318C00D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BOLACHA INTEGRAL, PAC. DE 400G, EMBALAGEM ÍNTEGRA E ROTULADA, VALIDADE MÍNIMA 6 MESES.</w:t>
            </w:r>
          </w:p>
        </w:tc>
        <w:tc>
          <w:tcPr>
            <w:tcW w:w="708" w:type="dxa"/>
          </w:tcPr>
          <w:p w14:paraId="6308D0D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40</w:t>
            </w:r>
          </w:p>
        </w:tc>
        <w:tc>
          <w:tcPr>
            <w:tcW w:w="851" w:type="dxa"/>
          </w:tcPr>
          <w:p w14:paraId="644052F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12BBDAE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11,66</w:t>
            </w:r>
          </w:p>
        </w:tc>
        <w:tc>
          <w:tcPr>
            <w:tcW w:w="1134" w:type="dxa"/>
          </w:tcPr>
          <w:p w14:paraId="4BC9651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466,40</w:t>
            </w:r>
          </w:p>
        </w:tc>
      </w:tr>
      <w:tr w:rsidR="0010741A" w:rsidRPr="0010741A" w14:paraId="1525F8A0" w14:textId="77777777" w:rsidTr="000079F3">
        <w:trPr>
          <w:jc w:val="center"/>
        </w:trPr>
        <w:tc>
          <w:tcPr>
            <w:tcW w:w="704" w:type="dxa"/>
          </w:tcPr>
          <w:p w14:paraId="174A2C5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38</w:t>
            </w:r>
          </w:p>
        </w:tc>
        <w:tc>
          <w:tcPr>
            <w:tcW w:w="4820" w:type="dxa"/>
          </w:tcPr>
          <w:p w14:paraId="139422A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BOLACHAS SORTIDAS - 300 GR, VALIDADE MÍNIMA DE 6 MESES.</w:t>
            </w:r>
          </w:p>
        </w:tc>
        <w:tc>
          <w:tcPr>
            <w:tcW w:w="708" w:type="dxa"/>
          </w:tcPr>
          <w:p w14:paraId="3502561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w:t>
            </w:r>
          </w:p>
        </w:tc>
        <w:tc>
          <w:tcPr>
            <w:tcW w:w="851" w:type="dxa"/>
          </w:tcPr>
          <w:p w14:paraId="35AD2F4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4FFCAEB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8,07</w:t>
            </w:r>
          </w:p>
        </w:tc>
        <w:tc>
          <w:tcPr>
            <w:tcW w:w="1134" w:type="dxa"/>
          </w:tcPr>
          <w:p w14:paraId="2BC73AC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242,10</w:t>
            </w:r>
          </w:p>
        </w:tc>
      </w:tr>
      <w:tr w:rsidR="0010741A" w:rsidRPr="0010741A" w14:paraId="2F028A44" w14:textId="77777777" w:rsidTr="000079F3">
        <w:trPr>
          <w:jc w:val="center"/>
        </w:trPr>
        <w:tc>
          <w:tcPr>
            <w:tcW w:w="704" w:type="dxa"/>
          </w:tcPr>
          <w:p w14:paraId="6CBFC4E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39</w:t>
            </w:r>
          </w:p>
        </w:tc>
        <w:tc>
          <w:tcPr>
            <w:tcW w:w="4820" w:type="dxa"/>
          </w:tcPr>
          <w:p w14:paraId="13F297C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 xml:space="preserve">BOLINHA DE </w:t>
            </w:r>
            <w:proofErr w:type="spellStart"/>
            <w:r w:rsidRPr="0010741A">
              <w:rPr>
                <w:rFonts w:ascii="Tahoma" w:eastAsia="Times New Roman" w:hAnsi="Tahoma" w:cs="Tahoma"/>
                <w:kern w:val="0"/>
                <w:sz w:val="18"/>
                <w:szCs w:val="18"/>
                <w:lang w:eastAsia="pt-BR"/>
                <w14:ligatures w14:val="none"/>
              </w:rPr>
              <w:t>MUSSARELA</w:t>
            </w:r>
            <w:proofErr w:type="spellEnd"/>
            <w:r w:rsidRPr="0010741A">
              <w:rPr>
                <w:rFonts w:ascii="Tahoma" w:eastAsia="Times New Roman" w:hAnsi="Tahoma" w:cs="Tahoma"/>
                <w:kern w:val="0"/>
                <w:sz w:val="18"/>
                <w:szCs w:val="18"/>
                <w:lang w:eastAsia="pt-BR"/>
                <w14:ligatures w14:val="none"/>
              </w:rPr>
              <w:t>, APROX. 30 G.</w:t>
            </w:r>
          </w:p>
        </w:tc>
        <w:tc>
          <w:tcPr>
            <w:tcW w:w="708" w:type="dxa"/>
          </w:tcPr>
          <w:p w14:paraId="5CB5ABD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3.100</w:t>
            </w:r>
          </w:p>
        </w:tc>
        <w:tc>
          <w:tcPr>
            <w:tcW w:w="851" w:type="dxa"/>
          </w:tcPr>
          <w:p w14:paraId="408E75A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34446EF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1,11</w:t>
            </w:r>
          </w:p>
        </w:tc>
        <w:tc>
          <w:tcPr>
            <w:tcW w:w="1134" w:type="dxa"/>
          </w:tcPr>
          <w:p w14:paraId="4062F29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3.441,00</w:t>
            </w:r>
          </w:p>
        </w:tc>
      </w:tr>
      <w:tr w:rsidR="0010741A" w:rsidRPr="0010741A" w14:paraId="4808E6BA" w14:textId="77777777" w:rsidTr="000079F3">
        <w:trPr>
          <w:jc w:val="center"/>
        </w:trPr>
        <w:tc>
          <w:tcPr>
            <w:tcW w:w="704" w:type="dxa"/>
          </w:tcPr>
          <w:p w14:paraId="0F7F17A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40</w:t>
            </w:r>
          </w:p>
        </w:tc>
        <w:tc>
          <w:tcPr>
            <w:tcW w:w="4820" w:type="dxa"/>
          </w:tcPr>
          <w:p w14:paraId="19BAA64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BOLO DE CHOCOLATE COM COBERTURA DE CHOCOLATE, PESO MÍNIMO DE 500G</w:t>
            </w:r>
          </w:p>
        </w:tc>
        <w:tc>
          <w:tcPr>
            <w:tcW w:w="708" w:type="dxa"/>
          </w:tcPr>
          <w:p w14:paraId="2888BD8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240</w:t>
            </w:r>
          </w:p>
        </w:tc>
        <w:tc>
          <w:tcPr>
            <w:tcW w:w="851" w:type="dxa"/>
          </w:tcPr>
          <w:p w14:paraId="20DB49B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17A8E13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30,65</w:t>
            </w:r>
          </w:p>
        </w:tc>
        <w:tc>
          <w:tcPr>
            <w:tcW w:w="1134" w:type="dxa"/>
          </w:tcPr>
          <w:p w14:paraId="44D55AC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7.356,00</w:t>
            </w:r>
          </w:p>
        </w:tc>
      </w:tr>
      <w:tr w:rsidR="0010741A" w:rsidRPr="0010741A" w14:paraId="3BD99ECB" w14:textId="77777777" w:rsidTr="000079F3">
        <w:trPr>
          <w:jc w:val="center"/>
        </w:trPr>
        <w:tc>
          <w:tcPr>
            <w:tcW w:w="704" w:type="dxa"/>
          </w:tcPr>
          <w:p w14:paraId="1888444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41</w:t>
            </w:r>
          </w:p>
        </w:tc>
        <w:tc>
          <w:tcPr>
            <w:tcW w:w="4820" w:type="dxa"/>
          </w:tcPr>
          <w:p w14:paraId="3EAF9E4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BOLO REDONDO 500G (12 FATIAS) SABORES DIVERSOS</w:t>
            </w:r>
          </w:p>
        </w:tc>
        <w:tc>
          <w:tcPr>
            <w:tcW w:w="708" w:type="dxa"/>
          </w:tcPr>
          <w:p w14:paraId="7256C3E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270</w:t>
            </w:r>
          </w:p>
        </w:tc>
        <w:tc>
          <w:tcPr>
            <w:tcW w:w="851" w:type="dxa"/>
          </w:tcPr>
          <w:p w14:paraId="05A6802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5F8E851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24,53</w:t>
            </w:r>
          </w:p>
        </w:tc>
        <w:tc>
          <w:tcPr>
            <w:tcW w:w="1134" w:type="dxa"/>
          </w:tcPr>
          <w:p w14:paraId="7993F2E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6.623,10</w:t>
            </w:r>
          </w:p>
        </w:tc>
      </w:tr>
      <w:tr w:rsidR="0010741A" w:rsidRPr="0010741A" w14:paraId="2B1286C4" w14:textId="77777777" w:rsidTr="000079F3">
        <w:trPr>
          <w:jc w:val="center"/>
        </w:trPr>
        <w:tc>
          <w:tcPr>
            <w:tcW w:w="704" w:type="dxa"/>
          </w:tcPr>
          <w:p w14:paraId="26ADB1B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42</w:t>
            </w:r>
          </w:p>
        </w:tc>
        <w:tc>
          <w:tcPr>
            <w:tcW w:w="4820" w:type="dxa"/>
          </w:tcPr>
          <w:p w14:paraId="7088208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BRÓCOLIS DE PRIMEIRA QUALIDADE, COM FLORES, TALOS E FOLHAS DE COR VERDE ESCURO, LIVRE DE MANCHAS E SINAIS DE AMARELECIMENTO, EMBALAGEM ÚNICA, PLÁSTICA DE POLIETILENO TRANSPARENTE.</w:t>
            </w:r>
          </w:p>
        </w:tc>
        <w:tc>
          <w:tcPr>
            <w:tcW w:w="708" w:type="dxa"/>
          </w:tcPr>
          <w:p w14:paraId="3155EEA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1.200</w:t>
            </w:r>
          </w:p>
        </w:tc>
        <w:tc>
          <w:tcPr>
            <w:tcW w:w="851" w:type="dxa"/>
          </w:tcPr>
          <w:p w14:paraId="48B2763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016E9A4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7,72</w:t>
            </w:r>
          </w:p>
        </w:tc>
        <w:tc>
          <w:tcPr>
            <w:tcW w:w="1134" w:type="dxa"/>
          </w:tcPr>
          <w:p w14:paraId="0B21CF1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9.264,00</w:t>
            </w:r>
          </w:p>
        </w:tc>
      </w:tr>
      <w:tr w:rsidR="0010741A" w:rsidRPr="0010741A" w14:paraId="57179293" w14:textId="77777777" w:rsidTr="000079F3">
        <w:trPr>
          <w:jc w:val="center"/>
        </w:trPr>
        <w:tc>
          <w:tcPr>
            <w:tcW w:w="704" w:type="dxa"/>
          </w:tcPr>
          <w:p w14:paraId="00C8D14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43</w:t>
            </w:r>
          </w:p>
        </w:tc>
        <w:tc>
          <w:tcPr>
            <w:tcW w:w="4820" w:type="dxa"/>
          </w:tcPr>
          <w:p w14:paraId="3311583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CACAU EM PÓ - 200G, EMBALAGEM ÍNTEGRA E ROTULADA, VALIDADE MÍNIMA 6 MESES.</w:t>
            </w:r>
          </w:p>
        </w:tc>
        <w:tc>
          <w:tcPr>
            <w:tcW w:w="708" w:type="dxa"/>
          </w:tcPr>
          <w:p w14:paraId="3B72EA4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1.430</w:t>
            </w:r>
          </w:p>
        </w:tc>
        <w:tc>
          <w:tcPr>
            <w:tcW w:w="851" w:type="dxa"/>
          </w:tcPr>
          <w:p w14:paraId="42925F6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0463332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16,86</w:t>
            </w:r>
          </w:p>
        </w:tc>
        <w:tc>
          <w:tcPr>
            <w:tcW w:w="1134" w:type="dxa"/>
          </w:tcPr>
          <w:p w14:paraId="6CAD801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24.109,80</w:t>
            </w:r>
          </w:p>
        </w:tc>
      </w:tr>
      <w:tr w:rsidR="0010741A" w:rsidRPr="0010741A" w14:paraId="6DFA69F3" w14:textId="77777777" w:rsidTr="000079F3">
        <w:trPr>
          <w:jc w:val="center"/>
        </w:trPr>
        <w:tc>
          <w:tcPr>
            <w:tcW w:w="704" w:type="dxa"/>
          </w:tcPr>
          <w:p w14:paraId="3E5EEF7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44</w:t>
            </w:r>
          </w:p>
        </w:tc>
        <w:tc>
          <w:tcPr>
            <w:tcW w:w="4820" w:type="dxa"/>
          </w:tcPr>
          <w:p w14:paraId="5B1473F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CAFE EM PÓ, PASSADO/COADO/FILTRADO, 500 GR - VALIDADE MÍNIMA DE 6 MESES.</w:t>
            </w:r>
          </w:p>
        </w:tc>
        <w:tc>
          <w:tcPr>
            <w:tcW w:w="708" w:type="dxa"/>
          </w:tcPr>
          <w:p w14:paraId="3AB1306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260</w:t>
            </w:r>
          </w:p>
        </w:tc>
        <w:tc>
          <w:tcPr>
            <w:tcW w:w="851" w:type="dxa"/>
          </w:tcPr>
          <w:p w14:paraId="3A9BCF2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06676AF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35,80</w:t>
            </w:r>
          </w:p>
        </w:tc>
        <w:tc>
          <w:tcPr>
            <w:tcW w:w="1134" w:type="dxa"/>
          </w:tcPr>
          <w:p w14:paraId="487FE82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9.308,00</w:t>
            </w:r>
          </w:p>
        </w:tc>
      </w:tr>
      <w:tr w:rsidR="0010741A" w:rsidRPr="0010741A" w14:paraId="641378AF" w14:textId="77777777" w:rsidTr="000079F3">
        <w:trPr>
          <w:jc w:val="center"/>
        </w:trPr>
        <w:tc>
          <w:tcPr>
            <w:tcW w:w="704" w:type="dxa"/>
          </w:tcPr>
          <w:p w14:paraId="3ABF6F3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45</w:t>
            </w:r>
          </w:p>
        </w:tc>
        <w:tc>
          <w:tcPr>
            <w:tcW w:w="4820" w:type="dxa"/>
          </w:tcPr>
          <w:p w14:paraId="5D194B1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CAFE SOLÚVEL 500GR - VALIDADE MÍNIMA DE 6 MESES</w:t>
            </w:r>
          </w:p>
        </w:tc>
        <w:tc>
          <w:tcPr>
            <w:tcW w:w="708" w:type="dxa"/>
          </w:tcPr>
          <w:p w14:paraId="2E62BC9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w:t>
            </w:r>
          </w:p>
        </w:tc>
        <w:tc>
          <w:tcPr>
            <w:tcW w:w="851" w:type="dxa"/>
          </w:tcPr>
          <w:p w14:paraId="1CE9199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3588571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32,23</w:t>
            </w:r>
          </w:p>
        </w:tc>
        <w:tc>
          <w:tcPr>
            <w:tcW w:w="1134" w:type="dxa"/>
          </w:tcPr>
          <w:p w14:paraId="4A81793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966,90</w:t>
            </w:r>
          </w:p>
        </w:tc>
      </w:tr>
      <w:tr w:rsidR="0010741A" w:rsidRPr="0010741A" w14:paraId="1E7B9BA9" w14:textId="77777777" w:rsidTr="000079F3">
        <w:trPr>
          <w:jc w:val="center"/>
        </w:trPr>
        <w:tc>
          <w:tcPr>
            <w:tcW w:w="704" w:type="dxa"/>
          </w:tcPr>
          <w:p w14:paraId="5A09C5A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46</w:t>
            </w:r>
          </w:p>
        </w:tc>
        <w:tc>
          <w:tcPr>
            <w:tcW w:w="4820" w:type="dxa"/>
          </w:tcPr>
          <w:p w14:paraId="43EFE5E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CAFE SOLÚVEL EM PÓ 200 G, LATA OU VIDRO, EMBALAGEM ÍNTEGRA E ROTULADA, VALIDADE MÍNIMA 6 MESES.</w:t>
            </w:r>
          </w:p>
        </w:tc>
        <w:tc>
          <w:tcPr>
            <w:tcW w:w="708" w:type="dxa"/>
          </w:tcPr>
          <w:p w14:paraId="65542AD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150</w:t>
            </w:r>
          </w:p>
        </w:tc>
        <w:tc>
          <w:tcPr>
            <w:tcW w:w="851" w:type="dxa"/>
          </w:tcPr>
          <w:p w14:paraId="68FC0BA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2857596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26,51</w:t>
            </w:r>
          </w:p>
        </w:tc>
        <w:tc>
          <w:tcPr>
            <w:tcW w:w="1134" w:type="dxa"/>
          </w:tcPr>
          <w:p w14:paraId="3A0CF76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3.976,50</w:t>
            </w:r>
          </w:p>
        </w:tc>
      </w:tr>
      <w:tr w:rsidR="0010741A" w:rsidRPr="0010741A" w14:paraId="6F38560F" w14:textId="77777777" w:rsidTr="000079F3">
        <w:trPr>
          <w:jc w:val="center"/>
        </w:trPr>
        <w:tc>
          <w:tcPr>
            <w:tcW w:w="704" w:type="dxa"/>
          </w:tcPr>
          <w:p w14:paraId="070F5E3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47</w:t>
            </w:r>
          </w:p>
        </w:tc>
        <w:tc>
          <w:tcPr>
            <w:tcW w:w="4820" w:type="dxa"/>
          </w:tcPr>
          <w:p w14:paraId="739D2F5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CAFE SOLÚVEL GRANULADO - VIDRO COM 200G, VALIDADE MÍNIMA DE 6 MESES</w:t>
            </w:r>
          </w:p>
        </w:tc>
        <w:tc>
          <w:tcPr>
            <w:tcW w:w="708" w:type="dxa"/>
          </w:tcPr>
          <w:p w14:paraId="702D85D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110</w:t>
            </w:r>
          </w:p>
        </w:tc>
        <w:tc>
          <w:tcPr>
            <w:tcW w:w="851" w:type="dxa"/>
          </w:tcPr>
          <w:p w14:paraId="1D73E77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028384C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26,53</w:t>
            </w:r>
          </w:p>
        </w:tc>
        <w:tc>
          <w:tcPr>
            <w:tcW w:w="1134" w:type="dxa"/>
          </w:tcPr>
          <w:p w14:paraId="0A8A1AF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2.918,30</w:t>
            </w:r>
          </w:p>
        </w:tc>
      </w:tr>
      <w:tr w:rsidR="0010741A" w:rsidRPr="0010741A" w14:paraId="7850938D" w14:textId="77777777" w:rsidTr="000079F3">
        <w:trPr>
          <w:jc w:val="center"/>
        </w:trPr>
        <w:tc>
          <w:tcPr>
            <w:tcW w:w="704" w:type="dxa"/>
          </w:tcPr>
          <w:p w14:paraId="5F4A6B5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48</w:t>
            </w:r>
          </w:p>
        </w:tc>
        <w:tc>
          <w:tcPr>
            <w:tcW w:w="4820" w:type="dxa"/>
          </w:tcPr>
          <w:p w14:paraId="450584F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CAFE SOLÚVEL GRANULADO TRADICIONAL, 40GR, SACHÊ, EMBALAGEM ÍNTEGRA E ROTULADA, VALIDADE MÍNIMA  6 MESES.</w:t>
            </w:r>
          </w:p>
        </w:tc>
        <w:tc>
          <w:tcPr>
            <w:tcW w:w="708" w:type="dxa"/>
          </w:tcPr>
          <w:p w14:paraId="7FCA915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1.750</w:t>
            </w:r>
          </w:p>
        </w:tc>
        <w:tc>
          <w:tcPr>
            <w:tcW w:w="851" w:type="dxa"/>
          </w:tcPr>
          <w:p w14:paraId="19372E8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7501664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6,59</w:t>
            </w:r>
          </w:p>
        </w:tc>
        <w:tc>
          <w:tcPr>
            <w:tcW w:w="1134" w:type="dxa"/>
          </w:tcPr>
          <w:p w14:paraId="51BDC58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11.532,50</w:t>
            </w:r>
          </w:p>
        </w:tc>
      </w:tr>
      <w:tr w:rsidR="0010741A" w:rsidRPr="0010741A" w14:paraId="0EB0ACEB" w14:textId="77777777" w:rsidTr="000079F3">
        <w:trPr>
          <w:jc w:val="center"/>
        </w:trPr>
        <w:tc>
          <w:tcPr>
            <w:tcW w:w="704" w:type="dxa"/>
          </w:tcPr>
          <w:p w14:paraId="4639868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49</w:t>
            </w:r>
          </w:p>
        </w:tc>
        <w:tc>
          <w:tcPr>
            <w:tcW w:w="4820" w:type="dxa"/>
          </w:tcPr>
          <w:p w14:paraId="27EBB2A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CANELA EM PÓ - 50G, DE PRIMEIRA QUALIDADE, PÓ FINO, EMBALAGEM ÍNTEGRA E ROTULADA, VALIDADE MÍNIMA 6 MESES.</w:t>
            </w:r>
          </w:p>
        </w:tc>
        <w:tc>
          <w:tcPr>
            <w:tcW w:w="708" w:type="dxa"/>
          </w:tcPr>
          <w:p w14:paraId="18318BE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60</w:t>
            </w:r>
          </w:p>
        </w:tc>
        <w:tc>
          <w:tcPr>
            <w:tcW w:w="851" w:type="dxa"/>
          </w:tcPr>
          <w:p w14:paraId="3FD20C7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783422D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14,91</w:t>
            </w:r>
          </w:p>
        </w:tc>
        <w:tc>
          <w:tcPr>
            <w:tcW w:w="1134" w:type="dxa"/>
          </w:tcPr>
          <w:p w14:paraId="032A73F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894,60</w:t>
            </w:r>
          </w:p>
        </w:tc>
      </w:tr>
      <w:tr w:rsidR="0010741A" w:rsidRPr="0010741A" w14:paraId="2FCDF03E" w14:textId="77777777" w:rsidTr="000079F3">
        <w:trPr>
          <w:jc w:val="center"/>
        </w:trPr>
        <w:tc>
          <w:tcPr>
            <w:tcW w:w="704" w:type="dxa"/>
          </w:tcPr>
          <w:p w14:paraId="2AE67E7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w:t>
            </w:r>
          </w:p>
        </w:tc>
        <w:tc>
          <w:tcPr>
            <w:tcW w:w="4820" w:type="dxa"/>
          </w:tcPr>
          <w:p w14:paraId="678DF2C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CANELA EM PÓ - PESO MÍNIMO 30G, TUBO OU SACO PLÁSTICO, VALIDADE MÍNIMA, 06 MESES.</w:t>
            </w:r>
          </w:p>
        </w:tc>
        <w:tc>
          <w:tcPr>
            <w:tcW w:w="708" w:type="dxa"/>
          </w:tcPr>
          <w:p w14:paraId="4BA7461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w:t>
            </w:r>
          </w:p>
        </w:tc>
        <w:tc>
          <w:tcPr>
            <w:tcW w:w="851" w:type="dxa"/>
          </w:tcPr>
          <w:p w14:paraId="6B39722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15DCC45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9,63</w:t>
            </w:r>
          </w:p>
        </w:tc>
        <w:tc>
          <w:tcPr>
            <w:tcW w:w="1134" w:type="dxa"/>
          </w:tcPr>
          <w:p w14:paraId="516521C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481,50</w:t>
            </w:r>
          </w:p>
        </w:tc>
      </w:tr>
      <w:tr w:rsidR="0010741A" w:rsidRPr="0010741A" w14:paraId="011C9339" w14:textId="77777777" w:rsidTr="000079F3">
        <w:trPr>
          <w:jc w:val="center"/>
        </w:trPr>
        <w:tc>
          <w:tcPr>
            <w:tcW w:w="704" w:type="dxa"/>
          </w:tcPr>
          <w:p w14:paraId="0A86344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51</w:t>
            </w:r>
          </w:p>
        </w:tc>
        <w:tc>
          <w:tcPr>
            <w:tcW w:w="4820" w:type="dxa"/>
          </w:tcPr>
          <w:p w14:paraId="5990FCC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CANELA EM RAMA 20 GR.</w:t>
            </w:r>
          </w:p>
        </w:tc>
        <w:tc>
          <w:tcPr>
            <w:tcW w:w="708" w:type="dxa"/>
          </w:tcPr>
          <w:p w14:paraId="2A3F69B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w:t>
            </w:r>
          </w:p>
        </w:tc>
        <w:tc>
          <w:tcPr>
            <w:tcW w:w="851" w:type="dxa"/>
          </w:tcPr>
          <w:p w14:paraId="5DC672A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212887B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6,95</w:t>
            </w:r>
          </w:p>
        </w:tc>
        <w:tc>
          <w:tcPr>
            <w:tcW w:w="1134" w:type="dxa"/>
          </w:tcPr>
          <w:p w14:paraId="2AEA7F2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347,50</w:t>
            </w:r>
          </w:p>
        </w:tc>
      </w:tr>
      <w:tr w:rsidR="0010741A" w:rsidRPr="0010741A" w14:paraId="3066E98B" w14:textId="77777777" w:rsidTr="000079F3">
        <w:trPr>
          <w:jc w:val="center"/>
        </w:trPr>
        <w:tc>
          <w:tcPr>
            <w:tcW w:w="704" w:type="dxa"/>
          </w:tcPr>
          <w:p w14:paraId="4048B0F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52</w:t>
            </w:r>
          </w:p>
        </w:tc>
        <w:tc>
          <w:tcPr>
            <w:tcW w:w="4820" w:type="dxa"/>
          </w:tcPr>
          <w:p w14:paraId="3FB9197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 xml:space="preserve">CARNE BOVINA EM CUBOS, DE PRIMEIRA, CONGELADA PELO MÉTODO </w:t>
            </w:r>
            <w:proofErr w:type="spellStart"/>
            <w:r w:rsidRPr="0010741A">
              <w:rPr>
                <w:rFonts w:ascii="Tahoma" w:eastAsia="Times New Roman" w:hAnsi="Tahoma" w:cs="Tahoma"/>
                <w:kern w:val="0"/>
                <w:sz w:val="18"/>
                <w:szCs w:val="18"/>
                <w:lang w:eastAsia="pt-BR"/>
                <w14:ligatures w14:val="none"/>
              </w:rPr>
              <w:t>IQF</w:t>
            </w:r>
            <w:proofErr w:type="spellEnd"/>
            <w:r w:rsidRPr="0010741A">
              <w:rPr>
                <w:rFonts w:ascii="Tahoma" w:eastAsia="Times New Roman" w:hAnsi="Tahoma" w:cs="Tahoma"/>
                <w:kern w:val="0"/>
                <w:sz w:val="18"/>
                <w:szCs w:val="18"/>
                <w:lang w:eastAsia="pt-BR"/>
                <w14:ligatures w14:val="none"/>
              </w:rPr>
              <w:t xml:space="preserve"> (</w:t>
            </w:r>
            <w:proofErr w:type="spellStart"/>
            <w:r w:rsidRPr="0010741A">
              <w:rPr>
                <w:rFonts w:ascii="Tahoma" w:eastAsia="Times New Roman" w:hAnsi="Tahoma" w:cs="Tahoma"/>
                <w:kern w:val="0"/>
                <w:sz w:val="18"/>
                <w:szCs w:val="18"/>
                <w:lang w:eastAsia="pt-BR"/>
                <w14:ligatures w14:val="none"/>
              </w:rPr>
              <w:t>INDIVIDUALLY</w:t>
            </w:r>
            <w:proofErr w:type="spellEnd"/>
            <w:r w:rsidRPr="0010741A">
              <w:rPr>
                <w:rFonts w:ascii="Tahoma" w:eastAsia="Times New Roman" w:hAnsi="Tahoma" w:cs="Tahoma"/>
                <w:kern w:val="0"/>
                <w:sz w:val="18"/>
                <w:szCs w:val="18"/>
                <w:lang w:eastAsia="pt-BR"/>
                <w14:ligatures w14:val="none"/>
              </w:rPr>
              <w:t xml:space="preserve"> QUICK FROZEN) </w:t>
            </w:r>
            <w:r w:rsidRPr="0010741A">
              <w:rPr>
                <w:rFonts w:ascii="Tahoma" w:eastAsia="Times New Roman" w:hAnsi="Tahoma" w:cs="Tahoma"/>
                <w:kern w:val="0"/>
                <w:sz w:val="18"/>
                <w:szCs w:val="18"/>
                <w:lang w:eastAsia="pt-BR"/>
                <w14:ligatures w14:val="none"/>
              </w:rPr>
              <w:lastRenderedPageBreak/>
              <w:t>ACONDICIONADA EM EMBALAGEM PLÁSTICA DE 1KG, COM RÓTULO, INSPECIONADO PELO ÓRGÃO COMPETENTE.</w:t>
            </w:r>
          </w:p>
        </w:tc>
        <w:tc>
          <w:tcPr>
            <w:tcW w:w="708" w:type="dxa"/>
          </w:tcPr>
          <w:p w14:paraId="3B11EE1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lastRenderedPageBreak/>
              <w:t>1.500</w:t>
            </w:r>
          </w:p>
        </w:tc>
        <w:tc>
          <w:tcPr>
            <w:tcW w:w="851" w:type="dxa"/>
          </w:tcPr>
          <w:p w14:paraId="39E7299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7432714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47,73</w:t>
            </w:r>
          </w:p>
        </w:tc>
        <w:tc>
          <w:tcPr>
            <w:tcW w:w="1134" w:type="dxa"/>
          </w:tcPr>
          <w:p w14:paraId="4E305CD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71.595,00</w:t>
            </w:r>
          </w:p>
        </w:tc>
      </w:tr>
      <w:tr w:rsidR="0010741A" w:rsidRPr="0010741A" w14:paraId="42829128" w14:textId="77777777" w:rsidTr="000079F3">
        <w:trPr>
          <w:jc w:val="center"/>
        </w:trPr>
        <w:tc>
          <w:tcPr>
            <w:tcW w:w="704" w:type="dxa"/>
          </w:tcPr>
          <w:p w14:paraId="771A44D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53</w:t>
            </w:r>
          </w:p>
        </w:tc>
        <w:tc>
          <w:tcPr>
            <w:tcW w:w="4820" w:type="dxa"/>
          </w:tcPr>
          <w:p w14:paraId="45D114E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CARNE BOVINA MOÍDA DE PRIMEIRA - CORTES DO QUARTO TRASEIRO E DORSO. NO MÁXIMO 5% DE SEBO E GORDURA. SEM OSSO CORTE DIANTEIRO. ISENTO DE SEBO, PELANCA, CARTILAGENS, APONEUROSES, TENDÕES, LINFONODOS E COÁGULOS.</w:t>
            </w:r>
          </w:p>
        </w:tc>
        <w:tc>
          <w:tcPr>
            <w:tcW w:w="708" w:type="dxa"/>
          </w:tcPr>
          <w:p w14:paraId="011AA49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1.430</w:t>
            </w:r>
          </w:p>
        </w:tc>
        <w:tc>
          <w:tcPr>
            <w:tcW w:w="851" w:type="dxa"/>
          </w:tcPr>
          <w:p w14:paraId="7628750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091DFD9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37,42</w:t>
            </w:r>
          </w:p>
        </w:tc>
        <w:tc>
          <w:tcPr>
            <w:tcW w:w="1134" w:type="dxa"/>
          </w:tcPr>
          <w:p w14:paraId="5E962E7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53.510,60</w:t>
            </w:r>
          </w:p>
        </w:tc>
      </w:tr>
      <w:tr w:rsidR="0010741A" w:rsidRPr="0010741A" w14:paraId="73FA52E9" w14:textId="77777777" w:rsidTr="000079F3">
        <w:trPr>
          <w:jc w:val="center"/>
        </w:trPr>
        <w:tc>
          <w:tcPr>
            <w:tcW w:w="704" w:type="dxa"/>
          </w:tcPr>
          <w:p w14:paraId="26078F4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54</w:t>
            </w:r>
          </w:p>
        </w:tc>
        <w:tc>
          <w:tcPr>
            <w:tcW w:w="4820" w:type="dxa"/>
          </w:tcPr>
          <w:p w14:paraId="0B0FCE1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CEBOLA BRANCA DE PRIMEIRA, SEM RAMA OU DEFEITOS INTERNOS E EXTERNOS QUE POSSAM ALTERAR A QUALIDADE, TAMANHO MÉDIO EMBALAGEM ÚNICA, PLÁSTICA EM POLIETILENO TRANSPARENTE OU CAIXA VAZADA LIMPA.</w:t>
            </w:r>
          </w:p>
        </w:tc>
        <w:tc>
          <w:tcPr>
            <w:tcW w:w="708" w:type="dxa"/>
          </w:tcPr>
          <w:p w14:paraId="7863010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1.750</w:t>
            </w:r>
          </w:p>
        </w:tc>
        <w:tc>
          <w:tcPr>
            <w:tcW w:w="851" w:type="dxa"/>
          </w:tcPr>
          <w:p w14:paraId="092B693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617076F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4,27</w:t>
            </w:r>
          </w:p>
        </w:tc>
        <w:tc>
          <w:tcPr>
            <w:tcW w:w="1134" w:type="dxa"/>
          </w:tcPr>
          <w:p w14:paraId="3290B19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7.472,50</w:t>
            </w:r>
          </w:p>
        </w:tc>
      </w:tr>
      <w:tr w:rsidR="0010741A" w:rsidRPr="0010741A" w14:paraId="14D28823" w14:textId="77777777" w:rsidTr="000079F3">
        <w:trPr>
          <w:jc w:val="center"/>
        </w:trPr>
        <w:tc>
          <w:tcPr>
            <w:tcW w:w="704" w:type="dxa"/>
          </w:tcPr>
          <w:p w14:paraId="654B990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55</w:t>
            </w:r>
          </w:p>
        </w:tc>
        <w:tc>
          <w:tcPr>
            <w:tcW w:w="4820" w:type="dxa"/>
          </w:tcPr>
          <w:p w14:paraId="203B4A7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CENOURA DE PRIMEIRA QUALIDADE, SEM DEFEITOS INTERNOS OU EXTERNOS QUE POSSAM ALTERAR SUA QUALIDADE NUTRICIONAL</w:t>
            </w:r>
          </w:p>
        </w:tc>
        <w:tc>
          <w:tcPr>
            <w:tcW w:w="708" w:type="dxa"/>
          </w:tcPr>
          <w:p w14:paraId="1DA54AD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1.230</w:t>
            </w:r>
          </w:p>
        </w:tc>
        <w:tc>
          <w:tcPr>
            <w:tcW w:w="851" w:type="dxa"/>
          </w:tcPr>
          <w:p w14:paraId="6934109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0D6E24F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5,31</w:t>
            </w:r>
          </w:p>
        </w:tc>
        <w:tc>
          <w:tcPr>
            <w:tcW w:w="1134" w:type="dxa"/>
          </w:tcPr>
          <w:p w14:paraId="558CC79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6.531,30</w:t>
            </w:r>
          </w:p>
        </w:tc>
      </w:tr>
      <w:tr w:rsidR="0010741A" w:rsidRPr="0010741A" w14:paraId="06101256" w14:textId="77777777" w:rsidTr="000079F3">
        <w:trPr>
          <w:jc w:val="center"/>
        </w:trPr>
        <w:tc>
          <w:tcPr>
            <w:tcW w:w="704" w:type="dxa"/>
          </w:tcPr>
          <w:p w14:paraId="6BBD5FB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56</w:t>
            </w:r>
          </w:p>
        </w:tc>
        <w:tc>
          <w:tcPr>
            <w:tcW w:w="4820" w:type="dxa"/>
          </w:tcPr>
          <w:p w14:paraId="5B0E91E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CHÁ MISTO - 10 SACHÊS</w:t>
            </w:r>
          </w:p>
        </w:tc>
        <w:tc>
          <w:tcPr>
            <w:tcW w:w="708" w:type="dxa"/>
          </w:tcPr>
          <w:p w14:paraId="5900264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w:t>
            </w:r>
          </w:p>
        </w:tc>
        <w:tc>
          <w:tcPr>
            <w:tcW w:w="851" w:type="dxa"/>
          </w:tcPr>
          <w:p w14:paraId="75C8758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CX</w:t>
            </w:r>
            <w:proofErr w:type="spellEnd"/>
          </w:p>
        </w:tc>
        <w:tc>
          <w:tcPr>
            <w:tcW w:w="1134" w:type="dxa"/>
          </w:tcPr>
          <w:p w14:paraId="2652E90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5,84</w:t>
            </w:r>
          </w:p>
        </w:tc>
        <w:tc>
          <w:tcPr>
            <w:tcW w:w="1134" w:type="dxa"/>
          </w:tcPr>
          <w:p w14:paraId="55C1C78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116,80</w:t>
            </w:r>
          </w:p>
        </w:tc>
      </w:tr>
      <w:tr w:rsidR="0010741A" w:rsidRPr="0010741A" w14:paraId="11818968" w14:textId="77777777" w:rsidTr="000079F3">
        <w:trPr>
          <w:jc w:val="center"/>
        </w:trPr>
        <w:tc>
          <w:tcPr>
            <w:tcW w:w="704" w:type="dxa"/>
          </w:tcPr>
          <w:p w14:paraId="319C18A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57</w:t>
            </w:r>
          </w:p>
        </w:tc>
        <w:tc>
          <w:tcPr>
            <w:tcW w:w="4820" w:type="dxa"/>
          </w:tcPr>
          <w:p w14:paraId="4C69927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CHOCOLATE EM PÓ 50% CACAU, 1,01KG - VALIDADE MÍNIMA DE 6 MESES</w:t>
            </w:r>
          </w:p>
        </w:tc>
        <w:tc>
          <w:tcPr>
            <w:tcW w:w="708" w:type="dxa"/>
          </w:tcPr>
          <w:p w14:paraId="0925692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w:t>
            </w:r>
          </w:p>
        </w:tc>
        <w:tc>
          <w:tcPr>
            <w:tcW w:w="851" w:type="dxa"/>
          </w:tcPr>
          <w:p w14:paraId="7B3FC94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591A311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38,73</w:t>
            </w:r>
          </w:p>
        </w:tc>
        <w:tc>
          <w:tcPr>
            <w:tcW w:w="1134" w:type="dxa"/>
          </w:tcPr>
          <w:p w14:paraId="5CD9258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464,76</w:t>
            </w:r>
          </w:p>
        </w:tc>
      </w:tr>
      <w:tr w:rsidR="0010741A" w:rsidRPr="0010741A" w14:paraId="2CC1A655" w14:textId="77777777" w:rsidTr="000079F3">
        <w:trPr>
          <w:jc w:val="center"/>
        </w:trPr>
        <w:tc>
          <w:tcPr>
            <w:tcW w:w="704" w:type="dxa"/>
          </w:tcPr>
          <w:p w14:paraId="31811AB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58</w:t>
            </w:r>
          </w:p>
        </w:tc>
        <w:tc>
          <w:tcPr>
            <w:tcW w:w="4820" w:type="dxa"/>
          </w:tcPr>
          <w:p w14:paraId="40E9F62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CHOCOLATE GRANULADO 500 GR - VALIDADE MÍNIMA DE 6 MESES</w:t>
            </w:r>
          </w:p>
        </w:tc>
        <w:tc>
          <w:tcPr>
            <w:tcW w:w="708" w:type="dxa"/>
          </w:tcPr>
          <w:p w14:paraId="6A96228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40</w:t>
            </w:r>
          </w:p>
        </w:tc>
        <w:tc>
          <w:tcPr>
            <w:tcW w:w="851" w:type="dxa"/>
          </w:tcPr>
          <w:p w14:paraId="1CB8148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5CF927D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15,84</w:t>
            </w:r>
          </w:p>
        </w:tc>
        <w:tc>
          <w:tcPr>
            <w:tcW w:w="1134" w:type="dxa"/>
          </w:tcPr>
          <w:p w14:paraId="5D7A029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633,60</w:t>
            </w:r>
          </w:p>
        </w:tc>
      </w:tr>
      <w:tr w:rsidR="0010741A" w:rsidRPr="0010741A" w14:paraId="36CA041D" w14:textId="77777777" w:rsidTr="000079F3">
        <w:trPr>
          <w:jc w:val="center"/>
        </w:trPr>
        <w:tc>
          <w:tcPr>
            <w:tcW w:w="704" w:type="dxa"/>
          </w:tcPr>
          <w:p w14:paraId="1C16D80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59</w:t>
            </w:r>
          </w:p>
        </w:tc>
        <w:tc>
          <w:tcPr>
            <w:tcW w:w="4820" w:type="dxa"/>
          </w:tcPr>
          <w:p w14:paraId="336B6E5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CHUCHU DE 1ª QUALIDADE, TAMANHO MÉDIO, GRAU MÉDIO DE MATURAÇÃO, COLORAÇÃO NORMAL, CONSISTENTE E FIRME, SEM FOLHAS, SEM LESÕES MECÂNICAS OU MICROBIANAS.</w:t>
            </w:r>
          </w:p>
        </w:tc>
        <w:tc>
          <w:tcPr>
            <w:tcW w:w="708" w:type="dxa"/>
          </w:tcPr>
          <w:p w14:paraId="3B7611D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1.200</w:t>
            </w:r>
          </w:p>
        </w:tc>
        <w:tc>
          <w:tcPr>
            <w:tcW w:w="851" w:type="dxa"/>
          </w:tcPr>
          <w:p w14:paraId="3B9680E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17DCE38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6,70</w:t>
            </w:r>
          </w:p>
        </w:tc>
        <w:tc>
          <w:tcPr>
            <w:tcW w:w="1134" w:type="dxa"/>
          </w:tcPr>
          <w:p w14:paraId="1012A82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8.040,00</w:t>
            </w:r>
          </w:p>
        </w:tc>
      </w:tr>
      <w:tr w:rsidR="0010741A" w:rsidRPr="0010741A" w14:paraId="74B3C941" w14:textId="77777777" w:rsidTr="000079F3">
        <w:trPr>
          <w:jc w:val="center"/>
        </w:trPr>
        <w:tc>
          <w:tcPr>
            <w:tcW w:w="704" w:type="dxa"/>
          </w:tcPr>
          <w:p w14:paraId="7F0C907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60</w:t>
            </w:r>
          </w:p>
        </w:tc>
        <w:tc>
          <w:tcPr>
            <w:tcW w:w="4820" w:type="dxa"/>
          </w:tcPr>
          <w:p w14:paraId="2010285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COCO RALADO DESIDRATADO 1 KG</w:t>
            </w:r>
          </w:p>
        </w:tc>
        <w:tc>
          <w:tcPr>
            <w:tcW w:w="708" w:type="dxa"/>
          </w:tcPr>
          <w:p w14:paraId="26E7465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25</w:t>
            </w:r>
          </w:p>
        </w:tc>
        <w:tc>
          <w:tcPr>
            <w:tcW w:w="851" w:type="dxa"/>
          </w:tcPr>
          <w:p w14:paraId="1181C00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39AFEF1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46,22</w:t>
            </w:r>
          </w:p>
        </w:tc>
        <w:tc>
          <w:tcPr>
            <w:tcW w:w="1134" w:type="dxa"/>
          </w:tcPr>
          <w:p w14:paraId="2D74CB9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1.155,50</w:t>
            </w:r>
          </w:p>
        </w:tc>
      </w:tr>
      <w:tr w:rsidR="0010741A" w:rsidRPr="0010741A" w14:paraId="7090957C" w14:textId="77777777" w:rsidTr="000079F3">
        <w:trPr>
          <w:jc w:val="center"/>
        </w:trPr>
        <w:tc>
          <w:tcPr>
            <w:tcW w:w="704" w:type="dxa"/>
          </w:tcPr>
          <w:p w14:paraId="303CBB8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61</w:t>
            </w:r>
          </w:p>
        </w:tc>
        <w:tc>
          <w:tcPr>
            <w:tcW w:w="4820" w:type="dxa"/>
          </w:tcPr>
          <w:p w14:paraId="24F3CA4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COLORAU EM PÓ - 500G, EMBALAGEM ÍNTEGRA E ROTULADA, VALIDADE MÍNIMA 6 MESES.</w:t>
            </w:r>
          </w:p>
        </w:tc>
        <w:tc>
          <w:tcPr>
            <w:tcW w:w="708" w:type="dxa"/>
          </w:tcPr>
          <w:p w14:paraId="37A4705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162</w:t>
            </w:r>
          </w:p>
        </w:tc>
        <w:tc>
          <w:tcPr>
            <w:tcW w:w="851" w:type="dxa"/>
          </w:tcPr>
          <w:p w14:paraId="3A75C1C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529877F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9,22</w:t>
            </w:r>
          </w:p>
        </w:tc>
        <w:tc>
          <w:tcPr>
            <w:tcW w:w="1134" w:type="dxa"/>
          </w:tcPr>
          <w:p w14:paraId="3E3E214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1.493,64</w:t>
            </w:r>
          </w:p>
        </w:tc>
      </w:tr>
      <w:tr w:rsidR="0010741A" w:rsidRPr="0010741A" w14:paraId="3C4DFFC8" w14:textId="77777777" w:rsidTr="000079F3">
        <w:trPr>
          <w:jc w:val="center"/>
        </w:trPr>
        <w:tc>
          <w:tcPr>
            <w:tcW w:w="704" w:type="dxa"/>
          </w:tcPr>
          <w:p w14:paraId="75C3A25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62</w:t>
            </w:r>
          </w:p>
        </w:tc>
        <w:tc>
          <w:tcPr>
            <w:tcW w:w="4820" w:type="dxa"/>
          </w:tcPr>
          <w:p w14:paraId="6D36E96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COUVE-FLOR DE PRIMEIRA QUALIDADE, COM BUQUES FIRMES, COMPACTOS, DE COR BRANCA OU CREME, LIVRE DE DEFEITOS E MANCHAS, FOLHAS VERDES E BRILHANTES. EMBALAGEM ÚNICA, PLÁSTICA DE POLIETILENO TRANSPARENTE OU CAIXA VAZADA.</w:t>
            </w:r>
          </w:p>
        </w:tc>
        <w:tc>
          <w:tcPr>
            <w:tcW w:w="708" w:type="dxa"/>
          </w:tcPr>
          <w:p w14:paraId="6EA4BE2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1.000</w:t>
            </w:r>
          </w:p>
        </w:tc>
        <w:tc>
          <w:tcPr>
            <w:tcW w:w="851" w:type="dxa"/>
          </w:tcPr>
          <w:p w14:paraId="411FBEC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79E5AAD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8,37</w:t>
            </w:r>
          </w:p>
        </w:tc>
        <w:tc>
          <w:tcPr>
            <w:tcW w:w="1134" w:type="dxa"/>
          </w:tcPr>
          <w:p w14:paraId="7AD79A7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8.370,00</w:t>
            </w:r>
          </w:p>
        </w:tc>
      </w:tr>
      <w:tr w:rsidR="0010741A" w:rsidRPr="0010741A" w14:paraId="1AD93401" w14:textId="77777777" w:rsidTr="000079F3">
        <w:trPr>
          <w:jc w:val="center"/>
        </w:trPr>
        <w:tc>
          <w:tcPr>
            <w:tcW w:w="704" w:type="dxa"/>
          </w:tcPr>
          <w:p w14:paraId="175A5DD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63</w:t>
            </w:r>
          </w:p>
        </w:tc>
        <w:tc>
          <w:tcPr>
            <w:tcW w:w="4820" w:type="dxa"/>
          </w:tcPr>
          <w:p w14:paraId="00CE03A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COXA E SOBRECOXA DE FRANGO - IN NATURA, CONGELADA, FIRME E CONSISTENTE, LIMPA E SEM DEFEITOS, SEM CRISTAIS DE GELO, ACONDICIONADA EM EMBALAGEM DE POLIETILENO ATÓXICA ÍNTEGRA E ROTULADA.</w:t>
            </w:r>
          </w:p>
        </w:tc>
        <w:tc>
          <w:tcPr>
            <w:tcW w:w="708" w:type="dxa"/>
          </w:tcPr>
          <w:p w14:paraId="7A6FDB2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3.000</w:t>
            </w:r>
          </w:p>
        </w:tc>
        <w:tc>
          <w:tcPr>
            <w:tcW w:w="851" w:type="dxa"/>
          </w:tcPr>
          <w:p w14:paraId="3036BF0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3F4A875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11,24</w:t>
            </w:r>
          </w:p>
        </w:tc>
        <w:tc>
          <w:tcPr>
            <w:tcW w:w="1134" w:type="dxa"/>
          </w:tcPr>
          <w:p w14:paraId="2936153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33.720,00</w:t>
            </w:r>
          </w:p>
        </w:tc>
      </w:tr>
      <w:tr w:rsidR="0010741A" w:rsidRPr="0010741A" w14:paraId="026AB939" w14:textId="77777777" w:rsidTr="000079F3">
        <w:trPr>
          <w:jc w:val="center"/>
        </w:trPr>
        <w:tc>
          <w:tcPr>
            <w:tcW w:w="704" w:type="dxa"/>
          </w:tcPr>
          <w:p w14:paraId="19ACCD5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64</w:t>
            </w:r>
          </w:p>
        </w:tc>
        <w:tc>
          <w:tcPr>
            <w:tcW w:w="4820" w:type="dxa"/>
          </w:tcPr>
          <w:p w14:paraId="154EB80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COXINHA DE FRANGO, APROX. 30GR.</w:t>
            </w:r>
          </w:p>
        </w:tc>
        <w:tc>
          <w:tcPr>
            <w:tcW w:w="708" w:type="dxa"/>
          </w:tcPr>
          <w:p w14:paraId="07F5F50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6.100</w:t>
            </w:r>
          </w:p>
        </w:tc>
        <w:tc>
          <w:tcPr>
            <w:tcW w:w="851" w:type="dxa"/>
          </w:tcPr>
          <w:p w14:paraId="01C6C2C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412AF19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1,11</w:t>
            </w:r>
          </w:p>
        </w:tc>
        <w:tc>
          <w:tcPr>
            <w:tcW w:w="1134" w:type="dxa"/>
          </w:tcPr>
          <w:p w14:paraId="2783B2A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6.771,00</w:t>
            </w:r>
          </w:p>
        </w:tc>
      </w:tr>
      <w:tr w:rsidR="0010741A" w:rsidRPr="0010741A" w14:paraId="339CBF90" w14:textId="77777777" w:rsidTr="000079F3">
        <w:trPr>
          <w:jc w:val="center"/>
        </w:trPr>
        <w:tc>
          <w:tcPr>
            <w:tcW w:w="704" w:type="dxa"/>
          </w:tcPr>
          <w:p w14:paraId="5350646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65</w:t>
            </w:r>
          </w:p>
        </w:tc>
        <w:tc>
          <w:tcPr>
            <w:tcW w:w="4820" w:type="dxa"/>
          </w:tcPr>
          <w:p w14:paraId="4E295D3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CRAVO DA ÍNDIA - 30G - PRODUTO NATURAL, EMBALAGEM ÍNTEGRA, ROTULADA, TRANSPARENTE E RESISTENTE.</w:t>
            </w:r>
          </w:p>
        </w:tc>
        <w:tc>
          <w:tcPr>
            <w:tcW w:w="708" w:type="dxa"/>
          </w:tcPr>
          <w:p w14:paraId="23EA4A5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w:t>
            </w:r>
          </w:p>
        </w:tc>
        <w:tc>
          <w:tcPr>
            <w:tcW w:w="851" w:type="dxa"/>
          </w:tcPr>
          <w:p w14:paraId="6E31F3D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0D6581D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10,17</w:t>
            </w:r>
          </w:p>
        </w:tc>
        <w:tc>
          <w:tcPr>
            <w:tcW w:w="1134" w:type="dxa"/>
          </w:tcPr>
          <w:p w14:paraId="0A31CD4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508,50</w:t>
            </w:r>
          </w:p>
        </w:tc>
      </w:tr>
      <w:tr w:rsidR="0010741A" w:rsidRPr="0010741A" w14:paraId="46EAEC37" w14:textId="77777777" w:rsidTr="000079F3">
        <w:trPr>
          <w:jc w:val="center"/>
        </w:trPr>
        <w:tc>
          <w:tcPr>
            <w:tcW w:w="704" w:type="dxa"/>
          </w:tcPr>
          <w:p w14:paraId="1F6DB59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66</w:t>
            </w:r>
          </w:p>
        </w:tc>
        <w:tc>
          <w:tcPr>
            <w:tcW w:w="4820" w:type="dxa"/>
          </w:tcPr>
          <w:p w14:paraId="4EDBC66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CREME DE LEITE 200 GR, TEOR DE GORDURA MÉDIA 35%, EMBALAGEM ÍNTEGRA E ROTULADA, VALIDADE MÍNIMA 6 MESES.</w:t>
            </w:r>
          </w:p>
        </w:tc>
        <w:tc>
          <w:tcPr>
            <w:tcW w:w="708" w:type="dxa"/>
          </w:tcPr>
          <w:p w14:paraId="605857B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250</w:t>
            </w:r>
          </w:p>
        </w:tc>
        <w:tc>
          <w:tcPr>
            <w:tcW w:w="851" w:type="dxa"/>
          </w:tcPr>
          <w:p w14:paraId="382A7EB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CX</w:t>
            </w:r>
            <w:proofErr w:type="spellEnd"/>
          </w:p>
        </w:tc>
        <w:tc>
          <w:tcPr>
            <w:tcW w:w="1134" w:type="dxa"/>
          </w:tcPr>
          <w:p w14:paraId="514D28B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3,17</w:t>
            </w:r>
          </w:p>
        </w:tc>
        <w:tc>
          <w:tcPr>
            <w:tcW w:w="1134" w:type="dxa"/>
          </w:tcPr>
          <w:p w14:paraId="18210C8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792,50</w:t>
            </w:r>
          </w:p>
        </w:tc>
      </w:tr>
      <w:tr w:rsidR="0010741A" w:rsidRPr="0010741A" w14:paraId="45CB055F" w14:textId="77777777" w:rsidTr="000079F3">
        <w:trPr>
          <w:jc w:val="center"/>
        </w:trPr>
        <w:tc>
          <w:tcPr>
            <w:tcW w:w="704" w:type="dxa"/>
          </w:tcPr>
          <w:p w14:paraId="3D74CAE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67</w:t>
            </w:r>
          </w:p>
        </w:tc>
        <w:tc>
          <w:tcPr>
            <w:tcW w:w="4820" w:type="dxa"/>
          </w:tcPr>
          <w:p w14:paraId="4498E05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CROQUETE APROX. 30 GR.</w:t>
            </w:r>
          </w:p>
        </w:tc>
        <w:tc>
          <w:tcPr>
            <w:tcW w:w="708" w:type="dxa"/>
          </w:tcPr>
          <w:p w14:paraId="37E3ADC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2.600</w:t>
            </w:r>
          </w:p>
        </w:tc>
        <w:tc>
          <w:tcPr>
            <w:tcW w:w="851" w:type="dxa"/>
          </w:tcPr>
          <w:p w14:paraId="348E269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4C6A9E3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1,20</w:t>
            </w:r>
          </w:p>
        </w:tc>
        <w:tc>
          <w:tcPr>
            <w:tcW w:w="1134" w:type="dxa"/>
          </w:tcPr>
          <w:p w14:paraId="31452C8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3.120,00</w:t>
            </w:r>
          </w:p>
        </w:tc>
      </w:tr>
      <w:tr w:rsidR="0010741A" w:rsidRPr="0010741A" w14:paraId="4E866608" w14:textId="77777777" w:rsidTr="000079F3">
        <w:trPr>
          <w:jc w:val="center"/>
        </w:trPr>
        <w:tc>
          <w:tcPr>
            <w:tcW w:w="704" w:type="dxa"/>
          </w:tcPr>
          <w:p w14:paraId="1899F9C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68</w:t>
            </w:r>
          </w:p>
        </w:tc>
        <w:tc>
          <w:tcPr>
            <w:tcW w:w="4820" w:type="dxa"/>
          </w:tcPr>
          <w:p w14:paraId="6610598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CROQUETE COM CATUPIRY, APROX. 30 GR.</w:t>
            </w:r>
          </w:p>
        </w:tc>
        <w:tc>
          <w:tcPr>
            <w:tcW w:w="708" w:type="dxa"/>
          </w:tcPr>
          <w:p w14:paraId="1C4865A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3.000</w:t>
            </w:r>
          </w:p>
        </w:tc>
        <w:tc>
          <w:tcPr>
            <w:tcW w:w="851" w:type="dxa"/>
          </w:tcPr>
          <w:p w14:paraId="2070223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08DE59F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1,23</w:t>
            </w:r>
          </w:p>
        </w:tc>
        <w:tc>
          <w:tcPr>
            <w:tcW w:w="1134" w:type="dxa"/>
          </w:tcPr>
          <w:p w14:paraId="552D864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3.690,00</w:t>
            </w:r>
          </w:p>
        </w:tc>
      </w:tr>
      <w:tr w:rsidR="0010741A" w:rsidRPr="0010741A" w14:paraId="73421109" w14:textId="77777777" w:rsidTr="000079F3">
        <w:trPr>
          <w:jc w:val="center"/>
        </w:trPr>
        <w:tc>
          <w:tcPr>
            <w:tcW w:w="704" w:type="dxa"/>
          </w:tcPr>
          <w:p w14:paraId="150518E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69</w:t>
            </w:r>
          </w:p>
        </w:tc>
        <w:tc>
          <w:tcPr>
            <w:tcW w:w="4820" w:type="dxa"/>
          </w:tcPr>
          <w:p w14:paraId="7F98064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CROQUETE DE CALABRESA, APROX. 30 GR.</w:t>
            </w:r>
          </w:p>
        </w:tc>
        <w:tc>
          <w:tcPr>
            <w:tcW w:w="708" w:type="dxa"/>
          </w:tcPr>
          <w:p w14:paraId="0636389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2.500</w:t>
            </w:r>
          </w:p>
        </w:tc>
        <w:tc>
          <w:tcPr>
            <w:tcW w:w="851" w:type="dxa"/>
          </w:tcPr>
          <w:p w14:paraId="6925244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50ECF56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1,07</w:t>
            </w:r>
          </w:p>
        </w:tc>
        <w:tc>
          <w:tcPr>
            <w:tcW w:w="1134" w:type="dxa"/>
          </w:tcPr>
          <w:p w14:paraId="2D8F732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2.675,00</w:t>
            </w:r>
          </w:p>
        </w:tc>
      </w:tr>
      <w:tr w:rsidR="0010741A" w:rsidRPr="0010741A" w14:paraId="715FD1B9" w14:textId="77777777" w:rsidTr="000079F3">
        <w:trPr>
          <w:jc w:val="center"/>
        </w:trPr>
        <w:tc>
          <w:tcPr>
            <w:tcW w:w="704" w:type="dxa"/>
          </w:tcPr>
          <w:p w14:paraId="48946CF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70</w:t>
            </w:r>
          </w:p>
        </w:tc>
        <w:tc>
          <w:tcPr>
            <w:tcW w:w="4820" w:type="dxa"/>
          </w:tcPr>
          <w:p w14:paraId="01264DA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CUCA RECHEADA DIVERSOS SABORES, PESO ENTRE 600 E 800G POR UNIDADE</w:t>
            </w:r>
          </w:p>
        </w:tc>
        <w:tc>
          <w:tcPr>
            <w:tcW w:w="708" w:type="dxa"/>
          </w:tcPr>
          <w:p w14:paraId="357EB3E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590</w:t>
            </w:r>
          </w:p>
        </w:tc>
        <w:tc>
          <w:tcPr>
            <w:tcW w:w="851" w:type="dxa"/>
          </w:tcPr>
          <w:p w14:paraId="58C948E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3CFF18B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18,49</w:t>
            </w:r>
          </w:p>
        </w:tc>
        <w:tc>
          <w:tcPr>
            <w:tcW w:w="1134" w:type="dxa"/>
          </w:tcPr>
          <w:p w14:paraId="2163166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10.909,10</w:t>
            </w:r>
          </w:p>
        </w:tc>
      </w:tr>
      <w:tr w:rsidR="0010741A" w:rsidRPr="0010741A" w14:paraId="2AB33388" w14:textId="77777777" w:rsidTr="000079F3">
        <w:trPr>
          <w:jc w:val="center"/>
        </w:trPr>
        <w:tc>
          <w:tcPr>
            <w:tcW w:w="704" w:type="dxa"/>
          </w:tcPr>
          <w:p w14:paraId="03FD91A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71</w:t>
            </w:r>
          </w:p>
        </w:tc>
        <w:tc>
          <w:tcPr>
            <w:tcW w:w="4820" w:type="dxa"/>
          </w:tcPr>
          <w:p w14:paraId="31C99FC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DOCE DE FRUTA - 350G - DIVERSOS SABORES, EMBALAGEM ÍNTEGRA E ROTULADA, VALIDADE MÍNIMA 6 MESES.</w:t>
            </w:r>
          </w:p>
        </w:tc>
        <w:tc>
          <w:tcPr>
            <w:tcW w:w="708" w:type="dxa"/>
          </w:tcPr>
          <w:p w14:paraId="1F03E65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915</w:t>
            </w:r>
          </w:p>
        </w:tc>
        <w:tc>
          <w:tcPr>
            <w:tcW w:w="851" w:type="dxa"/>
          </w:tcPr>
          <w:p w14:paraId="73A88F4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POT</w:t>
            </w:r>
            <w:proofErr w:type="spellEnd"/>
          </w:p>
        </w:tc>
        <w:tc>
          <w:tcPr>
            <w:tcW w:w="1134" w:type="dxa"/>
          </w:tcPr>
          <w:p w14:paraId="248D009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7,31</w:t>
            </w:r>
          </w:p>
        </w:tc>
        <w:tc>
          <w:tcPr>
            <w:tcW w:w="1134" w:type="dxa"/>
          </w:tcPr>
          <w:p w14:paraId="505D69D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6.688,65</w:t>
            </w:r>
          </w:p>
        </w:tc>
      </w:tr>
      <w:tr w:rsidR="0010741A" w:rsidRPr="0010741A" w14:paraId="587D1CB1" w14:textId="77777777" w:rsidTr="000079F3">
        <w:trPr>
          <w:jc w:val="center"/>
        </w:trPr>
        <w:tc>
          <w:tcPr>
            <w:tcW w:w="704" w:type="dxa"/>
          </w:tcPr>
          <w:p w14:paraId="37CC9FA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lastRenderedPageBreak/>
              <w:t>72</w:t>
            </w:r>
          </w:p>
        </w:tc>
        <w:tc>
          <w:tcPr>
            <w:tcW w:w="4820" w:type="dxa"/>
          </w:tcPr>
          <w:p w14:paraId="4014B84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DOCE DE LEITE 400 GR, EMBALAGEM ÍNTEGRA E ROTULADA, VALIDADE MÍNIMA 6 MESES.</w:t>
            </w:r>
          </w:p>
        </w:tc>
        <w:tc>
          <w:tcPr>
            <w:tcW w:w="708" w:type="dxa"/>
          </w:tcPr>
          <w:p w14:paraId="75EF79D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100</w:t>
            </w:r>
          </w:p>
        </w:tc>
        <w:tc>
          <w:tcPr>
            <w:tcW w:w="851" w:type="dxa"/>
          </w:tcPr>
          <w:p w14:paraId="7F22812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POT</w:t>
            </w:r>
            <w:proofErr w:type="spellEnd"/>
          </w:p>
        </w:tc>
        <w:tc>
          <w:tcPr>
            <w:tcW w:w="1134" w:type="dxa"/>
          </w:tcPr>
          <w:p w14:paraId="69C190C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11,31</w:t>
            </w:r>
          </w:p>
        </w:tc>
        <w:tc>
          <w:tcPr>
            <w:tcW w:w="1134" w:type="dxa"/>
          </w:tcPr>
          <w:p w14:paraId="41DD0E5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1.131,00</w:t>
            </w:r>
          </w:p>
        </w:tc>
      </w:tr>
      <w:tr w:rsidR="0010741A" w:rsidRPr="0010741A" w14:paraId="68A81D83" w14:textId="77777777" w:rsidTr="000079F3">
        <w:trPr>
          <w:jc w:val="center"/>
        </w:trPr>
        <w:tc>
          <w:tcPr>
            <w:tcW w:w="704" w:type="dxa"/>
          </w:tcPr>
          <w:p w14:paraId="52C2856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73</w:t>
            </w:r>
          </w:p>
        </w:tc>
        <w:tc>
          <w:tcPr>
            <w:tcW w:w="4820" w:type="dxa"/>
          </w:tcPr>
          <w:p w14:paraId="0B845E6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ENROLADINHO DE LEGUMES, MÍNIMO 15 GR.</w:t>
            </w:r>
          </w:p>
        </w:tc>
        <w:tc>
          <w:tcPr>
            <w:tcW w:w="708" w:type="dxa"/>
          </w:tcPr>
          <w:p w14:paraId="7025EEF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2.300</w:t>
            </w:r>
          </w:p>
        </w:tc>
        <w:tc>
          <w:tcPr>
            <w:tcW w:w="851" w:type="dxa"/>
          </w:tcPr>
          <w:p w14:paraId="7A4DE60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197F7D0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1,05</w:t>
            </w:r>
          </w:p>
        </w:tc>
        <w:tc>
          <w:tcPr>
            <w:tcW w:w="1134" w:type="dxa"/>
          </w:tcPr>
          <w:p w14:paraId="4AEC5C9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2.415,00</w:t>
            </w:r>
          </w:p>
        </w:tc>
      </w:tr>
      <w:tr w:rsidR="0010741A" w:rsidRPr="0010741A" w14:paraId="26935D7A" w14:textId="77777777" w:rsidTr="000079F3">
        <w:trPr>
          <w:jc w:val="center"/>
        </w:trPr>
        <w:tc>
          <w:tcPr>
            <w:tcW w:w="704" w:type="dxa"/>
          </w:tcPr>
          <w:p w14:paraId="1481079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74</w:t>
            </w:r>
          </w:p>
        </w:tc>
        <w:tc>
          <w:tcPr>
            <w:tcW w:w="4820" w:type="dxa"/>
          </w:tcPr>
          <w:p w14:paraId="350C7C3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ENROLADINHO DE SALSICHA</w:t>
            </w:r>
          </w:p>
        </w:tc>
        <w:tc>
          <w:tcPr>
            <w:tcW w:w="708" w:type="dxa"/>
          </w:tcPr>
          <w:p w14:paraId="3B059CA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1.200</w:t>
            </w:r>
          </w:p>
        </w:tc>
        <w:tc>
          <w:tcPr>
            <w:tcW w:w="851" w:type="dxa"/>
          </w:tcPr>
          <w:p w14:paraId="61576A4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719483F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1,30</w:t>
            </w:r>
          </w:p>
        </w:tc>
        <w:tc>
          <w:tcPr>
            <w:tcW w:w="1134" w:type="dxa"/>
          </w:tcPr>
          <w:p w14:paraId="6998D0E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1.560,00</w:t>
            </w:r>
          </w:p>
        </w:tc>
      </w:tr>
      <w:tr w:rsidR="0010741A" w:rsidRPr="0010741A" w14:paraId="4B152597" w14:textId="77777777" w:rsidTr="000079F3">
        <w:trPr>
          <w:jc w:val="center"/>
        </w:trPr>
        <w:tc>
          <w:tcPr>
            <w:tcW w:w="704" w:type="dxa"/>
          </w:tcPr>
          <w:p w14:paraId="7E75DB3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75</w:t>
            </w:r>
          </w:p>
        </w:tc>
        <w:tc>
          <w:tcPr>
            <w:tcW w:w="4820" w:type="dxa"/>
          </w:tcPr>
          <w:p w14:paraId="0A67111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ERVILHA EM CONSERVA 180 GR, DRENADA, EMBALAGEM ÍNTEGRA E ROTULADA, VALIDADE MÍNIMA 6 MESES.</w:t>
            </w:r>
          </w:p>
        </w:tc>
        <w:tc>
          <w:tcPr>
            <w:tcW w:w="708" w:type="dxa"/>
          </w:tcPr>
          <w:p w14:paraId="2F085A6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80</w:t>
            </w:r>
          </w:p>
        </w:tc>
        <w:tc>
          <w:tcPr>
            <w:tcW w:w="851" w:type="dxa"/>
          </w:tcPr>
          <w:p w14:paraId="6E82001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SCH</w:t>
            </w:r>
            <w:proofErr w:type="spellEnd"/>
          </w:p>
        </w:tc>
        <w:tc>
          <w:tcPr>
            <w:tcW w:w="1134" w:type="dxa"/>
          </w:tcPr>
          <w:p w14:paraId="0C4A027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3,72</w:t>
            </w:r>
          </w:p>
        </w:tc>
        <w:tc>
          <w:tcPr>
            <w:tcW w:w="1134" w:type="dxa"/>
          </w:tcPr>
          <w:p w14:paraId="0E4D6B2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297,60</w:t>
            </w:r>
          </w:p>
        </w:tc>
      </w:tr>
      <w:tr w:rsidR="0010741A" w:rsidRPr="0010741A" w14:paraId="1CCC2B16" w14:textId="77777777" w:rsidTr="000079F3">
        <w:trPr>
          <w:jc w:val="center"/>
        </w:trPr>
        <w:tc>
          <w:tcPr>
            <w:tcW w:w="704" w:type="dxa"/>
          </w:tcPr>
          <w:p w14:paraId="054FEAF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76</w:t>
            </w:r>
          </w:p>
        </w:tc>
        <w:tc>
          <w:tcPr>
            <w:tcW w:w="4820" w:type="dxa"/>
          </w:tcPr>
          <w:p w14:paraId="65F51EA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ESFIRRA DE FRANGO, APROX. 30 GR.</w:t>
            </w:r>
          </w:p>
        </w:tc>
        <w:tc>
          <w:tcPr>
            <w:tcW w:w="708" w:type="dxa"/>
          </w:tcPr>
          <w:p w14:paraId="07A4E2B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2.600</w:t>
            </w:r>
          </w:p>
        </w:tc>
        <w:tc>
          <w:tcPr>
            <w:tcW w:w="851" w:type="dxa"/>
          </w:tcPr>
          <w:p w14:paraId="5B9AC40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5B5FEF5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1,27</w:t>
            </w:r>
          </w:p>
        </w:tc>
        <w:tc>
          <w:tcPr>
            <w:tcW w:w="1134" w:type="dxa"/>
          </w:tcPr>
          <w:p w14:paraId="0A6D43B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3.302,00</w:t>
            </w:r>
          </w:p>
        </w:tc>
      </w:tr>
      <w:tr w:rsidR="0010741A" w:rsidRPr="0010741A" w14:paraId="170A65A6" w14:textId="77777777" w:rsidTr="000079F3">
        <w:trPr>
          <w:jc w:val="center"/>
        </w:trPr>
        <w:tc>
          <w:tcPr>
            <w:tcW w:w="704" w:type="dxa"/>
          </w:tcPr>
          <w:p w14:paraId="5F9DAFC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77</w:t>
            </w:r>
          </w:p>
        </w:tc>
        <w:tc>
          <w:tcPr>
            <w:tcW w:w="4820" w:type="dxa"/>
          </w:tcPr>
          <w:p w14:paraId="3F6D356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ESPETINHO DE PÃO (PÃO, MAIONESE, PRESUNTO, QUEIJO, CENOURA E PEPINO) COM APROXIMADAMENTE 100G</w:t>
            </w:r>
          </w:p>
        </w:tc>
        <w:tc>
          <w:tcPr>
            <w:tcW w:w="708" w:type="dxa"/>
          </w:tcPr>
          <w:p w14:paraId="5BA61DD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2.600</w:t>
            </w:r>
          </w:p>
        </w:tc>
        <w:tc>
          <w:tcPr>
            <w:tcW w:w="851" w:type="dxa"/>
          </w:tcPr>
          <w:p w14:paraId="0ED372C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60E74CE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1,63</w:t>
            </w:r>
          </w:p>
        </w:tc>
        <w:tc>
          <w:tcPr>
            <w:tcW w:w="1134" w:type="dxa"/>
          </w:tcPr>
          <w:p w14:paraId="247E297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4.238,00</w:t>
            </w:r>
          </w:p>
        </w:tc>
      </w:tr>
      <w:tr w:rsidR="0010741A" w:rsidRPr="0010741A" w14:paraId="37B212C0" w14:textId="77777777" w:rsidTr="000079F3">
        <w:trPr>
          <w:jc w:val="center"/>
        </w:trPr>
        <w:tc>
          <w:tcPr>
            <w:tcW w:w="704" w:type="dxa"/>
          </w:tcPr>
          <w:p w14:paraId="04EA3E7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78</w:t>
            </w:r>
          </w:p>
        </w:tc>
        <w:tc>
          <w:tcPr>
            <w:tcW w:w="4820" w:type="dxa"/>
          </w:tcPr>
          <w:p w14:paraId="296C093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EXTRATO DE TOMATE 500G, EMBALAGEM ÍNTEGRA E ROTULADA, COM PRAZO DE VALIDADE, INFORMAÇÕES NUTRICIONAIS E INGREDIENTES.</w:t>
            </w:r>
          </w:p>
        </w:tc>
        <w:tc>
          <w:tcPr>
            <w:tcW w:w="708" w:type="dxa"/>
          </w:tcPr>
          <w:p w14:paraId="30A9771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w:t>
            </w:r>
          </w:p>
        </w:tc>
        <w:tc>
          <w:tcPr>
            <w:tcW w:w="851" w:type="dxa"/>
          </w:tcPr>
          <w:p w14:paraId="704A827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757C42F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10,90</w:t>
            </w:r>
          </w:p>
        </w:tc>
        <w:tc>
          <w:tcPr>
            <w:tcW w:w="1134" w:type="dxa"/>
          </w:tcPr>
          <w:p w14:paraId="3B228E1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545,00</w:t>
            </w:r>
          </w:p>
        </w:tc>
      </w:tr>
      <w:tr w:rsidR="0010741A" w:rsidRPr="0010741A" w14:paraId="6B02EB24" w14:textId="77777777" w:rsidTr="000079F3">
        <w:trPr>
          <w:jc w:val="center"/>
        </w:trPr>
        <w:tc>
          <w:tcPr>
            <w:tcW w:w="704" w:type="dxa"/>
          </w:tcPr>
          <w:p w14:paraId="4586160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79</w:t>
            </w:r>
          </w:p>
        </w:tc>
        <w:tc>
          <w:tcPr>
            <w:tcW w:w="4820" w:type="dxa"/>
          </w:tcPr>
          <w:p w14:paraId="4408194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EXTRATO DE TOMATE 600G, EMBALAGEM ÍNTEGRA E ROTULADA, VALIDADE MÍNIMA 6 MESES.</w:t>
            </w:r>
          </w:p>
        </w:tc>
        <w:tc>
          <w:tcPr>
            <w:tcW w:w="708" w:type="dxa"/>
          </w:tcPr>
          <w:p w14:paraId="05BEB9F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500</w:t>
            </w:r>
          </w:p>
        </w:tc>
        <w:tc>
          <w:tcPr>
            <w:tcW w:w="851" w:type="dxa"/>
          </w:tcPr>
          <w:p w14:paraId="00F13EA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41FC70A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13,35</w:t>
            </w:r>
          </w:p>
        </w:tc>
        <w:tc>
          <w:tcPr>
            <w:tcW w:w="1134" w:type="dxa"/>
          </w:tcPr>
          <w:p w14:paraId="0C7B233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6.675,00</w:t>
            </w:r>
          </w:p>
        </w:tc>
      </w:tr>
      <w:tr w:rsidR="0010741A" w:rsidRPr="0010741A" w14:paraId="5F234790" w14:textId="77777777" w:rsidTr="000079F3">
        <w:trPr>
          <w:jc w:val="center"/>
        </w:trPr>
        <w:tc>
          <w:tcPr>
            <w:tcW w:w="704" w:type="dxa"/>
          </w:tcPr>
          <w:p w14:paraId="6A03AF1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80</w:t>
            </w:r>
          </w:p>
        </w:tc>
        <w:tc>
          <w:tcPr>
            <w:tcW w:w="4820" w:type="dxa"/>
          </w:tcPr>
          <w:p w14:paraId="2A60546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FARINHA DE MILHO - 1 KG, EMBALAGEM PLÁSTICA TRANSPARENTE, ÍNTEGRA E ROTULADA, VALIDADE MÍNIMA 4 MESES.</w:t>
            </w:r>
          </w:p>
        </w:tc>
        <w:tc>
          <w:tcPr>
            <w:tcW w:w="708" w:type="dxa"/>
          </w:tcPr>
          <w:p w14:paraId="4C93C25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1.650</w:t>
            </w:r>
          </w:p>
        </w:tc>
        <w:tc>
          <w:tcPr>
            <w:tcW w:w="851" w:type="dxa"/>
          </w:tcPr>
          <w:p w14:paraId="5B93A79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4A92700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5,33</w:t>
            </w:r>
          </w:p>
        </w:tc>
        <w:tc>
          <w:tcPr>
            <w:tcW w:w="1134" w:type="dxa"/>
          </w:tcPr>
          <w:p w14:paraId="6EE1952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8.794,50</w:t>
            </w:r>
          </w:p>
        </w:tc>
      </w:tr>
      <w:tr w:rsidR="0010741A" w:rsidRPr="0010741A" w14:paraId="56338922" w14:textId="77777777" w:rsidTr="000079F3">
        <w:trPr>
          <w:jc w:val="center"/>
        </w:trPr>
        <w:tc>
          <w:tcPr>
            <w:tcW w:w="704" w:type="dxa"/>
          </w:tcPr>
          <w:p w14:paraId="677D563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81</w:t>
            </w:r>
          </w:p>
        </w:tc>
        <w:tc>
          <w:tcPr>
            <w:tcW w:w="4820" w:type="dxa"/>
          </w:tcPr>
          <w:p w14:paraId="4E61ACA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FARINHA DE TRIGO  5 KG – EMBALAGEM ÍNTEGRA E ROTULADA, VALIDADE MÍNIMA DE 6 MESES.</w:t>
            </w:r>
          </w:p>
        </w:tc>
        <w:tc>
          <w:tcPr>
            <w:tcW w:w="708" w:type="dxa"/>
          </w:tcPr>
          <w:p w14:paraId="1429B51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915</w:t>
            </w:r>
          </w:p>
        </w:tc>
        <w:tc>
          <w:tcPr>
            <w:tcW w:w="851" w:type="dxa"/>
          </w:tcPr>
          <w:p w14:paraId="1F14600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6BB513B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19,86</w:t>
            </w:r>
          </w:p>
        </w:tc>
        <w:tc>
          <w:tcPr>
            <w:tcW w:w="1134" w:type="dxa"/>
          </w:tcPr>
          <w:p w14:paraId="1CC1E9D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18.171,90</w:t>
            </w:r>
          </w:p>
        </w:tc>
      </w:tr>
      <w:tr w:rsidR="0010741A" w:rsidRPr="0010741A" w14:paraId="4F5C50C2" w14:textId="77777777" w:rsidTr="000079F3">
        <w:trPr>
          <w:jc w:val="center"/>
        </w:trPr>
        <w:tc>
          <w:tcPr>
            <w:tcW w:w="704" w:type="dxa"/>
          </w:tcPr>
          <w:p w14:paraId="1220BC8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82</w:t>
            </w:r>
          </w:p>
        </w:tc>
        <w:tc>
          <w:tcPr>
            <w:tcW w:w="4820" w:type="dxa"/>
          </w:tcPr>
          <w:p w14:paraId="0CECBB4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FARINHA DE TRIGO ESPECIAL 5 KG, EMBALAGEM ÍNTEGRA E ROTULADA, VALIDADE MÍNIMA 6 MESES.</w:t>
            </w:r>
          </w:p>
        </w:tc>
        <w:tc>
          <w:tcPr>
            <w:tcW w:w="708" w:type="dxa"/>
          </w:tcPr>
          <w:p w14:paraId="70D9ED9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600</w:t>
            </w:r>
          </w:p>
        </w:tc>
        <w:tc>
          <w:tcPr>
            <w:tcW w:w="851" w:type="dxa"/>
          </w:tcPr>
          <w:p w14:paraId="737C55F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03FA4FF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20,97</w:t>
            </w:r>
          </w:p>
        </w:tc>
        <w:tc>
          <w:tcPr>
            <w:tcW w:w="1134" w:type="dxa"/>
          </w:tcPr>
          <w:p w14:paraId="34DAF7A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12.582,00</w:t>
            </w:r>
          </w:p>
        </w:tc>
      </w:tr>
      <w:tr w:rsidR="0010741A" w:rsidRPr="0010741A" w14:paraId="79900A0E" w14:textId="77777777" w:rsidTr="000079F3">
        <w:trPr>
          <w:jc w:val="center"/>
        </w:trPr>
        <w:tc>
          <w:tcPr>
            <w:tcW w:w="704" w:type="dxa"/>
          </w:tcPr>
          <w:p w14:paraId="2393031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83</w:t>
            </w:r>
          </w:p>
        </w:tc>
        <w:tc>
          <w:tcPr>
            <w:tcW w:w="4820" w:type="dxa"/>
          </w:tcPr>
          <w:p w14:paraId="59E9357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FARINHA DE TRIGO INTEGRAL 1KG, EMBALAGEM ÍNTEGRA E ROTULADA, VALIDADE MÍNIMA 6 MESES.</w:t>
            </w:r>
          </w:p>
        </w:tc>
        <w:tc>
          <w:tcPr>
            <w:tcW w:w="708" w:type="dxa"/>
          </w:tcPr>
          <w:p w14:paraId="62B4AFA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w:t>
            </w:r>
          </w:p>
        </w:tc>
        <w:tc>
          <w:tcPr>
            <w:tcW w:w="851" w:type="dxa"/>
          </w:tcPr>
          <w:p w14:paraId="48C2A36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6E049B0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7,23</w:t>
            </w:r>
          </w:p>
        </w:tc>
        <w:tc>
          <w:tcPr>
            <w:tcW w:w="1134" w:type="dxa"/>
          </w:tcPr>
          <w:p w14:paraId="41BC8D9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72,30</w:t>
            </w:r>
          </w:p>
        </w:tc>
      </w:tr>
      <w:tr w:rsidR="0010741A" w:rsidRPr="0010741A" w14:paraId="136E14EB" w14:textId="77777777" w:rsidTr="000079F3">
        <w:trPr>
          <w:jc w:val="center"/>
        </w:trPr>
        <w:tc>
          <w:tcPr>
            <w:tcW w:w="704" w:type="dxa"/>
          </w:tcPr>
          <w:p w14:paraId="25DEAA2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84</w:t>
            </w:r>
          </w:p>
        </w:tc>
        <w:tc>
          <w:tcPr>
            <w:tcW w:w="4820" w:type="dxa"/>
          </w:tcPr>
          <w:p w14:paraId="6A31955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FEIJÃO CARIOCA TIPO 1, 1KG, NOVO, GRÃOS INTEIROS E SADIOS, LIMPO, EMBALAGEM PLÁSTICA TRANSPARENTE, ÍNTEGRA E ROTULADA.</w:t>
            </w:r>
          </w:p>
        </w:tc>
        <w:tc>
          <w:tcPr>
            <w:tcW w:w="708" w:type="dxa"/>
          </w:tcPr>
          <w:p w14:paraId="0B3A42C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300</w:t>
            </w:r>
          </w:p>
        </w:tc>
        <w:tc>
          <w:tcPr>
            <w:tcW w:w="851" w:type="dxa"/>
          </w:tcPr>
          <w:p w14:paraId="551FC96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3F7DF50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7,81</w:t>
            </w:r>
          </w:p>
        </w:tc>
        <w:tc>
          <w:tcPr>
            <w:tcW w:w="1134" w:type="dxa"/>
          </w:tcPr>
          <w:p w14:paraId="5E2D85A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2.343,00</w:t>
            </w:r>
          </w:p>
        </w:tc>
      </w:tr>
      <w:tr w:rsidR="0010741A" w:rsidRPr="0010741A" w14:paraId="544587D0" w14:textId="77777777" w:rsidTr="000079F3">
        <w:trPr>
          <w:jc w:val="center"/>
        </w:trPr>
        <w:tc>
          <w:tcPr>
            <w:tcW w:w="704" w:type="dxa"/>
          </w:tcPr>
          <w:p w14:paraId="0125316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85</w:t>
            </w:r>
          </w:p>
        </w:tc>
        <w:tc>
          <w:tcPr>
            <w:tcW w:w="4820" w:type="dxa"/>
          </w:tcPr>
          <w:p w14:paraId="0AE4C81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FEIJÃO PRETO - TIPO 1, 1KG, NOVO, GRÃOS INTEIROS E SADIOS, ISENTO DE MATERIAL TERROSO, SUJIDADES E MISTURAS, EMBALAGEM PLÁSTICA TRANSPARENTE, ÍNTEGRA E ROTULADA, VALIDADE MÍNIMA 6 MESES.</w:t>
            </w:r>
          </w:p>
        </w:tc>
        <w:tc>
          <w:tcPr>
            <w:tcW w:w="708" w:type="dxa"/>
          </w:tcPr>
          <w:p w14:paraId="05DD9A8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1.800</w:t>
            </w:r>
          </w:p>
        </w:tc>
        <w:tc>
          <w:tcPr>
            <w:tcW w:w="851" w:type="dxa"/>
          </w:tcPr>
          <w:p w14:paraId="217E603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083EB38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6,51</w:t>
            </w:r>
          </w:p>
        </w:tc>
        <w:tc>
          <w:tcPr>
            <w:tcW w:w="1134" w:type="dxa"/>
          </w:tcPr>
          <w:p w14:paraId="687B10E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11.718,00</w:t>
            </w:r>
          </w:p>
        </w:tc>
      </w:tr>
      <w:tr w:rsidR="0010741A" w:rsidRPr="0010741A" w14:paraId="36471F6F" w14:textId="77777777" w:rsidTr="000079F3">
        <w:trPr>
          <w:jc w:val="center"/>
        </w:trPr>
        <w:tc>
          <w:tcPr>
            <w:tcW w:w="704" w:type="dxa"/>
          </w:tcPr>
          <w:p w14:paraId="0A7816C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86</w:t>
            </w:r>
          </w:p>
        </w:tc>
        <w:tc>
          <w:tcPr>
            <w:tcW w:w="4820" w:type="dxa"/>
          </w:tcPr>
          <w:p w14:paraId="3C0E661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FERMENTO BIOLÓGICO SECO INSTANTÂNEO, 125 G, EMBALAGEM ÍNTEGRA E ROTULADA, VALIDADE MÍNIMA 6 MESES.</w:t>
            </w:r>
          </w:p>
        </w:tc>
        <w:tc>
          <w:tcPr>
            <w:tcW w:w="708" w:type="dxa"/>
          </w:tcPr>
          <w:p w14:paraId="0F6FA17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270</w:t>
            </w:r>
          </w:p>
        </w:tc>
        <w:tc>
          <w:tcPr>
            <w:tcW w:w="851" w:type="dxa"/>
          </w:tcPr>
          <w:p w14:paraId="4891A6D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16BAA62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9,12</w:t>
            </w:r>
          </w:p>
        </w:tc>
        <w:tc>
          <w:tcPr>
            <w:tcW w:w="1134" w:type="dxa"/>
          </w:tcPr>
          <w:p w14:paraId="1184FF6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2.462,40</w:t>
            </w:r>
          </w:p>
        </w:tc>
      </w:tr>
      <w:tr w:rsidR="0010741A" w:rsidRPr="0010741A" w14:paraId="03092696" w14:textId="77777777" w:rsidTr="000079F3">
        <w:trPr>
          <w:jc w:val="center"/>
        </w:trPr>
        <w:tc>
          <w:tcPr>
            <w:tcW w:w="704" w:type="dxa"/>
          </w:tcPr>
          <w:p w14:paraId="618DB95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87</w:t>
            </w:r>
          </w:p>
        </w:tc>
        <w:tc>
          <w:tcPr>
            <w:tcW w:w="4820" w:type="dxa"/>
          </w:tcPr>
          <w:p w14:paraId="150B4A0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FERMENTO EM PÓ QUÍMICO – 250G.  EMBALAGEM ÍNTEGRA E ROTULADA, VALIDADE MÍNIMA 6 MESES.</w:t>
            </w:r>
          </w:p>
        </w:tc>
        <w:tc>
          <w:tcPr>
            <w:tcW w:w="708" w:type="dxa"/>
          </w:tcPr>
          <w:p w14:paraId="6D23636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720</w:t>
            </w:r>
          </w:p>
        </w:tc>
        <w:tc>
          <w:tcPr>
            <w:tcW w:w="851" w:type="dxa"/>
          </w:tcPr>
          <w:p w14:paraId="01A8579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3235A75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10,18</w:t>
            </w:r>
          </w:p>
        </w:tc>
        <w:tc>
          <w:tcPr>
            <w:tcW w:w="1134" w:type="dxa"/>
          </w:tcPr>
          <w:p w14:paraId="4F6223E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7.329,60</w:t>
            </w:r>
          </w:p>
        </w:tc>
      </w:tr>
      <w:tr w:rsidR="0010741A" w:rsidRPr="0010741A" w14:paraId="4C7D2ED8" w14:textId="77777777" w:rsidTr="000079F3">
        <w:trPr>
          <w:jc w:val="center"/>
        </w:trPr>
        <w:tc>
          <w:tcPr>
            <w:tcW w:w="704" w:type="dxa"/>
          </w:tcPr>
          <w:p w14:paraId="1119FE7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88</w:t>
            </w:r>
          </w:p>
        </w:tc>
        <w:tc>
          <w:tcPr>
            <w:tcW w:w="4820" w:type="dxa"/>
          </w:tcPr>
          <w:p w14:paraId="2D43068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GALÃO DE ÁGUA 20 LITROS</w:t>
            </w:r>
          </w:p>
        </w:tc>
        <w:tc>
          <w:tcPr>
            <w:tcW w:w="708" w:type="dxa"/>
          </w:tcPr>
          <w:p w14:paraId="7F5D37F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175</w:t>
            </w:r>
          </w:p>
        </w:tc>
        <w:tc>
          <w:tcPr>
            <w:tcW w:w="851" w:type="dxa"/>
          </w:tcPr>
          <w:p w14:paraId="3639B66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5F188BC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20,87</w:t>
            </w:r>
          </w:p>
        </w:tc>
        <w:tc>
          <w:tcPr>
            <w:tcW w:w="1134" w:type="dxa"/>
          </w:tcPr>
          <w:p w14:paraId="4BB727C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3.652,25</w:t>
            </w:r>
          </w:p>
        </w:tc>
      </w:tr>
      <w:tr w:rsidR="0010741A" w:rsidRPr="0010741A" w14:paraId="770C5779" w14:textId="77777777" w:rsidTr="000079F3">
        <w:trPr>
          <w:jc w:val="center"/>
        </w:trPr>
        <w:tc>
          <w:tcPr>
            <w:tcW w:w="704" w:type="dxa"/>
          </w:tcPr>
          <w:p w14:paraId="797AE77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89</w:t>
            </w:r>
          </w:p>
        </w:tc>
        <w:tc>
          <w:tcPr>
            <w:tcW w:w="4820" w:type="dxa"/>
          </w:tcPr>
          <w:p w14:paraId="7B0F8A2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GELEIA DIET 200 G, SABOR MORANGO, UVA OU FRUTAS VERMELHAS, EMBALAGEM ÍNTEGRA E ROTULADA, VALIDADE MÍNIMA 6 MESES.</w:t>
            </w:r>
          </w:p>
        </w:tc>
        <w:tc>
          <w:tcPr>
            <w:tcW w:w="708" w:type="dxa"/>
          </w:tcPr>
          <w:p w14:paraId="1E3357E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w:t>
            </w:r>
          </w:p>
        </w:tc>
        <w:tc>
          <w:tcPr>
            <w:tcW w:w="851" w:type="dxa"/>
          </w:tcPr>
          <w:p w14:paraId="32C0F8A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300F616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23,69</w:t>
            </w:r>
          </w:p>
        </w:tc>
        <w:tc>
          <w:tcPr>
            <w:tcW w:w="1134" w:type="dxa"/>
          </w:tcPr>
          <w:p w14:paraId="591789B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710,70</w:t>
            </w:r>
          </w:p>
        </w:tc>
      </w:tr>
      <w:tr w:rsidR="0010741A" w:rsidRPr="0010741A" w14:paraId="642E1427" w14:textId="77777777" w:rsidTr="000079F3">
        <w:trPr>
          <w:jc w:val="center"/>
        </w:trPr>
        <w:tc>
          <w:tcPr>
            <w:tcW w:w="704" w:type="dxa"/>
          </w:tcPr>
          <w:p w14:paraId="2F84BD2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90</w:t>
            </w:r>
          </w:p>
        </w:tc>
        <w:tc>
          <w:tcPr>
            <w:tcW w:w="4820" w:type="dxa"/>
          </w:tcPr>
          <w:p w14:paraId="12599FA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GROSTOLI DOCE, TIPO FRITO, ELABORADO À BASE DE FARINHA, OVOS, AÇÚCAR E GORDURA, FABRICADO NO DIA.</w:t>
            </w:r>
          </w:p>
        </w:tc>
        <w:tc>
          <w:tcPr>
            <w:tcW w:w="708" w:type="dxa"/>
          </w:tcPr>
          <w:p w14:paraId="134E36F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90</w:t>
            </w:r>
          </w:p>
        </w:tc>
        <w:tc>
          <w:tcPr>
            <w:tcW w:w="851" w:type="dxa"/>
          </w:tcPr>
          <w:p w14:paraId="3A9E5F4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68BA8C5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26,10</w:t>
            </w:r>
          </w:p>
        </w:tc>
        <w:tc>
          <w:tcPr>
            <w:tcW w:w="1134" w:type="dxa"/>
          </w:tcPr>
          <w:p w14:paraId="57A8075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2.349,00</w:t>
            </w:r>
          </w:p>
        </w:tc>
      </w:tr>
      <w:tr w:rsidR="0010741A" w:rsidRPr="0010741A" w14:paraId="6C984A59" w14:textId="77777777" w:rsidTr="000079F3">
        <w:trPr>
          <w:jc w:val="center"/>
        </w:trPr>
        <w:tc>
          <w:tcPr>
            <w:tcW w:w="704" w:type="dxa"/>
          </w:tcPr>
          <w:p w14:paraId="56C818E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91</w:t>
            </w:r>
          </w:p>
        </w:tc>
        <w:tc>
          <w:tcPr>
            <w:tcW w:w="4820" w:type="dxa"/>
          </w:tcPr>
          <w:p w14:paraId="5571002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GROSTOLI SALGADO, TIPO FRITO, ELABORADO À BASE DE FARINHA, OVOS, SAL E GORDURA, FABRICADO NO DIA.</w:t>
            </w:r>
          </w:p>
        </w:tc>
        <w:tc>
          <w:tcPr>
            <w:tcW w:w="708" w:type="dxa"/>
          </w:tcPr>
          <w:p w14:paraId="6B1EEF7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w:t>
            </w:r>
          </w:p>
        </w:tc>
        <w:tc>
          <w:tcPr>
            <w:tcW w:w="851" w:type="dxa"/>
          </w:tcPr>
          <w:p w14:paraId="1CD6982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6F96FE6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42,56</w:t>
            </w:r>
          </w:p>
        </w:tc>
        <w:tc>
          <w:tcPr>
            <w:tcW w:w="1134" w:type="dxa"/>
          </w:tcPr>
          <w:p w14:paraId="0EABB70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851,20</w:t>
            </w:r>
          </w:p>
        </w:tc>
      </w:tr>
      <w:tr w:rsidR="0010741A" w:rsidRPr="0010741A" w14:paraId="235770B3" w14:textId="77777777" w:rsidTr="000079F3">
        <w:trPr>
          <w:jc w:val="center"/>
        </w:trPr>
        <w:tc>
          <w:tcPr>
            <w:tcW w:w="704" w:type="dxa"/>
          </w:tcPr>
          <w:p w14:paraId="29691FE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92</w:t>
            </w:r>
          </w:p>
        </w:tc>
        <w:tc>
          <w:tcPr>
            <w:tcW w:w="4820" w:type="dxa"/>
          </w:tcPr>
          <w:p w14:paraId="40F8FC2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IOGURTE SEM ADIÇÃO DE AÇÚCAR - 100ML, EMBALAGEM ÍNTEGRA E ROTULADA, VALIDADE MÍNIMA 30 DIAS.</w:t>
            </w:r>
          </w:p>
        </w:tc>
        <w:tc>
          <w:tcPr>
            <w:tcW w:w="708" w:type="dxa"/>
          </w:tcPr>
          <w:p w14:paraId="2AEDBF2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180</w:t>
            </w:r>
          </w:p>
        </w:tc>
        <w:tc>
          <w:tcPr>
            <w:tcW w:w="851" w:type="dxa"/>
          </w:tcPr>
          <w:p w14:paraId="7DCB1F5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747E6D8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5,27</w:t>
            </w:r>
          </w:p>
        </w:tc>
        <w:tc>
          <w:tcPr>
            <w:tcW w:w="1134" w:type="dxa"/>
          </w:tcPr>
          <w:p w14:paraId="313D9A5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948,60</w:t>
            </w:r>
          </w:p>
        </w:tc>
      </w:tr>
      <w:tr w:rsidR="0010741A" w:rsidRPr="0010741A" w14:paraId="146E4DCD" w14:textId="77777777" w:rsidTr="000079F3">
        <w:trPr>
          <w:jc w:val="center"/>
        </w:trPr>
        <w:tc>
          <w:tcPr>
            <w:tcW w:w="704" w:type="dxa"/>
          </w:tcPr>
          <w:p w14:paraId="6C8B3C1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93</w:t>
            </w:r>
          </w:p>
        </w:tc>
        <w:tc>
          <w:tcPr>
            <w:tcW w:w="4820" w:type="dxa"/>
          </w:tcPr>
          <w:p w14:paraId="348E5AD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IOGURTE ZERO LACTOSE - 100ML, EMBALAGEM ÍNTEGRA E ROTULADA, VALIDADE MÍNIMA 30 DIAS.</w:t>
            </w:r>
          </w:p>
        </w:tc>
        <w:tc>
          <w:tcPr>
            <w:tcW w:w="708" w:type="dxa"/>
          </w:tcPr>
          <w:p w14:paraId="543F9B0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300</w:t>
            </w:r>
          </w:p>
        </w:tc>
        <w:tc>
          <w:tcPr>
            <w:tcW w:w="851" w:type="dxa"/>
          </w:tcPr>
          <w:p w14:paraId="272B733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48EF379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5,01</w:t>
            </w:r>
          </w:p>
        </w:tc>
        <w:tc>
          <w:tcPr>
            <w:tcW w:w="1134" w:type="dxa"/>
          </w:tcPr>
          <w:p w14:paraId="1C34109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1.503,00</w:t>
            </w:r>
          </w:p>
        </w:tc>
      </w:tr>
      <w:tr w:rsidR="0010741A" w:rsidRPr="0010741A" w14:paraId="05B20C2D" w14:textId="77777777" w:rsidTr="000079F3">
        <w:trPr>
          <w:jc w:val="center"/>
        </w:trPr>
        <w:tc>
          <w:tcPr>
            <w:tcW w:w="704" w:type="dxa"/>
          </w:tcPr>
          <w:p w14:paraId="66AB612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lastRenderedPageBreak/>
              <w:t>94</w:t>
            </w:r>
          </w:p>
        </w:tc>
        <w:tc>
          <w:tcPr>
            <w:tcW w:w="4820" w:type="dxa"/>
          </w:tcPr>
          <w:p w14:paraId="57B9F68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LEITE CONDENSADO INTEGRAL  395 GR, INDICE MÉDIO DE GORDURA 8%, EMBALAGEM ÍNTEGRA E ROTULADA, VAL. MIN. 6 MESES.</w:t>
            </w:r>
          </w:p>
        </w:tc>
        <w:tc>
          <w:tcPr>
            <w:tcW w:w="708" w:type="dxa"/>
          </w:tcPr>
          <w:p w14:paraId="14341E3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500</w:t>
            </w:r>
          </w:p>
        </w:tc>
        <w:tc>
          <w:tcPr>
            <w:tcW w:w="851" w:type="dxa"/>
          </w:tcPr>
          <w:p w14:paraId="2E79120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75B4964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6,17</w:t>
            </w:r>
          </w:p>
        </w:tc>
        <w:tc>
          <w:tcPr>
            <w:tcW w:w="1134" w:type="dxa"/>
          </w:tcPr>
          <w:p w14:paraId="2BF589B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3.085,00</w:t>
            </w:r>
          </w:p>
        </w:tc>
      </w:tr>
      <w:tr w:rsidR="0010741A" w:rsidRPr="0010741A" w14:paraId="5CDBF587" w14:textId="77777777" w:rsidTr="000079F3">
        <w:trPr>
          <w:jc w:val="center"/>
        </w:trPr>
        <w:tc>
          <w:tcPr>
            <w:tcW w:w="704" w:type="dxa"/>
          </w:tcPr>
          <w:p w14:paraId="1A89DF2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95</w:t>
            </w:r>
          </w:p>
        </w:tc>
        <w:tc>
          <w:tcPr>
            <w:tcW w:w="4820" w:type="dxa"/>
          </w:tcPr>
          <w:p w14:paraId="3641EB7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LEITE EM PÓ INTEGRAL, INSTANTÂNEO, PCT 400G, EMBALAGEM ÍNTEGRA E ROTULADA, VALIDADE MÍNIMA 6 MESES.</w:t>
            </w:r>
          </w:p>
        </w:tc>
        <w:tc>
          <w:tcPr>
            <w:tcW w:w="708" w:type="dxa"/>
          </w:tcPr>
          <w:p w14:paraId="19F27B4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2.100</w:t>
            </w:r>
          </w:p>
        </w:tc>
        <w:tc>
          <w:tcPr>
            <w:tcW w:w="851" w:type="dxa"/>
          </w:tcPr>
          <w:p w14:paraId="0670779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23A7933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17,98</w:t>
            </w:r>
          </w:p>
        </w:tc>
        <w:tc>
          <w:tcPr>
            <w:tcW w:w="1134" w:type="dxa"/>
          </w:tcPr>
          <w:p w14:paraId="6EC6D4B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37.758,00</w:t>
            </w:r>
          </w:p>
        </w:tc>
      </w:tr>
      <w:tr w:rsidR="0010741A" w:rsidRPr="0010741A" w14:paraId="7DCA6487" w14:textId="77777777" w:rsidTr="000079F3">
        <w:trPr>
          <w:jc w:val="center"/>
        </w:trPr>
        <w:tc>
          <w:tcPr>
            <w:tcW w:w="704" w:type="dxa"/>
          </w:tcPr>
          <w:p w14:paraId="7D6735F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96</w:t>
            </w:r>
          </w:p>
        </w:tc>
        <w:tc>
          <w:tcPr>
            <w:tcW w:w="4820" w:type="dxa"/>
          </w:tcPr>
          <w:p w14:paraId="7B8D996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LEITE UHT DESNATADO 1 LITRO, EMBALAGEM ÍNTEGRA E ROTULADA, VALIDADE MÍNIMA 4 MESES.</w:t>
            </w:r>
          </w:p>
        </w:tc>
        <w:tc>
          <w:tcPr>
            <w:tcW w:w="708" w:type="dxa"/>
          </w:tcPr>
          <w:p w14:paraId="02439EA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6.000</w:t>
            </w:r>
          </w:p>
        </w:tc>
        <w:tc>
          <w:tcPr>
            <w:tcW w:w="851" w:type="dxa"/>
          </w:tcPr>
          <w:p w14:paraId="772B0F9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L</w:t>
            </w:r>
          </w:p>
        </w:tc>
        <w:tc>
          <w:tcPr>
            <w:tcW w:w="1134" w:type="dxa"/>
          </w:tcPr>
          <w:p w14:paraId="4A02DFC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5,10</w:t>
            </w:r>
          </w:p>
        </w:tc>
        <w:tc>
          <w:tcPr>
            <w:tcW w:w="1134" w:type="dxa"/>
          </w:tcPr>
          <w:p w14:paraId="6B502C8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30.600,00</w:t>
            </w:r>
          </w:p>
        </w:tc>
      </w:tr>
      <w:tr w:rsidR="0010741A" w:rsidRPr="0010741A" w14:paraId="3F9B8547" w14:textId="77777777" w:rsidTr="000079F3">
        <w:trPr>
          <w:jc w:val="center"/>
        </w:trPr>
        <w:tc>
          <w:tcPr>
            <w:tcW w:w="704" w:type="dxa"/>
          </w:tcPr>
          <w:p w14:paraId="587F958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97</w:t>
            </w:r>
          </w:p>
        </w:tc>
        <w:tc>
          <w:tcPr>
            <w:tcW w:w="4820" w:type="dxa"/>
          </w:tcPr>
          <w:p w14:paraId="3198AAC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LEITE UHT INTEGRAL, 1 LITRO, EMBALAGEM ÍNTEGRA E ROTULADA, VALIDADE MÍNIMA 4 MESES.</w:t>
            </w:r>
          </w:p>
        </w:tc>
        <w:tc>
          <w:tcPr>
            <w:tcW w:w="708" w:type="dxa"/>
          </w:tcPr>
          <w:p w14:paraId="48DC270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7.450</w:t>
            </w:r>
          </w:p>
        </w:tc>
        <w:tc>
          <w:tcPr>
            <w:tcW w:w="851" w:type="dxa"/>
          </w:tcPr>
          <w:p w14:paraId="40D1FAC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L</w:t>
            </w:r>
          </w:p>
        </w:tc>
        <w:tc>
          <w:tcPr>
            <w:tcW w:w="1134" w:type="dxa"/>
          </w:tcPr>
          <w:p w14:paraId="528D955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5,15</w:t>
            </w:r>
          </w:p>
        </w:tc>
        <w:tc>
          <w:tcPr>
            <w:tcW w:w="1134" w:type="dxa"/>
          </w:tcPr>
          <w:p w14:paraId="1CA6A1D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38.367,50</w:t>
            </w:r>
          </w:p>
        </w:tc>
      </w:tr>
      <w:tr w:rsidR="0010741A" w:rsidRPr="0010741A" w14:paraId="7E35C260" w14:textId="77777777" w:rsidTr="000079F3">
        <w:trPr>
          <w:jc w:val="center"/>
        </w:trPr>
        <w:tc>
          <w:tcPr>
            <w:tcW w:w="704" w:type="dxa"/>
          </w:tcPr>
          <w:p w14:paraId="4C54DC4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98</w:t>
            </w:r>
          </w:p>
        </w:tc>
        <w:tc>
          <w:tcPr>
            <w:tcW w:w="4820" w:type="dxa"/>
          </w:tcPr>
          <w:p w14:paraId="6E9316F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LEITE UHT INTEGRAL, 1 LITRO, PARA DIETAS COM RESTRIÇÃO DE ZERO LACTOSE, EMBALAGEM ÍNTEGRA E ROTULADA, VALIDADE MÍNIMA 4 MESES.</w:t>
            </w:r>
          </w:p>
        </w:tc>
        <w:tc>
          <w:tcPr>
            <w:tcW w:w="708" w:type="dxa"/>
          </w:tcPr>
          <w:p w14:paraId="1BE5AC2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6.000</w:t>
            </w:r>
          </w:p>
        </w:tc>
        <w:tc>
          <w:tcPr>
            <w:tcW w:w="851" w:type="dxa"/>
          </w:tcPr>
          <w:p w14:paraId="550AD9B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L</w:t>
            </w:r>
          </w:p>
        </w:tc>
        <w:tc>
          <w:tcPr>
            <w:tcW w:w="1134" w:type="dxa"/>
          </w:tcPr>
          <w:p w14:paraId="1C502BF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6,23</w:t>
            </w:r>
          </w:p>
        </w:tc>
        <w:tc>
          <w:tcPr>
            <w:tcW w:w="1134" w:type="dxa"/>
          </w:tcPr>
          <w:p w14:paraId="4AB433D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37.380,00</w:t>
            </w:r>
          </w:p>
        </w:tc>
      </w:tr>
      <w:tr w:rsidR="0010741A" w:rsidRPr="0010741A" w14:paraId="6D6C0C02" w14:textId="77777777" w:rsidTr="000079F3">
        <w:trPr>
          <w:jc w:val="center"/>
        </w:trPr>
        <w:tc>
          <w:tcPr>
            <w:tcW w:w="704" w:type="dxa"/>
          </w:tcPr>
          <w:p w14:paraId="6F6EE61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99</w:t>
            </w:r>
          </w:p>
        </w:tc>
        <w:tc>
          <w:tcPr>
            <w:tcW w:w="4820" w:type="dxa"/>
          </w:tcPr>
          <w:p w14:paraId="0C7D0A7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LENTILHA TIPO 1 PACOTE COM 400 GRAMAS, NOVA, GRÃOS SADIOS, EMBALAGEM ÍNTEGRA, VALIDADE MÍNIMA 10 MESES.</w:t>
            </w:r>
          </w:p>
        </w:tc>
        <w:tc>
          <w:tcPr>
            <w:tcW w:w="708" w:type="dxa"/>
          </w:tcPr>
          <w:p w14:paraId="3408686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1.000</w:t>
            </w:r>
          </w:p>
        </w:tc>
        <w:tc>
          <w:tcPr>
            <w:tcW w:w="851" w:type="dxa"/>
          </w:tcPr>
          <w:p w14:paraId="419A0F1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4E41866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9,59</w:t>
            </w:r>
          </w:p>
        </w:tc>
        <w:tc>
          <w:tcPr>
            <w:tcW w:w="1134" w:type="dxa"/>
          </w:tcPr>
          <w:p w14:paraId="42CDD4D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9.590,00</w:t>
            </w:r>
          </w:p>
        </w:tc>
      </w:tr>
      <w:tr w:rsidR="0010741A" w:rsidRPr="0010741A" w14:paraId="1061759F" w14:textId="77777777" w:rsidTr="000079F3">
        <w:trPr>
          <w:jc w:val="center"/>
        </w:trPr>
        <w:tc>
          <w:tcPr>
            <w:tcW w:w="704" w:type="dxa"/>
          </w:tcPr>
          <w:p w14:paraId="65158DE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100</w:t>
            </w:r>
          </w:p>
        </w:tc>
        <w:tc>
          <w:tcPr>
            <w:tcW w:w="4820" w:type="dxa"/>
          </w:tcPr>
          <w:p w14:paraId="06F0D2F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LIMÃO TIPO TAHITI, ÍNTEGRO E FIRME, COM COLORAÇÃO VERDE CARACTERÍSTICA, LIVRE DE DANOS MECÂNICOS, PRAGAS OU DOENÇAS.</w:t>
            </w:r>
          </w:p>
        </w:tc>
        <w:tc>
          <w:tcPr>
            <w:tcW w:w="708" w:type="dxa"/>
          </w:tcPr>
          <w:p w14:paraId="5FDA52F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w:t>
            </w:r>
          </w:p>
        </w:tc>
        <w:tc>
          <w:tcPr>
            <w:tcW w:w="851" w:type="dxa"/>
          </w:tcPr>
          <w:p w14:paraId="55AD32D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7083E73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10,75</w:t>
            </w:r>
          </w:p>
        </w:tc>
        <w:tc>
          <w:tcPr>
            <w:tcW w:w="1134" w:type="dxa"/>
          </w:tcPr>
          <w:p w14:paraId="0F4976D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107,50</w:t>
            </w:r>
          </w:p>
        </w:tc>
      </w:tr>
      <w:tr w:rsidR="0010741A" w:rsidRPr="0010741A" w14:paraId="5A7302F7" w14:textId="77777777" w:rsidTr="000079F3">
        <w:trPr>
          <w:jc w:val="center"/>
        </w:trPr>
        <w:tc>
          <w:tcPr>
            <w:tcW w:w="704" w:type="dxa"/>
          </w:tcPr>
          <w:p w14:paraId="05EA01D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101</w:t>
            </w:r>
          </w:p>
        </w:tc>
        <w:tc>
          <w:tcPr>
            <w:tcW w:w="4820" w:type="dxa"/>
          </w:tcPr>
          <w:p w14:paraId="7D5688D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LINGUIÇA TIPO CALABRESA COZIDA E DEFUMADA - PAC DE  1 KG.</w:t>
            </w:r>
          </w:p>
        </w:tc>
        <w:tc>
          <w:tcPr>
            <w:tcW w:w="708" w:type="dxa"/>
          </w:tcPr>
          <w:p w14:paraId="7BCBE50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100</w:t>
            </w:r>
          </w:p>
        </w:tc>
        <w:tc>
          <w:tcPr>
            <w:tcW w:w="851" w:type="dxa"/>
          </w:tcPr>
          <w:p w14:paraId="581F6B8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486E113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30,29</w:t>
            </w:r>
          </w:p>
        </w:tc>
        <w:tc>
          <w:tcPr>
            <w:tcW w:w="1134" w:type="dxa"/>
          </w:tcPr>
          <w:p w14:paraId="41970A4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3.029,00</w:t>
            </w:r>
          </w:p>
        </w:tc>
      </w:tr>
      <w:tr w:rsidR="0010741A" w:rsidRPr="0010741A" w14:paraId="57D72C64" w14:textId="77777777" w:rsidTr="000079F3">
        <w:trPr>
          <w:jc w:val="center"/>
        </w:trPr>
        <w:tc>
          <w:tcPr>
            <w:tcW w:w="704" w:type="dxa"/>
          </w:tcPr>
          <w:p w14:paraId="0945932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102</w:t>
            </w:r>
          </w:p>
        </w:tc>
        <w:tc>
          <w:tcPr>
            <w:tcW w:w="4820" w:type="dxa"/>
          </w:tcPr>
          <w:p w14:paraId="4D2AF55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LINGUICINHA DE PERNIL, COM CARNE DE PRIMEIRA, SEM IMPUREZAS, COM PRAZO DE VALIDADE NA EMBALAGEM.</w:t>
            </w:r>
          </w:p>
        </w:tc>
        <w:tc>
          <w:tcPr>
            <w:tcW w:w="708" w:type="dxa"/>
          </w:tcPr>
          <w:p w14:paraId="0412F0F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460</w:t>
            </w:r>
          </w:p>
        </w:tc>
        <w:tc>
          <w:tcPr>
            <w:tcW w:w="851" w:type="dxa"/>
          </w:tcPr>
          <w:p w14:paraId="65B2C57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164F282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26,55</w:t>
            </w:r>
          </w:p>
        </w:tc>
        <w:tc>
          <w:tcPr>
            <w:tcW w:w="1134" w:type="dxa"/>
          </w:tcPr>
          <w:p w14:paraId="75C313B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12.213,00</w:t>
            </w:r>
          </w:p>
        </w:tc>
      </w:tr>
      <w:tr w:rsidR="0010741A" w:rsidRPr="0010741A" w14:paraId="2A1C28DC" w14:textId="77777777" w:rsidTr="000079F3">
        <w:trPr>
          <w:jc w:val="center"/>
        </w:trPr>
        <w:tc>
          <w:tcPr>
            <w:tcW w:w="704" w:type="dxa"/>
          </w:tcPr>
          <w:p w14:paraId="74CED01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103</w:t>
            </w:r>
          </w:p>
        </w:tc>
        <w:tc>
          <w:tcPr>
            <w:tcW w:w="4820" w:type="dxa"/>
          </w:tcPr>
          <w:p w14:paraId="3D1110E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MAÇÃ DE PRIMEIRA QUALIDADE, SEM DEFEITOS OU SUJIDADES QUE POSSAM ALTERAR SUA QUALIDADE, MADURA PARA CONSUMO IMEDIATO.</w:t>
            </w:r>
          </w:p>
        </w:tc>
        <w:tc>
          <w:tcPr>
            <w:tcW w:w="708" w:type="dxa"/>
          </w:tcPr>
          <w:p w14:paraId="52C2BAD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450</w:t>
            </w:r>
          </w:p>
        </w:tc>
        <w:tc>
          <w:tcPr>
            <w:tcW w:w="851" w:type="dxa"/>
          </w:tcPr>
          <w:p w14:paraId="1386E88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3992764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13,10</w:t>
            </w:r>
          </w:p>
        </w:tc>
        <w:tc>
          <w:tcPr>
            <w:tcW w:w="1134" w:type="dxa"/>
          </w:tcPr>
          <w:p w14:paraId="42CF69D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5.895,00</w:t>
            </w:r>
          </w:p>
        </w:tc>
      </w:tr>
      <w:tr w:rsidR="0010741A" w:rsidRPr="0010741A" w14:paraId="1EB25FB7" w14:textId="77777777" w:rsidTr="000079F3">
        <w:trPr>
          <w:jc w:val="center"/>
        </w:trPr>
        <w:tc>
          <w:tcPr>
            <w:tcW w:w="704" w:type="dxa"/>
          </w:tcPr>
          <w:p w14:paraId="15584BE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104</w:t>
            </w:r>
          </w:p>
        </w:tc>
        <w:tc>
          <w:tcPr>
            <w:tcW w:w="4820" w:type="dxa"/>
          </w:tcPr>
          <w:p w14:paraId="7764976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MAÇÃ FUJI DE BOA QUALIDADE, TAMANHO MÉDIO, SEM DANOS FÍSICOS E SUJIDADES, GRAU DE MATURAÇÃO PARA CONSUMO IMEDIATO.</w:t>
            </w:r>
          </w:p>
        </w:tc>
        <w:tc>
          <w:tcPr>
            <w:tcW w:w="708" w:type="dxa"/>
          </w:tcPr>
          <w:p w14:paraId="6912783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5.100</w:t>
            </w:r>
          </w:p>
        </w:tc>
        <w:tc>
          <w:tcPr>
            <w:tcW w:w="851" w:type="dxa"/>
          </w:tcPr>
          <w:p w14:paraId="049A5EE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313768A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12,25</w:t>
            </w:r>
          </w:p>
        </w:tc>
        <w:tc>
          <w:tcPr>
            <w:tcW w:w="1134" w:type="dxa"/>
          </w:tcPr>
          <w:p w14:paraId="35B5E8D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62.475,00</w:t>
            </w:r>
          </w:p>
        </w:tc>
      </w:tr>
      <w:tr w:rsidR="0010741A" w:rsidRPr="0010741A" w14:paraId="370A3F56" w14:textId="77777777" w:rsidTr="000079F3">
        <w:trPr>
          <w:jc w:val="center"/>
        </w:trPr>
        <w:tc>
          <w:tcPr>
            <w:tcW w:w="704" w:type="dxa"/>
          </w:tcPr>
          <w:p w14:paraId="3C0EC0A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105</w:t>
            </w:r>
          </w:p>
        </w:tc>
        <w:tc>
          <w:tcPr>
            <w:tcW w:w="4820" w:type="dxa"/>
          </w:tcPr>
          <w:p w14:paraId="1D00AF7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MAÇÃ SECA (DESIDRATADA) PARA CHÁ - 100G, COM PRAZO DE VALIDADE NA EMBALAGEM.</w:t>
            </w:r>
          </w:p>
        </w:tc>
        <w:tc>
          <w:tcPr>
            <w:tcW w:w="708" w:type="dxa"/>
          </w:tcPr>
          <w:p w14:paraId="3E582CF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100</w:t>
            </w:r>
          </w:p>
        </w:tc>
        <w:tc>
          <w:tcPr>
            <w:tcW w:w="851" w:type="dxa"/>
          </w:tcPr>
          <w:p w14:paraId="57C0E2A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1DC511D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11,05</w:t>
            </w:r>
          </w:p>
        </w:tc>
        <w:tc>
          <w:tcPr>
            <w:tcW w:w="1134" w:type="dxa"/>
          </w:tcPr>
          <w:p w14:paraId="2C4A3CC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1.105,00</w:t>
            </w:r>
          </w:p>
        </w:tc>
      </w:tr>
      <w:tr w:rsidR="0010741A" w:rsidRPr="0010741A" w14:paraId="49BDCC52" w14:textId="77777777" w:rsidTr="000079F3">
        <w:trPr>
          <w:jc w:val="center"/>
        </w:trPr>
        <w:tc>
          <w:tcPr>
            <w:tcW w:w="704" w:type="dxa"/>
          </w:tcPr>
          <w:p w14:paraId="1F2CA40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106</w:t>
            </w:r>
          </w:p>
        </w:tc>
        <w:tc>
          <w:tcPr>
            <w:tcW w:w="4820" w:type="dxa"/>
          </w:tcPr>
          <w:p w14:paraId="0E9E707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MACARRÃO COM OVOS (SECO) - PAC. 500 G - TIPO ESPAGUETE - VALIDADE MÍNIMA DE 6 MESES.</w:t>
            </w:r>
          </w:p>
        </w:tc>
        <w:tc>
          <w:tcPr>
            <w:tcW w:w="708" w:type="dxa"/>
          </w:tcPr>
          <w:p w14:paraId="6F4CAA9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4.500</w:t>
            </w:r>
          </w:p>
        </w:tc>
        <w:tc>
          <w:tcPr>
            <w:tcW w:w="851" w:type="dxa"/>
          </w:tcPr>
          <w:p w14:paraId="6B385EC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6C98097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4,09</w:t>
            </w:r>
          </w:p>
        </w:tc>
        <w:tc>
          <w:tcPr>
            <w:tcW w:w="1134" w:type="dxa"/>
          </w:tcPr>
          <w:p w14:paraId="1FB04E6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18.405,00</w:t>
            </w:r>
          </w:p>
        </w:tc>
      </w:tr>
      <w:tr w:rsidR="0010741A" w:rsidRPr="0010741A" w14:paraId="6A96B0EC" w14:textId="77777777" w:rsidTr="000079F3">
        <w:trPr>
          <w:jc w:val="center"/>
        </w:trPr>
        <w:tc>
          <w:tcPr>
            <w:tcW w:w="704" w:type="dxa"/>
          </w:tcPr>
          <w:p w14:paraId="1154310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107</w:t>
            </w:r>
          </w:p>
        </w:tc>
        <w:tc>
          <w:tcPr>
            <w:tcW w:w="4820" w:type="dxa"/>
          </w:tcPr>
          <w:p w14:paraId="65E94E6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MACARRÃO INTEGRAL - PAC. DE 500G, EMBALAGEM ÍNTEGRA E ROTULADA, VALIDADE MÍNIMA 6 MESES.</w:t>
            </w:r>
          </w:p>
        </w:tc>
        <w:tc>
          <w:tcPr>
            <w:tcW w:w="708" w:type="dxa"/>
          </w:tcPr>
          <w:p w14:paraId="4270B69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40</w:t>
            </w:r>
          </w:p>
        </w:tc>
        <w:tc>
          <w:tcPr>
            <w:tcW w:w="851" w:type="dxa"/>
          </w:tcPr>
          <w:p w14:paraId="791A2A3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7BD1FB2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10,61</w:t>
            </w:r>
          </w:p>
        </w:tc>
        <w:tc>
          <w:tcPr>
            <w:tcW w:w="1134" w:type="dxa"/>
          </w:tcPr>
          <w:p w14:paraId="419E224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424,40</w:t>
            </w:r>
          </w:p>
        </w:tc>
      </w:tr>
      <w:tr w:rsidR="0010741A" w:rsidRPr="0010741A" w14:paraId="665E8082" w14:textId="77777777" w:rsidTr="000079F3">
        <w:trPr>
          <w:jc w:val="center"/>
        </w:trPr>
        <w:tc>
          <w:tcPr>
            <w:tcW w:w="704" w:type="dxa"/>
          </w:tcPr>
          <w:p w14:paraId="320E3C7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108</w:t>
            </w:r>
          </w:p>
        </w:tc>
        <w:tc>
          <w:tcPr>
            <w:tcW w:w="4820" w:type="dxa"/>
          </w:tcPr>
          <w:p w14:paraId="6732FFF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MAIONESE SACHÊ COM DOSADOR 500 GR, EMBALAGEM CONTENDO INFORMAÇÕES NUTRICIONAIS, MARCA E PRAZO DE VALIDADE.</w:t>
            </w:r>
          </w:p>
        </w:tc>
        <w:tc>
          <w:tcPr>
            <w:tcW w:w="708" w:type="dxa"/>
          </w:tcPr>
          <w:p w14:paraId="2A938DC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140</w:t>
            </w:r>
          </w:p>
        </w:tc>
        <w:tc>
          <w:tcPr>
            <w:tcW w:w="851" w:type="dxa"/>
          </w:tcPr>
          <w:p w14:paraId="79B3420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SCH</w:t>
            </w:r>
            <w:proofErr w:type="spellEnd"/>
          </w:p>
        </w:tc>
        <w:tc>
          <w:tcPr>
            <w:tcW w:w="1134" w:type="dxa"/>
          </w:tcPr>
          <w:p w14:paraId="6CF97AA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7,29</w:t>
            </w:r>
          </w:p>
        </w:tc>
        <w:tc>
          <w:tcPr>
            <w:tcW w:w="1134" w:type="dxa"/>
          </w:tcPr>
          <w:p w14:paraId="39E3772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1.020,60</w:t>
            </w:r>
          </w:p>
        </w:tc>
      </w:tr>
      <w:tr w:rsidR="0010741A" w:rsidRPr="0010741A" w14:paraId="4D3323FE" w14:textId="77777777" w:rsidTr="000079F3">
        <w:trPr>
          <w:jc w:val="center"/>
        </w:trPr>
        <w:tc>
          <w:tcPr>
            <w:tcW w:w="704" w:type="dxa"/>
          </w:tcPr>
          <w:p w14:paraId="5274F2A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109</w:t>
            </w:r>
          </w:p>
        </w:tc>
        <w:tc>
          <w:tcPr>
            <w:tcW w:w="4820" w:type="dxa"/>
          </w:tcPr>
          <w:p w14:paraId="6B8E2BC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MAMÃO DE PRIMEIRA, TAMANHO E COLORAÇÃO UNIFORME, MADURO PARA CONSUMO IMEDIATO, FIRME E INTACTO, SEM SUJIDADES.</w:t>
            </w:r>
          </w:p>
        </w:tc>
        <w:tc>
          <w:tcPr>
            <w:tcW w:w="708" w:type="dxa"/>
          </w:tcPr>
          <w:p w14:paraId="4831C70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3.620</w:t>
            </w:r>
          </w:p>
        </w:tc>
        <w:tc>
          <w:tcPr>
            <w:tcW w:w="851" w:type="dxa"/>
          </w:tcPr>
          <w:p w14:paraId="38AD6D0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703C675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11,24</w:t>
            </w:r>
          </w:p>
        </w:tc>
        <w:tc>
          <w:tcPr>
            <w:tcW w:w="1134" w:type="dxa"/>
          </w:tcPr>
          <w:p w14:paraId="5854EDC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40.688,80</w:t>
            </w:r>
          </w:p>
        </w:tc>
      </w:tr>
      <w:tr w:rsidR="0010741A" w:rsidRPr="0010741A" w14:paraId="1074FFD9" w14:textId="77777777" w:rsidTr="000079F3">
        <w:trPr>
          <w:jc w:val="center"/>
        </w:trPr>
        <w:tc>
          <w:tcPr>
            <w:tcW w:w="704" w:type="dxa"/>
          </w:tcPr>
          <w:p w14:paraId="3DF8974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110</w:t>
            </w:r>
          </w:p>
        </w:tc>
        <w:tc>
          <w:tcPr>
            <w:tcW w:w="4820" w:type="dxa"/>
          </w:tcPr>
          <w:p w14:paraId="04D1182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MANGA DE BOA QUALIDADE, TAMANHO E COLORAÇÃO UNIFORME, POLPA FIRME E INTACTA, SEM DANOS FÍSICOS E SUJIDADES.</w:t>
            </w:r>
          </w:p>
        </w:tc>
        <w:tc>
          <w:tcPr>
            <w:tcW w:w="708" w:type="dxa"/>
          </w:tcPr>
          <w:p w14:paraId="649845F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3.600</w:t>
            </w:r>
          </w:p>
        </w:tc>
        <w:tc>
          <w:tcPr>
            <w:tcW w:w="851" w:type="dxa"/>
          </w:tcPr>
          <w:p w14:paraId="40C0FE9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46F44D0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6,81</w:t>
            </w:r>
          </w:p>
        </w:tc>
        <w:tc>
          <w:tcPr>
            <w:tcW w:w="1134" w:type="dxa"/>
          </w:tcPr>
          <w:p w14:paraId="253C2C1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24.516,00</w:t>
            </w:r>
          </w:p>
        </w:tc>
      </w:tr>
      <w:tr w:rsidR="0010741A" w:rsidRPr="0010741A" w14:paraId="3462F5F7" w14:textId="77777777" w:rsidTr="000079F3">
        <w:trPr>
          <w:jc w:val="center"/>
        </w:trPr>
        <w:tc>
          <w:tcPr>
            <w:tcW w:w="704" w:type="dxa"/>
          </w:tcPr>
          <w:p w14:paraId="7387DAD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111</w:t>
            </w:r>
          </w:p>
        </w:tc>
        <w:tc>
          <w:tcPr>
            <w:tcW w:w="4820" w:type="dxa"/>
          </w:tcPr>
          <w:p w14:paraId="3DE3F82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MANTEIGA SEM SAL - 200G, DE BOA QUALIDADE, EMBALAGEM ÍNTEGRA E ROTULADA, VALIDADE MÍNIMA 3 MESES.</w:t>
            </w:r>
          </w:p>
        </w:tc>
        <w:tc>
          <w:tcPr>
            <w:tcW w:w="708" w:type="dxa"/>
          </w:tcPr>
          <w:p w14:paraId="6DB3958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850</w:t>
            </w:r>
          </w:p>
        </w:tc>
        <w:tc>
          <w:tcPr>
            <w:tcW w:w="851" w:type="dxa"/>
          </w:tcPr>
          <w:p w14:paraId="1D7D5AE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6D16172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12,65</w:t>
            </w:r>
          </w:p>
        </w:tc>
        <w:tc>
          <w:tcPr>
            <w:tcW w:w="1134" w:type="dxa"/>
          </w:tcPr>
          <w:p w14:paraId="03822F7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10.752,50</w:t>
            </w:r>
          </w:p>
        </w:tc>
      </w:tr>
      <w:tr w:rsidR="0010741A" w:rsidRPr="0010741A" w14:paraId="28F1506F" w14:textId="77777777" w:rsidTr="000079F3">
        <w:trPr>
          <w:jc w:val="center"/>
        </w:trPr>
        <w:tc>
          <w:tcPr>
            <w:tcW w:w="704" w:type="dxa"/>
          </w:tcPr>
          <w:p w14:paraId="5382DE7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112</w:t>
            </w:r>
          </w:p>
        </w:tc>
        <w:tc>
          <w:tcPr>
            <w:tcW w:w="4820" w:type="dxa"/>
          </w:tcPr>
          <w:p w14:paraId="5E9E78D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MARGARINA SEM SAL 500G - POTES DE POLIPROPILENO, COM LACRE DE PAPEL ALUMINIZADO ENTRE A TAMPA E O POTE, VAL. 6 MESES.</w:t>
            </w:r>
          </w:p>
        </w:tc>
        <w:tc>
          <w:tcPr>
            <w:tcW w:w="708" w:type="dxa"/>
          </w:tcPr>
          <w:p w14:paraId="008EAD9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w:t>
            </w:r>
          </w:p>
        </w:tc>
        <w:tc>
          <w:tcPr>
            <w:tcW w:w="851" w:type="dxa"/>
          </w:tcPr>
          <w:p w14:paraId="7CA7543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POT</w:t>
            </w:r>
            <w:proofErr w:type="spellEnd"/>
          </w:p>
        </w:tc>
        <w:tc>
          <w:tcPr>
            <w:tcW w:w="1134" w:type="dxa"/>
          </w:tcPr>
          <w:p w14:paraId="3A57EA8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11,18</w:t>
            </w:r>
          </w:p>
        </w:tc>
        <w:tc>
          <w:tcPr>
            <w:tcW w:w="1134" w:type="dxa"/>
          </w:tcPr>
          <w:p w14:paraId="59CD02C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559,00</w:t>
            </w:r>
          </w:p>
        </w:tc>
      </w:tr>
      <w:tr w:rsidR="0010741A" w:rsidRPr="0010741A" w14:paraId="4818BF09" w14:textId="77777777" w:rsidTr="000079F3">
        <w:trPr>
          <w:jc w:val="center"/>
        </w:trPr>
        <w:tc>
          <w:tcPr>
            <w:tcW w:w="704" w:type="dxa"/>
          </w:tcPr>
          <w:p w14:paraId="4CA7839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113</w:t>
            </w:r>
          </w:p>
        </w:tc>
        <w:tc>
          <w:tcPr>
            <w:tcW w:w="4820" w:type="dxa"/>
          </w:tcPr>
          <w:p w14:paraId="517147A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MASSA DE PASTEL MÉDIA, 500 GR</w:t>
            </w:r>
          </w:p>
        </w:tc>
        <w:tc>
          <w:tcPr>
            <w:tcW w:w="708" w:type="dxa"/>
          </w:tcPr>
          <w:p w14:paraId="01D7745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w:t>
            </w:r>
          </w:p>
        </w:tc>
        <w:tc>
          <w:tcPr>
            <w:tcW w:w="851" w:type="dxa"/>
          </w:tcPr>
          <w:p w14:paraId="4196114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3522BAE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7,88</w:t>
            </w:r>
          </w:p>
        </w:tc>
        <w:tc>
          <w:tcPr>
            <w:tcW w:w="1134" w:type="dxa"/>
          </w:tcPr>
          <w:p w14:paraId="1069DB8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394,00</w:t>
            </w:r>
          </w:p>
        </w:tc>
      </w:tr>
      <w:tr w:rsidR="0010741A" w:rsidRPr="0010741A" w14:paraId="3E2B115F" w14:textId="77777777" w:rsidTr="000079F3">
        <w:trPr>
          <w:jc w:val="center"/>
        </w:trPr>
        <w:tc>
          <w:tcPr>
            <w:tcW w:w="704" w:type="dxa"/>
          </w:tcPr>
          <w:p w14:paraId="78659E0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114</w:t>
            </w:r>
          </w:p>
        </w:tc>
        <w:tc>
          <w:tcPr>
            <w:tcW w:w="4820" w:type="dxa"/>
          </w:tcPr>
          <w:p w14:paraId="6D6D342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 xml:space="preserve">MASSA PARA PIZZA TAMANHO GRANDE - DIÂMETRO MÍNIMO 35CM, PRÉ-ASSADA. PRODUZIDA COM </w:t>
            </w:r>
            <w:r w:rsidRPr="0010741A">
              <w:rPr>
                <w:rFonts w:ascii="Tahoma" w:eastAsia="Times New Roman" w:hAnsi="Tahoma" w:cs="Tahoma"/>
                <w:kern w:val="0"/>
                <w:sz w:val="18"/>
                <w:szCs w:val="18"/>
                <w:lang w:eastAsia="pt-BR"/>
                <w14:ligatures w14:val="none"/>
              </w:rPr>
              <w:lastRenderedPageBreak/>
              <w:t>MATÉRIA PRIMA DE 1ª QUALIDADE.</w:t>
            </w:r>
            <w:r w:rsidRPr="0010741A">
              <w:rPr>
                <w:sz w:val="18"/>
                <w:szCs w:val="18"/>
              </w:rPr>
              <w:t xml:space="preserve"> </w:t>
            </w:r>
            <w:r w:rsidRPr="0010741A">
              <w:rPr>
                <w:rFonts w:ascii="Tahoma" w:eastAsia="Times New Roman" w:hAnsi="Tahoma" w:cs="Tahoma"/>
                <w:kern w:val="0"/>
                <w:sz w:val="18"/>
                <w:szCs w:val="18"/>
                <w:lang w:eastAsia="pt-BR"/>
                <w14:ligatures w14:val="none"/>
              </w:rPr>
              <w:t>EMBALAGEM DEVE ESTAR ÍNTEGRA, SEM DANIFICAÇÕES. ROTULAGEM DE ACORDO COM A LEGISLAÇÃO VIGENTE. PRODUTO DEVE SER FRESCO, TENDO TEXTURA LEVE E MACIA.</w:t>
            </w:r>
          </w:p>
        </w:tc>
        <w:tc>
          <w:tcPr>
            <w:tcW w:w="708" w:type="dxa"/>
          </w:tcPr>
          <w:p w14:paraId="1175ED4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lastRenderedPageBreak/>
              <w:t>6.100</w:t>
            </w:r>
          </w:p>
        </w:tc>
        <w:tc>
          <w:tcPr>
            <w:tcW w:w="851" w:type="dxa"/>
          </w:tcPr>
          <w:p w14:paraId="741C3FB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7AC52C8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7,05</w:t>
            </w:r>
          </w:p>
        </w:tc>
        <w:tc>
          <w:tcPr>
            <w:tcW w:w="1134" w:type="dxa"/>
          </w:tcPr>
          <w:p w14:paraId="794A9B0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43.005,00</w:t>
            </w:r>
          </w:p>
        </w:tc>
      </w:tr>
      <w:tr w:rsidR="0010741A" w:rsidRPr="0010741A" w14:paraId="33BEA2C7" w14:textId="77777777" w:rsidTr="000079F3">
        <w:trPr>
          <w:jc w:val="center"/>
        </w:trPr>
        <w:tc>
          <w:tcPr>
            <w:tcW w:w="704" w:type="dxa"/>
          </w:tcPr>
          <w:p w14:paraId="154646A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115</w:t>
            </w:r>
          </w:p>
        </w:tc>
        <w:tc>
          <w:tcPr>
            <w:tcW w:w="4820" w:type="dxa"/>
          </w:tcPr>
          <w:p w14:paraId="44111FA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MASSA PARA SOPA 500G - TIPO CABELO DE ANJO, VALIDADE MÍNIMA DE 6 MESES</w:t>
            </w:r>
          </w:p>
        </w:tc>
        <w:tc>
          <w:tcPr>
            <w:tcW w:w="708" w:type="dxa"/>
          </w:tcPr>
          <w:p w14:paraId="5FF913B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1.000</w:t>
            </w:r>
          </w:p>
        </w:tc>
        <w:tc>
          <w:tcPr>
            <w:tcW w:w="851" w:type="dxa"/>
          </w:tcPr>
          <w:p w14:paraId="7176A54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6FAF856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7,89</w:t>
            </w:r>
          </w:p>
        </w:tc>
        <w:tc>
          <w:tcPr>
            <w:tcW w:w="1134" w:type="dxa"/>
          </w:tcPr>
          <w:p w14:paraId="3B9DE74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7.890,00</w:t>
            </w:r>
          </w:p>
        </w:tc>
      </w:tr>
      <w:tr w:rsidR="0010741A" w:rsidRPr="0010741A" w14:paraId="13A356EB" w14:textId="77777777" w:rsidTr="000079F3">
        <w:trPr>
          <w:jc w:val="center"/>
        </w:trPr>
        <w:tc>
          <w:tcPr>
            <w:tcW w:w="704" w:type="dxa"/>
          </w:tcPr>
          <w:p w14:paraId="33777C2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116</w:t>
            </w:r>
          </w:p>
        </w:tc>
        <w:tc>
          <w:tcPr>
            <w:tcW w:w="4820" w:type="dxa"/>
          </w:tcPr>
          <w:p w14:paraId="09E3493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MEL DE ABELHA ISENTO DE SUBSTÂNCIAS ESTRANHAS, SUJIDADES, PARASITAS, POTE COM 1 KG E ACONDICIONADO EM EMBALAGEM APROPRIADA</w:t>
            </w:r>
          </w:p>
        </w:tc>
        <w:tc>
          <w:tcPr>
            <w:tcW w:w="708" w:type="dxa"/>
          </w:tcPr>
          <w:p w14:paraId="6F7CF41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w:t>
            </w:r>
          </w:p>
        </w:tc>
        <w:tc>
          <w:tcPr>
            <w:tcW w:w="851" w:type="dxa"/>
          </w:tcPr>
          <w:p w14:paraId="27ADBF4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POT</w:t>
            </w:r>
            <w:proofErr w:type="spellEnd"/>
          </w:p>
        </w:tc>
        <w:tc>
          <w:tcPr>
            <w:tcW w:w="1134" w:type="dxa"/>
          </w:tcPr>
          <w:p w14:paraId="4F909A7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32,39</w:t>
            </w:r>
          </w:p>
        </w:tc>
        <w:tc>
          <w:tcPr>
            <w:tcW w:w="1134" w:type="dxa"/>
          </w:tcPr>
          <w:p w14:paraId="798237C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485,85</w:t>
            </w:r>
          </w:p>
        </w:tc>
      </w:tr>
      <w:tr w:rsidR="0010741A" w:rsidRPr="0010741A" w14:paraId="0399AED3" w14:textId="77777777" w:rsidTr="000079F3">
        <w:trPr>
          <w:jc w:val="center"/>
        </w:trPr>
        <w:tc>
          <w:tcPr>
            <w:tcW w:w="704" w:type="dxa"/>
          </w:tcPr>
          <w:p w14:paraId="7C4A25B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117</w:t>
            </w:r>
          </w:p>
        </w:tc>
        <w:tc>
          <w:tcPr>
            <w:tcW w:w="4820" w:type="dxa"/>
          </w:tcPr>
          <w:p w14:paraId="439523F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MELANCIA DE BOA QUALIDADE, TAMANHO UNIFORME, POLPA VERMELHA, SEM DANOS FÍSICOS/MECÂNICOS, SEM SUJIDADES.</w:t>
            </w:r>
          </w:p>
        </w:tc>
        <w:tc>
          <w:tcPr>
            <w:tcW w:w="708" w:type="dxa"/>
          </w:tcPr>
          <w:p w14:paraId="4B9074D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5.380</w:t>
            </w:r>
          </w:p>
        </w:tc>
        <w:tc>
          <w:tcPr>
            <w:tcW w:w="851" w:type="dxa"/>
          </w:tcPr>
          <w:p w14:paraId="7FDF675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388BA15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3,78</w:t>
            </w:r>
          </w:p>
        </w:tc>
        <w:tc>
          <w:tcPr>
            <w:tcW w:w="1134" w:type="dxa"/>
          </w:tcPr>
          <w:p w14:paraId="5FBA27E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20.336,40</w:t>
            </w:r>
          </w:p>
        </w:tc>
      </w:tr>
      <w:tr w:rsidR="0010741A" w:rsidRPr="0010741A" w14:paraId="36A305E3" w14:textId="77777777" w:rsidTr="000079F3">
        <w:trPr>
          <w:jc w:val="center"/>
        </w:trPr>
        <w:tc>
          <w:tcPr>
            <w:tcW w:w="704" w:type="dxa"/>
          </w:tcPr>
          <w:p w14:paraId="39D4895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118</w:t>
            </w:r>
          </w:p>
        </w:tc>
        <w:tc>
          <w:tcPr>
            <w:tcW w:w="4820" w:type="dxa"/>
          </w:tcPr>
          <w:p w14:paraId="29A5299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MILHO VERDE EM CONSERVA 180 G, DRENADO - VALIDADE MÍNIMA DE 6 MESES.</w:t>
            </w:r>
          </w:p>
        </w:tc>
        <w:tc>
          <w:tcPr>
            <w:tcW w:w="708" w:type="dxa"/>
          </w:tcPr>
          <w:p w14:paraId="40396A0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150</w:t>
            </w:r>
          </w:p>
        </w:tc>
        <w:tc>
          <w:tcPr>
            <w:tcW w:w="851" w:type="dxa"/>
          </w:tcPr>
          <w:p w14:paraId="75A5AF7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SCH</w:t>
            </w:r>
            <w:proofErr w:type="spellEnd"/>
          </w:p>
        </w:tc>
        <w:tc>
          <w:tcPr>
            <w:tcW w:w="1134" w:type="dxa"/>
          </w:tcPr>
          <w:p w14:paraId="704A2E8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4,43</w:t>
            </w:r>
          </w:p>
        </w:tc>
        <w:tc>
          <w:tcPr>
            <w:tcW w:w="1134" w:type="dxa"/>
          </w:tcPr>
          <w:p w14:paraId="68E8662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664,50</w:t>
            </w:r>
          </w:p>
        </w:tc>
      </w:tr>
      <w:tr w:rsidR="0010741A" w:rsidRPr="0010741A" w14:paraId="5C8B6652" w14:textId="77777777" w:rsidTr="000079F3">
        <w:trPr>
          <w:jc w:val="center"/>
        </w:trPr>
        <w:tc>
          <w:tcPr>
            <w:tcW w:w="704" w:type="dxa"/>
          </w:tcPr>
          <w:p w14:paraId="27259FA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119</w:t>
            </w:r>
          </w:p>
        </w:tc>
        <w:tc>
          <w:tcPr>
            <w:tcW w:w="4820" w:type="dxa"/>
          </w:tcPr>
          <w:p w14:paraId="696A500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MINI CHURROS RECHEADO COM DOCE DE LEITE E POLVILHADO COM AÇÚCAR E CANELA, APROXIMADAMENTE 30G</w:t>
            </w:r>
          </w:p>
        </w:tc>
        <w:tc>
          <w:tcPr>
            <w:tcW w:w="708" w:type="dxa"/>
          </w:tcPr>
          <w:p w14:paraId="2E8D53F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2.400</w:t>
            </w:r>
          </w:p>
        </w:tc>
        <w:tc>
          <w:tcPr>
            <w:tcW w:w="851" w:type="dxa"/>
          </w:tcPr>
          <w:p w14:paraId="7EDB1DB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3710FB4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1,26</w:t>
            </w:r>
          </w:p>
        </w:tc>
        <w:tc>
          <w:tcPr>
            <w:tcW w:w="1134" w:type="dxa"/>
          </w:tcPr>
          <w:p w14:paraId="2183E8E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3.024,00</w:t>
            </w:r>
          </w:p>
        </w:tc>
      </w:tr>
      <w:tr w:rsidR="0010741A" w:rsidRPr="0010741A" w14:paraId="029D5E62" w14:textId="77777777" w:rsidTr="000079F3">
        <w:trPr>
          <w:jc w:val="center"/>
        </w:trPr>
        <w:tc>
          <w:tcPr>
            <w:tcW w:w="704" w:type="dxa"/>
          </w:tcPr>
          <w:p w14:paraId="6AE147A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120</w:t>
            </w:r>
          </w:p>
        </w:tc>
        <w:tc>
          <w:tcPr>
            <w:tcW w:w="4820" w:type="dxa"/>
          </w:tcPr>
          <w:p w14:paraId="5F86D92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MINI PÃO PARA CACHORRO QUENTE</w:t>
            </w:r>
          </w:p>
        </w:tc>
        <w:tc>
          <w:tcPr>
            <w:tcW w:w="708" w:type="dxa"/>
          </w:tcPr>
          <w:p w14:paraId="5344FD2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150</w:t>
            </w:r>
          </w:p>
        </w:tc>
        <w:tc>
          <w:tcPr>
            <w:tcW w:w="851" w:type="dxa"/>
          </w:tcPr>
          <w:p w14:paraId="18B0175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367CF0A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17,20</w:t>
            </w:r>
          </w:p>
        </w:tc>
        <w:tc>
          <w:tcPr>
            <w:tcW w:w="1134" w:type="dxa"/>
          </w:tcPr>
          <w:p w14:paraId="7227F98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2.580,00</w:t>
            </w:r>
          </w:p>
        </w:tc>
      </w:tr>
      <w:tr w:rsidR="0010741A" w:rsidRPr="0010741A" w14:paraId="79F2EB4D" w14:textId="77777777" w:rsidTr="000079F3">
        <w:trPr>
          <w:jc w:val="center"/>
        </w:trPr>
        <w:tc>
          <w:tcPr>
            <w:tcW w:w="704" w:type="dxa"/>
          </w:tcPr>
          <w:p w14:paraId="6A3A861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121</w:t>
            </w:r>
          </w:p>
        </w:tc>
        <w:tc>
          <w:tcPr>
            <w:tcW w:w="4820" w:type="dxa"/>
          </w:tcPr>
          <w:p w14:paraId="62369B1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MINI PIZZA SABORES CALABRESA E FRANGO, APROXIMADAMENTE 40G</w:t>
            </w:r>
          </w:p>
        </w:tc>
        <w:tc>
          <w:tcPr>
            <w:tcW w:w="708" w:type="dxa"/>
          </w:tcPr>
          <w:p w14:paraId="63E97CF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2.400</w:t>
            </w:r>
          </w:p>
        </w:tc>
        <w:tc>
          <w:tcPr>
            <w:tcW w:w="851" w:type="dxa"/>
          </w:tcPr>
          <w:p w14:paraId="0F6B792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291499B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3,24</w:t>
            </w:r>
          </w:p>
        </w:tc>
        <w:tc>
          <w:tcPr>
            <w:tcW w:w="1134" w:type="dxa"/>
          </w:tcPr>
          <w:p w14:paraId="1659468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7.776,00</w:t>
            </w:r>
          </w:p>
        </w:tc>
      </w:tr>
      <w:tr w:rsidR="0010741A" w:rsidRPr="0010741A" w14:paraId="4CC192FC" w14:textId="77777777" w:rsidTr="000079F3">
        <w:trPr>
          <w:jc w:val="center"/>
        </w:trPr>
        <w:tc>
          <w:tcPr>
            <w:tcW w:w="704" w:type="dxa"/>
          </w:tcPr>
          <w:p w14:paraId="7739CF6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122</w:t>
            </w:r>
          </w:p>
        </w:tc>
        <w:tc>
          <w:tcPr>
            <w:tcW w:w="4820" w:type="dxa"/>
          </w:tcPr>
          <w:p w14:paraId="7FD6619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MINI SONHO RECHEADO (COM RECHEIOS DE CREME, DOCE DE LEITE, GOIABADA E CREME DE AVELÃ) PESO MÍNIMO DE 40G</w:t>
            </w:r>
          </w:p>
        </w:tc>
        <w:tc>
          <w:tcPr>
            <w:tcW w:w="708" w:type="dxa"/>
          </w:tcPr>
          <w:p w14:paraId="5E6A6FC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2.400</w:t>
            </w:r>
          </w:p>
        </w:tc>
        <w:tc>
          <w:tcPr>
            <w:tcW w:w="851" w:type="dxa"/>
          </w:tcPr>
          <w:p w14:paraId="344E759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4100FA7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4,12</w:t>
            </w:r>
          </w:p>
        </w:tc>
        <w:tc>
          <w:tcPr>
            <w:tcW w:w="1134" w:type="dxa"/>
          </w:tcPr>
          <w:p w14:paraId="5D95894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9.888,00</w:t>
            </w:r>
          </w:p>
        </w:tc>
      </w:tr>
      <w:tr w:rsidR="0010741A" w:rsidRPr="0010741A" w14:paraId="7324DE81" w14:textId="77777777" w:rsidTr="000079F3">
        <w:trPr>
          <w:jc w:val="center"/>
        </w:trPr>
        <w:tc>
          <w:tcPr>
            <w:tcW w:w="704" w:type="dxa"/>
          </w:tcPr>
          <w:p w14:paraId="3930ADF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123</w:t>
            </w:r>
          </w:p>
        </w:tc>
        <w:tc>
          <w:tcPr>
            <w:tcW w:w="4820" w:type="dxa"/>
          </w:tcPr>
          <w:p w14:paraId="1B8F474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NATA 300GR, TEOR DE GORDURA MÍNIMO 45%, ASPECTO, COLORAÇÃO, ODOR E SABOR CARACTERÍSTICOS, LIVRE DE IMPUREZAS OU OUTROS FATORES QUE A TORNE IMPRÓPRIA PARA CONSUMO, EMBALAGEM ÍNTEGRA E ROTULADA, VALIDADE MÍNIMA 4 MESES.</w:t>
            </w:r>
          </w:p>
        </w:tc>
        <w:tc>
          <w:tcPr>
            <w:tcW w:w="708" w:type="dxa"/>
          </w:tcPr>
          <w:p w14:paraId="62AD76F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120</w:t>
            </w:r>
          </w:p>
        </w:tc>
        <w:tc>
          <w:tcPr>
            <w:tcW w:w="851" w:type="dxa"/>
          </w:tcPr>
          <w:p w14:paraId="33BA6A6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POT</w:t>
            </w:r>
            <w:proofErr w:type="spellEnd"/>
          </w:p>
        </w:tc>
        <w:tc>
          <w:tcPr>
            <w:tcW w:w="1134" w:type="dxa"/>
          </w:tcPr>
          <w:p w14:paraId="118FD3F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10,17</w:t>
            </w:r>
          </w:p>
        </w:tc>
        <w:tc>
          <w:tcPr>
            <w:tcW w:w="1134" w:type="dxa"/>
          </w:tcPr>
          <w:p w14:paraId="55C49F6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1.220,40</w:t>
            </w:r>
          </w:p>
        </w:tc>
      </w:tr>
      <w:tr w:rsidR="0010741A" w:rsidRPr="0010741A" w14:paraId="7BB77143" w14:textId="77777777" w:rsidTr="000079F3">
        <w:trPr>
          <w:jc w:val="center"/>
        </w:trPr>
        <w:tc>
          <w:tcPr>
            <w:tcW w:w="704" w:type="dxa"/>
          </w:tcPr>
          <w:p w14:paraId="6878E6C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124</w:t>
            </w:r>
          </w:p>
        </w:tc>
        <w:tc>
          <w:tcPr>
            <w:tcW w:w="4820" w:type="dxa"/>
          </w:tcPr>
          <w:p w14:paraId="01398FE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ÓLEO DE SOJA 900ML REFINADO, COM APRESENTAÇÃO, ASPECTO, CHEIRO, SABOR E COR PECULIAR, EMBALAGEM ÍNTEGRA E ROTULADA, VALIDADE MÍNIMA 10 MESES.</w:t>
            </w:r>
          </w:p>
        </w:tc>
        <w:tc>
          <w:tcPr>
            <w:tcW w:w="708" w:type="dxa"/>
          </w:tcPr>
          <w:p w14:paraId="185221D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2.824</w:t>
            </w:r>
          </w:p>
        </w:tc>
        <w:tc>
          <w:tcPr>
            <w:tcW w:w="851" w:type="dxa"/>
          </w:tcPr>
          <w:p w14:paraId="21E983F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16792D1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9,91</w:t>
            </w:r>
          </w:p>
        </w:tc>
        <w:tc>
          <w:tcPr>
            <w:tcW w:w="1134" w:type="dxa"/>
          </w:tcPr>
          <w:p w14:paraId="41C3483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27.985,84</w:t>
            </w:r>
          </w:p>
        </w:tc>
      </w:tr>
      <w:tr w:rsidR="0010741A" w:rsidRPr="0010741A" w14:paraId="0E27F097" w14:textId="77777777" w:rsidTr="000079F3">
        <w:trPr>
          <w:jc w:val="center"/>
        </w:trPr>
        <w:tc>
          <w:tcPr>
            <w:tcW w:w="704" w:type="dxa"/>
          </w:tcPr>
          <w:p w14:paraId="47810DB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125</w:t>
            </w:r>
          </w:p>
        </w:tc>
        <w:tc>
          <w:tcPr>
            <w:tcW w:w="4820" w:type="dxa"/>
          </w:tcPr>
          <w:p w14:paraId="3CF8721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ORÉGANO 200 GR, BOA QUALIDADE, EMBALAGEM ÍNTEGRA, ROTULADA E TRANSPARENTE, VALIDADE MÍNIMA 6 MESES.</w:t>
            </w:r>
          </w:p>
        </w:tc>
        <w:tc>
          <w:tcPr>
            <w:tcW w:w="708" w:type="dxa"/>
          </w:tcPr>
          <w:p w14:paraId="223E785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70</w:t>
            </w:r>
          </w:p>
        </w:tc>
        <w:tc>
          <w:tcPr>
            <w:tcW w:w="851" w:type="dxa"/>
          </w:tcPr>
          <w:p w14:paraId="519B3EC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4BC33ED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14,80</w:t>
            </w:r>
          </w:p>
        </w:tc>
        <w:tc>
          <w:tcPr>
            <w:tcW w:w="1134" w:type="dxa"/>
          </w:tcPr>
          <w:p w14:paraId="1C4E97F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1.036,00</w:t>
            </w:r>
          </w:p>
        </w:tc>
      </w:tr>
      <w:tr w:rsidR="0010741A" w:rsidRPr="0010741A" w14:paraId="3040CDEE" w14:textId="77777777" w:rsidTr="000079F3">
        <w:trPr>
          <w:jc w:val="center"/>
        </w:trPr>
        <w:tc>
          <w:tcPr>
            <w:tcW w:w="704" w:type="dxa"/>
          </w:tcPr>
          <w:p w14:paraId="2D4583E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126</w:t>
            </w:r>
          </w:p>
        </w:tc>
        <w:tc>
          <w:tcPr>
            <w:tcW w:w="4820" w:type="dxa"/>
          </w:tcPr>
          <w:p w14:paraId="5EE1435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ORÉGANO PARA TEMPERO - 100G, EM TUBOS OU EMBALAGEM PLÁSTICA TRANSPARENTE - VALIDADE MÍNIMA 12 MESES.</w:t>
            </w:r>
          </w:p>
        </w:tc>
        <w:tc>
          <w:tcPr>
            <w:tcW w:w="708" w:type="dxa"/>
          </w:tcPr>
          <w:p w14:paraId="02E0B94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w:t>
            </w:r>
          </w:p>
        </w:tc>
        <w:tc>
          <w:tcPr>
            <w:tcW w:w="851" w:type="dxa"/>
          </w:tcPr>
          <w:p w14:paraId="0230580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13AE7EE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10,79</w:t>
            </w:r>
          </w:p>
        </w:tc>
        <w:tc>
          <w:tcPr>
            <w:tcW w:w="1134" w:type="dxa"/>
          </w:tcPr>
          <w:p w14:paraId="2846694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323,70</w:t>
            </w:r>
          </w:p>
        </w:tc>
      </w:tr>
      <w:tr w:rsidR="0010741A" w:rsidRPr="0010741A" w14:paraId="3CAA8D32" w14:textId="77777777" w:rsidTr="000079F3">
        <w:trPr>
          <w:jc w:val="center"/>
        </w:trPr>
        <w:tc>
          <w:tcPr>
            <w:tcW w:w="704" w:type="dxa"/>
          </w:tcPr>
          <w:p w14:paraId="4128F9A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127</w:t>
            </w:r>
          </w:p>
        </w:tc>
        <w:tc>
          <w:tcPr>
            <w:tcW w:w="4820" w:type="dxa"/>
          </w:tcPr>
          <w:p w14:paraId="5BFD6AF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OVOS VERMELHOS DE GALINHA, ÍNTEGROS, SEM MANCHAS OU SUJIDADES, FRESCO, TAMANHO UNIFORME, COM RÓTULO E REGISTRO.</w:t>
            </w:r>
          </w:p>
        </w:tc>
        <w:tc>
          <w:tcPr>
            <w:tcW w:w="708" w:type="dxa"/>
          </w:tcPr>
          <w:p w14:paraId="23FE02B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2.020</w:t>
            </w:r>
          </w:p>
        </w:tc>
        <w:tc>
          <w:tcPr>
            <w:tcW w:w="851" w:type="dxa"/>
          </w:tcPr>
          <w:p w14:paraId="62B9FC2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DZ</w:t>
            </w:r>
            <w:proofErr w:type="spellEnd"/>
          </w:p>
        </w:tc>
        <w:tc>
          <w:tcPr>
            <w:tcW w:w="1134" w:type="dxa"/>
          </w:tcPr>
          <w:p w14:paraId="140BDC7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12,47</w:t>
            </w:r>
          </w:p>
        </w:tc>
        <w:tc>
          <w:tcPr>
            <w:tcW w:w="1134" w:type="dxa"/>
          </w:tcPr>
          <w:p w14:paraId="261632E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25.189,40</w:t>
            </w:r>
          </w:p>
        </w:tc>
      </w:tr>
      <w:tr w:rsidR="0010741A" w:rsidRPr="0010741A" w14:paraId="6CBE7F88" w14:textId="77777777" w:rsidTr="000079F3">
        <w:trPr>
          <w:jc w:val="center"/>
        </w:trPr>
        <w:tc>
          <w:tcPr>
            <w:tcW w:w="704" w:type="dxa"/>
          </w:tcPr>
          <w:p w14:paraId="75F79E7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128</w:t>
            </w:r>
          </w:p>
        </w:tc>
        <w:tc>
          <w:tcPr>
            <w:tcW w:w="4820" w:type="dxa"/>
          </w:tcPr>
          <w:p w14:paraId="37880DC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PALITOS SALGADOS, FRITOS, CROCANTES E TEMPERADOS - PAC DE 500 GR</w:t>
            </w:r>
          </w:p>
        </w:tc>
        <w:tc>
          <w:tcPr>
            <w:tcW w:w="708" w:type="dxa"/>
          </w:tcPr>
          <w:p w14:paraId="7984982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850</w:t>
            </w:r>
          </w:p>
        </w:tc>
        <w:tc>
          <w:tcPr>
            <w:tcW w:w="851" w:type="dxa"/>
          </w:tcPr>
          <w:p w14:paraId="6ECCFCD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490D59D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20,23</w:t>
            </w:r>
          </w:p>
        </w:tc>
        <w:tc>
          <w:tcPr>
            <w:tcW w:w="1134" w:type="dxa"/>
          </w:tcPr>
          <w:p w14:paraId="203D5A5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17.195,50</w:t>
            </w:r>
          </w:p>
        </w:tc>
      </w:tr>
      <w:tr w:rsidR="0010741A" w:rsidRPr="0010741A" w14:paraId="2615449E" w14:textId="77777777" w:rsidTr="000079F3">
        <w:trPr>
          <w:jc w:val="center"/>
        </w:trPr>
        <w:tc>
          <w:tcPr>
            <w:tcW w:w="704" w:type="dxa"/>
          </w:tcPr>
          <w:p w14:paraId="632F87C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129</w:t>
            </w:r>
          </w:p>
        </w:tc>
        <w:tc>
          <w:tcPr>
            <w:tcW w:w="4820" w:type="dxa"/>
          </w:tcPr>
          <w:p w14:paraId="3177E0F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PÃO BRANCO FATIADO PCT COM 20 A 22 FATIAS, FABRICADO NO DIA DA ENTREGA.</w:t>
            </w:r>
          </w:p>
        </w:tc>
        <w:tc>
          <w:tcPr>
            <w:tcW w:w="708" w:type="dxa"/>
          </w:tcPr>
          <w:p w14:paraId="5EFF16A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4.600</w:t>
            </w:r>
          </w:p>
        </w:tc>
        <w:tc>
          <w:tcPr>
            <w:tcW w:w="851" w:type="dxa"/>
          </w:tcPr>
          <w:p w14:paraId="7B14450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53A9FBC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9,92</w:t>
            </w:r>
          </w:p>
        </w:tc>
        <w:tc>
          <w:tcPr>
            <w:tcW w:w="1134" w:type="dxa"/>
          </w:tcPr>
          <w:p w14:paraId="3B2C1B0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45.632,00</w:t>
            </w:r>
          </w:p>
        </w:tc>
      </w:tr>
      <w:tr w:rsidR="0010741A" w:rsidRPr="0010741A" w14:paraId="4889B32D" w14:textId="77777777" w:rsidTr="000079F3">
        <w:trPr>
          <w:jc w:val="center"/>
        </w:trPr>
        <w:tc>
          <w:tcPr>
            <w:tcW w:w="704" w:type="dxa"/>
          </w:tcPr>
          <w:p w14:paraId="18F624E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130</w:t>
            </w:r>
          </w:p>
        </w:tc>
        <w:tc>
          <w:tcPr>
            <w:tcW w:w="4820" w:type="dxa"/>
          </w:tcPr>
          <w:p w14:paraId="35F2CB5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PÃO COM SALSICHA - ENROLADINHO DE SALSICHA - APROX. 30GR.</w:t>
            </w:r>
          </w:p>
        </w:tc>
        <w:tc>
          <w:tcPr>
            <w:tcW w:w="708" w:type="dxa"/>
          </w:tcPr>
          <w:p w14:paraId="3E70D55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2.600</w:t>
            </w:r>
          </w:p>
        </w:tc>
        <w:tc>
          <w:tcPr>
            <w:tcW w:w="851" w:type="dxa"/>
          </w:tcPr>
          <w:p w14:paraId="09B5AF5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1A15828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1,13</w:t>
            </w:r>
          </w:p>
        </w:tc>
        <w:tc>
          <w:tcPr>
            <w:tcW w:w="1134" w:type="dxa"/>
          </w:tcPr>
          <w:p w14:paraId="463DB65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2.938,00</w:t>
            </w:r>
          </w:p>
        </w:tc>
      </w:tr>
      <w:tr w:rsidR="0010741A" w:rsidRPr="0010741A" w14:paraId="4B5193AA" w14:textId="77777777" w:rsidTr="000079F3">
        <w:trPr>
          <w:jc w:val="center"/>
        </w:trPr>
        <w:tc>
          <w:tcPr>
            <w:tcW w:w="704" w:type="dxa"/>
          </w:tcPr>
          <w:p w14:paraId="65AB915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131</w:t>
            </w:r>
          </w:p>
        </w:tc>
        <w:tc>
          <w:tcPr>
            <w:tcW w:w="4820" w:type="dxa"/>
          </w:tcPr>
          <w:p w14:paraId="01F2FE0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PÃO FRANCÊS, PREPARADO COM FARINHA TRIGO, FERMENTO BIOLÓGICO, SAL, AÇÚCAR, MARGARINA, FABRICADO NO DIA DA ENTREGA.</w:t>
            </w:r>
          </w:p>
        </w:tc>
        <w:tc>
          <w:tcPr>
            <w:tcW w:w="708" w:type="dxa"/>
          </w:tcPr>
          <w:p w14:paraId="620873C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630</w:t>
            </w:r>
          </w:p>
        </w:tc>
        <w:tc>
          <w:tcPr>
            <w:tcW w:w="851" w:type="dxa"/>
          </w:tcPr>
          <w:p w14:paraId="794EE20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6242089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16,35</w:t>
            </w:r>
          </w:p>
        </w:tc>
        <w:tc>
          <w:tcPr>
            <w:tcW w:w="1134" w:type="dxa"/>
          </w:tcPr>
          <w:p w14:paraId="1A51B32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10.300,50</w:t>
            </w:r>
          </w:p>
        </w:tc>
      </w:tr>
      <w:tr w:rsidR="0010741A" w:rsidRPr="0010741A" w14:paraId="7917769E" w14:textId="77777777" w:rsidTr="000079F3">
        <w:trPr>
          <w:jc w:val="center"/>
        </w:trPr>
        <w:tc>
          <w:tcPr>
            <w:tcW w:w="704" w:type="dxa"/>
          </w:tcPr>
          <w:p w14:paraId="139AADB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132</w:t>
            </w:r>
          </w:p>
        </w:tc>
        <w:tc>
          <w:tcPr>
            <w:tcW w:w="4820" w:type="dxa"/>
          </w:tcPr>
          <w:p w14:paraId="3006E78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PÃO INTEGRAL FATIADO, PACOTE COM 20 A 22 FATIAS, FABRICADO NO DIA DA ENTREGA, EMBALAGEM ÍNTEGRA, ROTULADA E TRANSPARENTE</w:t>
            </w:r>
          </w:p>
        </w:tc>
        <w:tc>
          <w:tcPr>
            <w:tcW w:w="708" w:type="dxa"/>
          </w:tcPr>
          <w:p w14:paraId="13EBDED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4.000</w:t>
            </w:r>
          </w:p>
        </w:tc>
        <w:tc>
          <w:tcPr>
            <w:tcW w:w="851" w:type="dxa"/>
          </w:tcPr>
          <w:p w14:paraId="5ACF85B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6649812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13,82</w:t>
            </w:r>
          </w:p>
        </w:tc>
        <w:tc>
          <w:tcPr>
            <w:tcW w:w="1134" w:type="dxa"/>
          </w:tcPr>
          <w:p w14:paraId="2CEC1CB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55.280,00</w:t>
            </w:r>
          </w:p>
        </w:tc>
      </w:tr>
      <w:tr w:rsidR="0010741A" w:rsidRPr="0010741A" w14:paraId="1BC77B12" w14:textId="77777777" w:rsidTr="000079F3">
        <w:trPr>
          <w:jc w:val="center"/>
        </w:trPr>
        <w:tc>
          <w:tcPr>
            <w:tcW w:w="704" w:type="dxa"/>
          </w:tcPr>
          <w:p w14:paraId="142E843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lastRenderedPageBreak/>
              <w:t>133</w:t>
            </w:r>
          </w:p>
        </w:tc>
        <w:tc>
          <w:tcPr>
            <w:tcW w:w="4820" w:type="dxa"/>
          </w:tcPr>
          <w:p w14:paraId="5791D16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PÃO PARA CACHORRO QUENTE, 80 A 100G POR UNIDADE, FABRICADO NO DIA DA ENTREGA.</w:t>
            </w:r>
          </w:p>
        </w:tc>
        <w:tc>
          <w:tcPr>
            <w:tcW w:w="708" w:type="dxa"/>
          </w:tcPr>
          <w:p w14:paraId="101BE79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3.100</w:t>
            </w:r>
          </w:p>
        </w:tc>
        <w:tc>
          <w:tcPr>
            <w:tcW w:w="851" w:type="dxa"/>
          </w:tcPr>
          <w:p w14:paraId="1991418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748BF3E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16,71</w:t>
            </w:r>
          </w:p>
        </w:tc>
        <w:tc>
          <w:tcPr>
            <w:tcW w:w="1134" w:type="dxa"/>
          </w:tcPr>
          <w:p w14:paraId="38186AD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51.801,00</w:t>
            </w:r>
          </w:p>
        </w:tc>
      </w:tr>
      <w:tr w:rsidR="0010741A" w:rsidRPr="0010741A" w14:paraId="1AA2BBCA" w14:textId="77777777" w:rsidTr="000079F3">
        <w:trPr>
          <w:jc w:val="center"/>
        </w:trPr>
        <w:tc>
          <w:tcPr>
            <w:tcW w:w="704" w:type="dxa"/>
          </w:tcPr>
          <w:p w14:paraId="4EC9278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134</w:t>
            </w:r>
          </w:p>
        </w:tc>
        <w:tc>
          <w:tcPr>
            <w:tcW w:w="4820" w:type="dxa"/>
          </w:tcPr>
          <w:p w14:paraId="15FE0C2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PASTEL DE CARNE, FRITO, APROX. 60 GR, TAMANHO MÉDIO.</w:t>
            </w:r>
          </w:p>
        </w:tc>
        <w:tc>
          <w:tcPr>
            <w:tcW w:w="708" w:type="dxa"/>
          </w:tcPr>
          <w:p w14:paraId="4E262C0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4.200</w:t>
            </w:r>
          </w:p>
        </w:tc>
        <w:tc>
          <w:tcPr>
            <w:tcW w:w="851" w:type="dxa"/>
          </w:tcPr>
          <w:p w14:paraId="297326C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41A2DF1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5,32</w:t>
            </w:r>
          </w:p>
        </w:tc>
        <w:tc>
          <w:tcPr>
            <w:tcW w:w="1134" w:type="dxa"/>
          </w:tcPr>
          <w:p w14:paraId="2055E79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22.344,00</w:t>
            </w:r>
          </w:p>
        </w:tc>
      </w:tr>
      <w:tr w:rsidR="0010741A" w:rsidRPr="0010741A" w14:paraId="778D9297" w14:textId="77777777" w:rsidTr="000079F3">
        <w:trPr>
          <w:jc w:val="center"/>
        </w:trPr>
        <w:tc>
          <w:tcPr>
            <w:tcW w:w="704" w:type="dxa"/>
          </w:tcPr>
          <w:p w14:paraId="700AFAB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135</w:t>
            </w:r>
          </w:p>
        </w:tc>
        <w:tc>
          <w:tcPr>
            <w:tcW w:w="4820" w:type="dxa"/>
          </w:tcPr>
          <w:p w14:paraId="7042140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PASTEL DE CARNE, FRITO, APROXIMADAMENTE 30G</w:t>
            </w:r>
          </w:p>
        </w:tc>
        <w:tc>
          <w:tcPr>
            <w:tcW w:w="708" w:type="dxa"/>
          </w:tcPr>
          <w:p w14:paraId="3206413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8.000</w:t>
            </w:r>
          </w:p>
        </w:tc>
        <w:tc>
          <w:tcPr>
            <w:tcW w:w="851" w:type="dxa"/>
          </w:tcPr>
          <w:p w14:paraId="350055D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68E8D1F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1,21</w:t>
            </w:r>
          </w:p>
        </w:tc>
        <w:tc>
          <w:tcPr>
            <w:tcW w:w="1134" w:type="dxa"/>
          </w:tcPr>
          <w:p w14:paraId="46CB126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9.680,00</w:t>
            </w:r>
          </w:p>
        </w:tc>
      </w:tr>
      <w:tr w:rsidR="0010741A" w:rsidRPr="0010741A" w14:paraId="5E523229" w14:textId="77777777" w:rsidTr="000079F3">
        <w:trPr>
          <w:jc w:val="center"/>
        </w:trPr>
        <w:tc>
          <w:tcPr>
            <w:tcW w:w="704" w:type="dxa"/>
          </w:tcPr>
          <w:p w14:paraId="0D3DAC4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136</w:t>
            </w:r>
          </w:p>
        </w:tc>
        <w:tc>
          <w:tcPr>
            <w:tcW w:w="4820" w:type="dxa"/>
          </w:tcPr>
          <w:p w14:paraId="12062E2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PASTEL DE FRANGO, ASSADO, APROX. 30G.</w:t>
            </w:r>
          </w:p>
        </w:tc>
        <w:tc>
          <w:tcPr>
            <w:tcW w:w="708" w:type="dxa"/>
          </w:tcPr>
          <w:p w14:paraId="12246CC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2.100</w:t>
            </w:r>
          </w:p>
        </w:tc>
        <w:tc>
          <w:tcPr>
            <w:tcW w:w="851" w:type="dxa"/>
          </w:tcPr>
          <w:p w14:paraId="1A6DB80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7E39C50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1,48</w:t>
            </w:r>
          </w:p>
        </w:tc>
        <w:tc>
          <w:tcPr>
            <w:tcW w:w="1134" w:type="dxa"/>
          </w:tcPr>
          <w:p w14:paraId="09495BC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3.108,00</w:t>
            </w:r>
          </w:p>
        </w:tc>
      </w:tr>
      <w:tr w:rsidR="0010741A" w:rsidRPr="0010741A" w14:paraId="258A3DC4" w14:textId="77777777" w:rsidTr="000079F3">
        <w:trPr>
          <w:jc w:val="center"/>
        </w:trPr>
        <w:tc>
          <w:tcPr>
            <w:tcW w:w="704" w:type="dxa"/>
          </w:tcPr>
          <w:p w14:paraId="125B456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137</w:t>
            </w:r>
          </w:p>
        </w:tc>
        <w:tc>
          <w:tcPr>
            <w:tcW w:w="4820" w:type="dxa"/>
          </w:tcPr>
          <w:p w14:paraId="5283747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PASTEL DOCE APROX. 30 GR COM RECHEIO DE MAÇÃ E POLVILHADO NO AÇÚCAR COM CANELA</w:t>
            </w:r>
          </w:p>
        </w:tc>
        <w:tc>
          <w:tcPr>
            <w:tcW w:w="708" w:type="dxa"/>
          </w:tcPr>
          <w:p w14:paraId="1816C09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2.000</w:t>
            </w:r>
          </w:p>
        </w:tc>
        <w:tc>
          <w:tcPr>
            <w:tcW w:w="851" w:type="dxa"/>
          </w:tcPr>
          <w:p w14:paraId="3BE7E4E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4A466A8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1,73</w:t>
            </w:r>
          </w:p>
        </w:tc>
        <w:tc>
          <w:tcPr>
            <w:tcW w:w="1134" w:type="dxa"/>
          </w:tcPr>
          <w:p w14:paraId="0A70D43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3.460,00</w:t>
            </w:r>
          </w:p>
        </w:tc>
      </w:tr>
      <w:tr w:rsidR="0010741A" w:rsidRPr="0010741A" w14:paraId="6A9741CC" w14:textId="77777777" w:rsidTr="000079F3">
        <w:trPr>
          <w:jc w:val="center"/>
        </w:trPr>
        <w:tc>
          <w:tcPr>
            <w:tcW w:w="704" w:type="dxa"/>
          </w:tcPr>
          <w:p w14:paraId="43703E6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138</w:t>
            </w:r>
          </w:p>
        </w:tc>
        <w:tc>
          <w:tcPr>
            <w:tcW w:w="4820" w:type="dxa"/>
          </w:tcPr>
          <w:p w14:paraId="4415CF3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PEITO DE FRANGO SEM OSSO DE PRIMEIRA, LIMPO, SEM ADITIVOS, EMBALAGEM ÍNTEGRA E ROTULADA, VAL. MÍNIMA 6 MESES.</w:t>
            </w:r>
          </w:p>
        </w:tc>
        <w:tc>
          <w:tcPr>
            <w:tcW w:w="708" w:type="dxa"/>
          </w:tcPr>
          <w:p w14:paraId="13BBC28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3.200</w:t>
            </w:r>
          </w:p>
        </w:tc>
        <w:tc>
          <w:tcPr>
            <w:tcW w:w="851" w:type="dxa"/>
          </w:tcPr>
          <w:p w14:paraId="25239D4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6256530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22,95</w:t>
            </w:r>
          </w:p>
        </w:tc>
        <w:tc>
          <w:tcPr>
            <w:tcW w:w="1134" w:type="dxa"/>
          </w:tcPr>
          <w:p w14:paraId="24BC65B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73.440,00</w:t>
            </w:r>
          </w:p>
        </w:tc>
      </w:tr>
      <w:tr w:rsidR="0010741A" w:rsidRPr="0010741A" w14:paraId="6C8232C5" w14:textId="77777777" w:rsidTr="000079F3">
        <w:trPr>
          <w:jc w:val="center"/>
        </w:trPr>
        <w:tc>
          <w:tcPr>
            <w:tcW w:w="704" w:type="dxa"/>
          </w:tcPr>
          <w:p w14:paraId="47C415E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139</w:t>
            </w:r>
          </w:p>
        </w:tc>
        <w:tc>
          <w:tcPr>
            <w:tcW w:w="4820" w:type="dxa"/>
          </w:tcPr>
          <w:p w14:paraId="48896D9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PEPINO IN NATURA PARA SALADA, DE PRIMEIRA QUALIDADE, TAMANHO, COR E FORMAÇÃO UNIFORMES, BEM DESENVOLVIDO, SEM DANOS FÍSICOS OU MECÂNICOS, SEM SUJIDADES.</w:t>
            </w:r>
          </w:p>
        </w:tc>
        <w:tc>
          <w:tcPr>
            <w:tcW w:w="708" w:type="dxa"/>
          </w:tcPr>
          <w:p w14:paraId="5B3D89C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1.000</w:t>
            </w:r>
          </w:p>
        </w:tc>
        <w:tc>
          <w:tcPr>
            <w:tcW w:w="851" w:type="dxa"/>
          </w:tcPr>
          <w:p w14:paraId="62DA736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718AECE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8,29</w:t>
            </w:r>
          </w:p>
        </w:tc>
        <w:tc>
          <w:tcPr>
            <w:tcW w:w="1134" w:type="dxa"/>
          </w:tcPr>
          <w:p w14:paraId="79AFE8C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8.290,00</w:t>
            </w:r>
          </w:p>
        </w:tc>
      </w:tr>
      <w:tr w:rsidR="0010741A" w:rsidRPr="0010741A" w14:paraId="2EE1D2DD" w14:textId="77777777" w:rsidTr="000079F3">
        <w:trPr>
          <w:jc w:val="center"/>
        </w:trPr>
        <w:tc>
          <w:tcPr>
            <w:tcW w:w="704" w:type="dxa"/>
          </w:tcPr>
          <w:p w14:paraId="59E2A1F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140</w:t>
            </w:r>
          </w:p>
        </w:tc>
        <w:tc>
          <w:tcPr>
            <w:tcW w:w="4820" w:type="dxa"/>
          </w:tcPr>
          <w:p w14:paraId="666D021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PERNIL SUÍNO DE BOA QUALIDADE, SEM EXCESSOS DE GORDURA E CARTILAGENS, COM RÓTULO, INSPECIONADO PELO ÓRGÃO COMPETENTE.</w:t>
            </w:r>
          </w:p>
        </w:tc>
        <w:tc>
          <w:tcPr>
            <w:tcW w:w="708" w:type="dxa"/>
          </w:tcPr>
          <w:p w14:paraId="7EF6C38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800</w:t>
            </w:r>
          </w:p>
        </w:tc>
        <w:tc>
          <w:tcPr>
            <w:tcW w:w="851" w:type="dxa"/>
          </w:tcPr>
          <w:p w14:paraId="5BB8570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49EF95E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21,94</w:t>
            </w:r>
          </w:p>
        </w:tc>
        <w:tc>
          <w:tcPr>
            <w:tcW w:w="1134" w:type="dxa"/>
          </w:tcPr>
          <w:p w14:paraId="0756FAD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17.552,00</w:t>
            </w:r>
          </w:p>
        </w:tc>
      </w:tr>
      <w:tr w:rsidR="0010741A" w:rsidRPr="0010741A" w14:paraId="4C4BA81A" w14:textId="77777777" w:rsidTr="000079F3">
        <w:trPr>
          <w:jc w:val="center"/>
        </w:trPr>
        <w:tc>
          <w:tcPr>
            <w:tcW w:w="704" w:type="dxa"/>
          </w:tcPr>
          <w:p w14:paraId="28632A1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141</w:t>
            </w:r>
          </w:p>
        </w:tc>
        <w:tc>
          <w:tcPr>
            <w:tcW w:w="4820" w:type="dxa"/>
          </w:tcPr>
          <w:p w14:paraId="7F51E0C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PIMENTÃO VERDE, DE PRIMEIRA QUALIDADE, CASCA LISA E BRILHANTE, NÃO ESTAR MURCHO, SEM SUJIDADES.</w:t>
            </w:r>
          </w:p>
        </w:tc>
        <w:tc>
          <w:tcPr>
            <w:tcW w:w="708" w:type="dxa"/>
          </w:tcPr>
          <w:p w14:paraId="032A511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150</w:t>
            </w:r>
          </w:p>
        </w:tc>
        <w:tc>
          <w:tcPr>
            <w:tcW w:w="851" w:type="dxa"/>
          </w:tcPr>
          <w:p w14:paraId="0975F52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0D4A1D6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14,24</w:t>
            </w:r>
          </w:p>
        </w:tc>
        <w:tc>
          <w:tcPr>
            <w:tcW w:w="1134" w:type="dxa"/>
          </w:tcPr>
          <w:p w14:paraId="6F55DEA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2.136,00</w:t>
            </w:r>
          </w:p>
        </w:tc>
      </w:tr>
      <w:tr w:rsidR="0010741A" w:rsidRPr="0010741A" w14:paraId="149B6A7D" w14:textId="77777777" w:rsidTr="000079F3">
        <w:trPr>
          <w:jc w:val="center"/>
        </w:trPr>
        <w:tc>
          <w:tcPr>
            <w:tcW w:w="704" w:type="dxa"/>
          </w:tcPr>
          <w:p w14:paraId="0D7CD4E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142</w:t>
            </w:r>
          </w:p>
        </w:tc>
        <w:tc>
          <w:tcPr>
            <w:tcW w:w="4820" w:type="dxa"/>
          </w:tcPr>
          <w:p w14:paraId="090135A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PIPOCA TIPO 1, PACOTE DE 400GR, COM EMBALAGEM FECHADA, COM MARCA E PRAZO DE VALIDADE.</w:t>
            </w:r>
          </w:p>
        </w:tc>
        <w:tc>
          <w:tcPr>
            <w:tcW w:w="708" w:type="dxa"/>
          </w:tcPr>
          <w:p w14:paraId="0E74324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100</w:t>
            </w:r>
          </w:p>
        </w:tc>
        <w:tc>
          <w:tcPr>
            <w:tcW w:w="851" w:type="dxa"/>
          </w:tcPr>
          <w:p w14:paraId="1ABA2CE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735A7D7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5,18</w:t>
            </w:r>
          </w:p>
        </w:tc>
        <w:tc>
          <w:tcPr>
            <w:tcW w:w="1134" w:type="dxa"/>
          </w:tcPr>
          <w:p w14:paraId="718BA08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518,00</w:t>
            </w:r>
          </w:p>
        </w:tc>
      </w:tr>
      <w:tr w:rsidR="0010741A" w:rsidRPr="0010741A" w14:paraId="4800185D" w14:textId="77777777" w:rsidTr="000079F3">
        <w:trPr>
          <w:jc w:val="center"/>
        </w:trPr>
        <w:tc>
          <w:tcPr>
            <w:tcW w:w="704" w:type="dxa"/>
          </w:tcPr>
          <w:p w14:paraId="2950FD7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143</w:t>
            </w:r>
          </w:p>
        </w:tc>
        <w:tc>
          <w:tcPr>
            <w:tcW w:w="4820" w:type="dxa"/>
          </w:tcPr>
          <w:p w14:paraId="2318F06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PIZZA GRANDE DIVERSOS SABORES, DIÂMETRO MÍNIMO DE 35 CM.</w:t>
            </w:r>
          </w:p>
        </w:tc>
        <w:tc>
          <w:tcPr>
            <w:tcW w:w="708" w:type="dxa"/>
          </w:tcPr>
          <w:p w14:paraId="0ECBC3B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480</w:t>
            </w:r>
          </w:p>
        </w:tc>
        <w:tc>
          <w:tcPr>
            <w:tcW w:w="851" w:type="dxa"/>
          </w:tcPr>
          <w:p w14:paraId="3A20EA1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1BC1A30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36,86</w:t>
            </w:r>
          </w:p>
        </w:tc>
        <w:tc>
          <w:tcPr>
            <w:tcW w:w="1134" w:type="dxa"/>
          </w:tcPr>
          <w:p w14:paraId="6E97937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17.692,80</w:t>
            </w:r>
          </w:p>
        </w:tc>
      </w:tr>
      <w:tr w:rsidR="0010741A" w:rsidRPr="0010741A" w14:paraId="2228D781" w14:textId="77777777" w:rsidTr="000079F3">
        <w:trPr>
          <w:jc w:val="center"/>
        </w:trPr>
        <w:tc>
          <w:tcPr>
            <w:tcW w:w="704" w:type="dxa"/>
          </w:tcPr>
          <w:p w14:paraId="46B3782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144</w:t>
            </w:r>
          </w:p>
        </w:tc>
        <w:tc>
          <w:tcPr>
            <w:tcW w:w="4820" w:type="dxa"/>
          </w:tcPr>
          <w:p w14:paraId="6E16791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POLVILHO AZEDO 500 GR, EMBALAGEM ÍNTEGRA E ROTULADA, VALIDADE MÍNIMA 6 MESES.</w:t>
            </w:r>
          </w:p>
        </w:tc>
        <w:tc>
          <w:tcPr>
            <w:tcW w:w="708" w:type="dxa"/>
          </w:tcPr>
          <w:p w14:paraId="6F30554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60</w:t>
            </w:r>
          </w:p>
        </w:tc>
        <w:tc>
          <w:tcPr>
            <w:tcW w:w="851" w:type="dxa"/>
          </w:tcPr>
          <w:p w14:paraId="2C444A4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52E161C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5,89</w:t>
            </w:r>
          </w:p>
        </w:tc>
        <w:tc>
          <w:tcPr>
            <w:tcW w:w="1134" w:type="dxa"/>
          </w:tcPr>
          <w:p w14:paraId="2B70D1A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353,40</w:t>
            </w:r>
          </w:p>
        </w:tc>
      </w:tr>
      <w:tr w:rsidR="0010741A" w:rsidRPr="0010741A" w14:paraId="65FF1C16" w14:textId="77777777" w:rsidTr="000079F3">
        <w:trPr>
          <w:jc w:val="center"/>
        </w:trPr>
        <w:tc>
          <w:tcPr>
            <w:tcW w:w="704" w:type="dxa"/>
          </w:tcPr>
          <w:p w14:paraId="13E03AC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145</w:t>
            </w:r>
          </w:p>
        </w:tc>
        <w:tc>
          <w:tcPr>
            <w:tcW w:w="4820" w:type="dxa"/>
          </w:tcPr>
          <w:p w14:paraId="1C3C49C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POLVILHO DOCE 500 GR, EMBALAGEM ÍNTEGRA E ROTULADA, VALIDADE 6 MESES.</w:t>
            </w:r>
          </w:p>
        </w:tc>
        <w:tc>
          <w:tcPr>
            <w:tcW w:w="708" w:type="dxa"/>
          </w:tcPr>
          <w:p w14:paraId="4FE7FEF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1.060</w:t>
            </w:r>
          </w:p>
        </w:tc>
        <w:tc>
          <w:tcPr>
            <w:tcW w:w="851" w:type="dxa"/>
          </w:tcPr>
          <w:p w14:paraId="122CF3C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61907C3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6,30</w:t>
            </w:r>
          </w:p>
        </w:tc>
        <w:tc>
          <w:tcPr>
            <w:tcW w:w="1134" w:type="dxa"/>
          </w:tcPr>
          <w:p w14:paraId="7EFA5E4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6.678,00</w:t>
            </w:r>
          </w:p>
        </w:tc>
      </w:tr>
      <w:tr w:rsidR="0010741A" w:rsidRPr="0010741A" w14:paraId="6ACC261C" w14:textId="77777777" w:rsidTr="000079F3">
        <w:trPr>
          <w:jc w:val="center"/>
        </w:trPr>
        <w:tc>
          <w:tcPr>
            <w:tcW w:w="704" w:type="dxa"/>
          </w:tcPr>
          <w:p w14:paraId="06E559A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146</w:t>
            </w:r>
          </w:p>
        </w:tc>
        <w:tc>
          <w:tcPr>
            <w:tcW w:w="4820" w:type="dxa"/>
          </w:tcPr>
          <w:p w14:paraId="27AC1C9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PRESUNTO MAGRO FATIADO, DE BOA QUALIDADE, REFRIGERADO, SEM LÍQUIDOS, EMBALAGEM ÍNTEGRA E ROTULADA, VAL. 30 DIAS.</w:t>
            </w:r>
          </w:p>
        </w:tc>
        <w:tc>
          <w:tcPr>
            <w:tcW w:w="708" w:type="dxa"/>
          </w:tcPr>
          <w:p w14:paraId="10D212B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1.350</w:t>
            </w:r>
          </w:p>
        </w:tc>
        <w:tc>
          <w:tcPr>
            <w:tcW w:w="851" w:type="dxa"/>
          </w:tcPr>
          <w:p w14:paraId="6625D1D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53F04EF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36,67</w:t>
            </w:r>
          </w:p>
        </w:tc>
        <w:tc>
          <w:tcPr>
            <w:tcW w:w="1134" w:type="dxa"/>
          </w:tcPr>
          <w:p w14:paraId="4512517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49.504,50</w:t>
            </w:r>
          </w:p>
        </w:tc>
      </w:tr>
      <w:tr w:rsidR="0010741A" w:rsidRPr="0010741A" w14:paraId="4E8C8C94" w14:textId="77777777" w:rsidTr="000079F3">
        <w:trPr>
          <w:jc w:val="center"/>
        </w:trPr>
        <w:tc>
          <w:tcPr>
            <w:tcW w:w="704" w:type="dxa"/>
          </w:tcPr>
          <w:p w14:paraId="34DEDEE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147</w:t>
            </w:r>
          </w:p>
        </w:tc>
        <w:tc>
          <w:tcPr>
            <w:tcW w:w="4820" w:type="dxa"/>
          </w:tcPr>
          <w:p w14:paraId="65194E5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QUEIJO COLONIAL DE BOA QUALIDADE, COM EMBALAGEM ÍNTEGRA E ROTULADA, COM REGISTRO OFICIAL, VAL. MIN. 30 DIAS.</w:t>
            </w:r>
          </w:p>
        </w:tc>
        <w:tc>
          <w:tcPr>
            <w:tcW w:w="708" w:type="dxa"/>
          </w:tcPr>
          <w:p w14:paraId="16DFD32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200</w:t>
            </w:r>
          </w:p>
        </w:tc>
        <w:tc>
          <w:tcPr>
            <w:tcW w:w="851" w:type="dxa"/>
          </w:tcPr>
          <w:p w14:paraId="23B332D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2CB22F2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45,02</w:t>
            </w:r>
          </w:p>
        </w:tc>
        <w:tc>
          <w:tcPr>
            <w:tcW w:w="1134" w:type="dxa"/>
          </w:tcPr>
          <w:p w14:paraId="4AC6FAB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9.004,00</w:t>
            </w:r>
          </w:p>
        </w:tc>
      </w:tr>
      <w:tr w:rsidR="0010741A" w:rsidRPr="0010741A" w14:paraId="3D37009D" w14:textId="77777777" w:rsidTr="000079F3">
        <w:trPr>
          <w:jc w:val="center"/>
        </w:trPr>
        <w:tc>
          <w:tcPr>
            <w:tcW w:w="704" w:type="dxa"/>
          </w:tcPr>
          <w:p w14:paraId="00F9E4A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148</w:t>
            </w:r>
          </w:p>
        </w:tc>
        <w:tc>
          <w:tcPr>
            <w:tcW w:w="4820" w:type="dxa"/>
          </w:tcPr>
          <w:p w14:paraId="0DC5C12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 xml:space="preserve">QUEIJO </w:t>
            </w:r>
            <w:proofErr w:type="spellStart"/>
            <w:r w:rsidRPr="0010741A">
              <w:rPr>
                <w:rFonts w:ascii="Tahoma" w:eastAsia="Times New Roman" w:hAnsi="Tahoma" w:cs="Tahoma"/>
                <w:kern w:val="0"/>
                <w:sz w:val="18"/>
                <w:szCs w:val="18"/>
                <w:lang w:eastAsia="pt-BR"/>
                <w14:ligatures w14:val="none"/>
              </w:rPr>
              <w:t>MUSSARELA</w:t>
            </w:r>
            <w:proofErr w:type="spellEnd"/>
            <w:r w:rsidRPr="0010741A">
              <w:rPr>
                <w:rFonts w:ascii="Tahoma" w:eastAsia="Times New Roman" w:hAnsi="Tahoma" w:cs="Tahoma"/>
                <w:kern w:val="0"/>
                <w:sz w:val="18"/>
                <w:szCs w:val="18"/>
                <w:lang w:eastAsia="pt-BR"/>
                <w14:ligatures w14:val="none"/>
              </w:rPr>
              <w:t>, FATIADO, EMBALAGEM ÍNTEGRA E ROTULADA, COM REGISTRO OFICIAL, VALIDADE MÍNIMA 30 DIAS.</w:t>
            </w:r>
          </w:p>
        </w:tc>
        <w:tc>
          <w:tcPr>
            <w:tcW w:w="708" w:type="dxa"/>
          </w:tcPr>
          <w:p w14:paraId="76907B0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1.750</w:t>
            </w:r>
          </w:p>
        </w:tc>
        <w:tc>
          <w:tcPr>
            <w:tcW w:w="851" w:type="dxa"/>
          </w:tcPr>
          <w:p w14:paraId="1FCD33F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1E4F809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44,27</w:t>
            </w:r>
          </w:p>
        </w:tc>
        <w:tc>
          <w:tcPr>
            <w:tcW w:w="1134" w:type="dxa"/>
          </w:tcPr>
          <w:p w14:paraId="6B05165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77.472,50</w:t>
            </w:r>
          </w:p>
        </w:tc>
      </w:tr>
      <w:tr w:rsidR="0010741A" w:rsidRPr="0010741A" w14:paraId="3950D670" w14:textId="77777777" w:rsidTr="000079F3">
        <w:trPr>
          <w:jc w:val="center"/>
        </w:trPr>
        <w:tc>
          <w:tcPr>
            <w:tcW w:w="704" w:type="dxa"/>
          </w:tcPr>
          <w:p w14:paraId="021F6E5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149</w:t>
            </w:r>
          </w:p>
        </w:tc>
        <w:tc>
          <w:tcPr>
            <w:tcW w:w="4820" w:type="dxa"/>
          </w:tcPr>
          <w:p w14:paraId="0AD9ABC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QUEIJO PARMESÃO RALADO - PAC COM 200GR</w:t>
            </w:r>
          </w:p>
        </w:tc>
        <w:tc>
          <w:tcPr>
            <w:tcW w:w="708" w:type="dxa"/>
          </w:tcPr>
          <w:p w14:paraId="5B9F711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w:t>
            </w:r>
          </w:p>
        </w:tc>
        <w:tc>
          <w:tcPr>
            <w:tcW w:w="851" w:type="dxa"/>
          </w:tcPr>
          <w:p w14:paraId="0EC19B7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3476104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23,98</w:t>
            </w:r>
          </w:p>
        </w:tc>
        <w:tc>
          <w:tcPr>
            <w:tcW w:w="1134" w:type="dxa"/>
          </w:tcPr>
          <w:p w14:paraId="305B4AC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1.199,00</w:t>
            </w:r>
          </w:p>
        </w:tc>
      </w:tr>
      <w:tr w:rsidR="0010741A" w:rsidRPr="0010741A" w14:paraId="6BC0D9BA" w14:textId="77777777" w:rsidTr="000079F3">
        <w:trPr>
          <w:jc w:val="center"/>
        </w:trPr>
        <w:tc>
          <w:tcPr>
            <w:tcW w:w="704" w:type="dxa"/>
          </w:tcPr>
          <w:p w14:paraId="6D3F633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150</w:t>
            </w:r>
          </w:p>
        </w:tc>
        <w:tc>
          <w:tcPr>
            <w:tcW w:w="4820" w:type="dxa"/>
          </w:tcPr>
          <w:p w14:paraId="33CE680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REPOLHO DE BOA QUALIDADE, CABEÇA COMPACTA, SEM DANOS FÍSICOS OU MECÂNICOS, SEM SUJIDADES.</w:t>
            </w:r>
          </w:p>
        </w:tc>
        <w:tc>
          <w:tcPr>
            <w:tcW w:w="708" w:type="dxa"/>
          </w:tcPr>
          <w:p w14:paraId="107AE61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1.500</w:t>
            </w:r>
          </w:p>
        </w:tc>
        <w:tc>
          <w:tcPr>
            <w:tcW w:w="851" w:type="dxa"/>
          </w:tcPr>
          <w:p w14:paraId="55D99D4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18738AF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5,73</w:t>
            </w:r>
          </w:p>
        </w:tc>
        <w:tc>
          <w:tcPr>
            <w:tcW w:w="1134" w:type="dxa"/>
          </w:tcPr>
          <w:p w14:paraId="23A77F0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8.595,00</w:t>
            </w:r>
          </w:p>
        </w:tc>
      </w:tr>
      <w:tr w:rsidR="0010741A" w:rsidRPr="0010741A" w14:paraId="3B861B2A" w14:textId="77777777" w:rsidTr="000079F3">
        <w:trPr>
          <w:jc w:val="center"/>
        </w:trPr>
        <w:tc>
          <w:tcPr>
            <w:tcW w:w="704" w:type="dxa"/>
          </w:tcPr>
          <w:p w14:paraId="606D988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151</w:t>
            </w:r>
          </w:p>
        </w:tc>
        <w:tc>
          <w:tcPr>
            <w:tcW w:w="4820" w:type="dxa"/>
          </w:tcPr>
          <w:p w14:paraId="6781328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REQUEIJÃO CREMOSO 180G, EMBALAGEM ÍNTEGRA E ROTULADA, VALIDADE MÍNIMA 3 MESES NA DATA DA ENTREGA.</w:t>
            </w:r>
          </w:p>
        </w:tc>
        <w:tc>
          <w:tcPr>
            <w:tcW w:w="708" w:type="dxa"/>
          </w:tcPr>
          <w:p w14:paraId="627B794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2.420</w:t>
            </w:r>
          </w:p>
        </w:tc>
        <w:tc>
          <w:tcPr>
            <w:tcW w:w="851" w:type="dxa"/>
          </w:tcPr>
          <w:p w14:paraId="35E92AC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4D1C04A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8,37</w:t>
            </w:r>
          </w:p>
        </w:tc>
        <w:tc>
          <w:tcPr>
            <w:tcW w:w="1134" w:type="dxa"/>
          </w:tcPr>
          <w:p w14:paraId="46EADF5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20.255,40</w:t>
            </w:r>
          </w:p>
        </w:tc>
      </w:tr>
      <w:tr w:rsidR="0010741A" w:rsidRPr="0010741A" w14:paraId="5F018E3F" w14:textId="77777777" w:rsidTr="000079F3">
        <w:trPr>
          <w:jc w:val="center"/>
        </w:trPr>
        <w:tc>
          <w:tcPr>
            <w:tcW w:w="704" w:type="dxa"/>
          </w:tcPr>
          <w:p w14:paraId="22CCF3F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152</w:t>
            </w:r>
          </w:p>
        </w:tc>
        <w:tc>
          <w:tcPr>
            <w:tcW w:w="4820" w:type="dxa"/>
          </w:tcPr>
          <w:p w14:paraId="2BB7750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REQUEIJÃO ZERO LACTOSE  180G, EMBALAGEM ÍNTEGRA E ROTULADA, VALIDADE MÍNIMA 3 MESES NA DATA DA ENTREGA.</w:t>
            </w:r>
          </w:p>
        </w:tc>
        <w:tc>
          <w:tcPr>
            <w:tcW w:w="708" w:type="dxa"/>
          </w:tcPr>
          <w:p w14:paraId="3810D5B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180</w:t>
            </w:r>
          </w:p>
        </w:tc>
        <w:tc>
          <w:tcPr>
            <w:tcW w:w="851" w:type="dxa"/>
          </w:tcPr>
          <w:p w14:paraId="78E3E7A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5A3BF75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10,76</w:t>
            </w:r>
          </w:p>
        </w:tc>
        <w:tc>
          <w:tcPr>
            <w:tcW w:w="1134" w:type="dxa"/>
          </w:tcPr>
          <w:p w14:paraId="498DC66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1.936,80</w:t>
            </w:r>
          </w:p>
        </w:tc>
      </w:tr>
      <w:tr w:rsidR="0010741A" w:rsidRPr="0010741A" w14:paraId="257A9FBF" w14:textId="77777777" w:rsidTr="000079F3">
        <w:trPr>
          <w:jc w:val="center"/>
        </w:trPr>
        <w:tc>
          <w:tcPr>
            <w:tcW w:w="704" w:type="dxa"/>
          </w:tcPr>
          <w:p w14:paraId="59BAFA8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153</w:t>
            </w:r>
          </w:p>
        </w:tc>
        <w:tc>
          <w:tcPr>
            <w:tcW w:w="4820" w:type="dxa"/>
          </w:tcPr>
          <w:p w14:paraId="7528E4C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RISOLES DE FRANGO FRITO APROX. 30G</w:t>
            </w:r>
          </w:p>
        </w:tc>
        <w:tc>
          <w:tcPr>
            <w:tcW w:w="708" w:type="dxa"/>
          </w:tcPr>
          <w:p w14:paraId="3CDC9B4D"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7.500</w:t>
            </w:r>
          </w:p>
        </w:tc>
        <w:tc>
          <w:tcPr>
            <w:tcW w:w="851" w:type="dxa"/>
          </w:tcPr>
          <w:p w14:paraId="763EB50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5EB4E35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1,10</w:t>
            </w:r>
          </w:p>
        </w:tc>
        <w:tc>
          <w:tcPr>
            <w:tcW w:w="1134" w:type="dxa"/>
          </w:tcPr>
          <w:p w14:paraId="5C82EAE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8.250,00</w:t>
            </w:r>
          </w:p>
        </w:tc>
      </w:tr>
      <w:tr w:rsidR="0010741A" w:rsidRPr="0010741A" w14:paraId="539A8055" w14:textId="77777777" w:rsidTr="000079F3">
        <w:trPr>
          <w:jc w:val="center"/>
        </w:trPr>
        <w:tc>
          <w:tcPr>
            <w:tcW w:w="704" w:type="dxa"/>
          </w:tcPr>
          <w:p w14:paraId="6C4F379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154</w:t>
            </w:r>
          </w:p>
        </w:tc>
        <w:tc>
          <w:tcPr>
            <w:tcW w:w="4820" w:type="dxa"/>
          </w:tcPr>
          <w:p w14:paraId="361416C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SAGU – 500G SEM SABOR, SOB A FORMA GRANULADA, OBTIDO A PARTIR DE FÉCULA DE MANDIOCA, ROTULADO, VAL. MIN. 10 MESES.</w:t>
            </w:r>
          </w:p>
        </w:tc>
        <w:tc>
          <w:tcPr>
            <w:tcW w:w="708" w:type="dxa"/>
          </w:tcPr>
          <w:p w14:paraId="3BBA033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w:t>
            </w:r>
          </w:p>
        </w:tc>
        <w:tc>
          <w:tcPr>
            <w:tcW w:w="851" w:type="dxa"/>
          </w:tcPr>
          <w:p w14:paraId="6A194C2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678BA72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8,25</w:t>
            </w:r>
          </w:p>
        </w:tc>
        <w:tc>
          <w:tcPr>
            <w:tcW w:w="1134" w:type="dxa"/>
          </w:tcPr>
          <w:p w14:paraId="73991A7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412,50</w:t>
            </w:r>
          </w:p>
        </w:tc>
      </w:tr>
      <w:tr w:rsidR="0010741A" w:rsidRPr="0010741A" w14:paraId="6F2429BF" w14:textId="77777777" w:rsidTr="000079F3">
        <w:trPr>
          <w:jc w:val="center"/>
        </w:trPr>
        <w:tc>
          <w:tcPr>
            <w:tcW w:w="704" w:type="dxa"/>
          </w:tcPr>
          <w:p w14:paraId="693A230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155</w:t>
            </w:r>
          </w:p>
        </w:tc>
        <w:tc>
          <w:tcPr>
            <w:tcW w:w="4820" w:type="dxa"/>
          </w:tcPr>
          <w:p w14:paraId="765DCD4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SAL REFINADO IODADO 1KG, EMBALAGEM PLÁSTICA, TRANSPARENTE, ÍNTEGRA E ROTULADA, VALIDADE MÍNIMA 6 MESES.</w:t>
            </w:r>
          </w:p>
        </w:tc>
        <w:tc>
          <w:tcPr>
            <w:tcW w:w="708" w:type="dxa"/>
          </w:tcPr>
          <w:p w14:paraId="079A116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1.330</w:t>
            </w:r>
          </w:p>
        </w:tc>
        <w:tc>
          <w:tcPr>
            <w:tcW w:w="851" w:type="dxa"/>
          </w:tcPr>
          <w:p w14:paraId="3C9ACE8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19F1BB4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3,23</w:t>
            </w:r>
          </w:p>
        </w:tc>
        <w:tc>
          <w:tcPr>
            <w:tcW w:w="1134" w:type="dxa"/>
          </w:tcPr>
          <w:p w14:paraId="69AB63E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4.295,90</w:t>
            </w:r>
          </w:p>
        </w:tc>
      </w:tr>
      <w:tr w:rsidR="0010741A" w:rsidRPr="0010741A" w14:paraId="5462AFF0" w14:textId="77777777" w:rsidTr="000079F3">
        <w:trPr>
          <w:jc w:val="center"/>
        </w:trPr>
        <w:tc>
          <w:tcPr>
            <w:tcW w:w="704" w:type="dxa"/>
          </w:tcPr>
          <w:p w14:paraId="5962714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lastRenderedPageBreak/>
              <w:t>156</w:t>
            </w:r>
          </w:p>
        </w:tc>
        <w:tc>
          <w:tcPr>
            <w:tcW w:w="4820" w:type="dxa"/>
          </w:tcPr>
          <w:p w14:paraId="309FC7F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SALAME COLONIAL DE PRIMEIRA QUALIDADE, COM INFORMAÇÕES NUTRICIONAIS, INGREDIENTES E PRAZO DE VALIDADE NA EMBALAGEM.</w:t>
            </w:r>
          </w:p>
        </w:tc>
        <w:tc>
          <w:tcPr>
            <w:tcW w:w="708" w:type="dxa"/>
          </w:tcPr>
          <w:p w14:paraId="7CC74A8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80</w:t>
            </w:r>
          </w:p>
        </w:tc>
        <w:tc>
          <w:tcPr>
            <w:tcW w:w="851" w:type="dxa"/>
          </w:tcPr>
          <w:p w14:paraId="0482602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18AE920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44,70</w:t>
            </w:r>
          </w:p>
        </w:tc>
        <w:tc>
          <w:tcPr>
            <w:tcW w:w="1134" w:type="dxa"/>
          </w:tcPr>
          <w:p w14:paraId="7C25E22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3.576,00</w:t>
            </w:r>
          </w:p>
        </w:tc>
      </w:tr>
      <w:tr w:rsidR="0010741A" w:rsidRPr="0010741A" w14:paraId="324417CE" w14:textId="77777777" w:rsidTr="000079F3">
        <w:trPr>
          <w:jc w:val="center"/>
        </w:trPr>
        <w:tc>
          <w:tcPr>
            <w:tcW w:w="704" w:type="dxa"/>
          </w:tcPr>
          <w:p w14:paraId="6904711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157</w:t>
            </w:r>
          </w:p>
        </w:tc>
        <w:tc>
          <w:tcPr>
            <w:tcW w:w="4820" w:type="dxa"/>
          </w:tcPr>
          <w:p w14:paraId="6A725BB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SALSICHA SEM CORANTE TIPO HOT DOG</w:t>
            </w:r>
          </w:p>
        </w:tc>
        <w:tc>
          <w:tcPr>
            <w:tcW w:w="708" w:type="dxa"/>
          </w:tcPr>
          <w:p w14:paraId="40353A5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330</w:t>
            </w:r>
          </w:p>
        </w:tc>
        <w:tc>
          <w:tcPr>
            <w:tcW w:w="851" w:type="dxa"/>
          </w:tcPr>
          <w:p w14:paraId="550C2B0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4EDB2B9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13,90</w:t>
            </w:r>
          </w:p>
        </w:tc>
        <w:tc>
          <w:tcPr>
            <w:tcW w:w="1134" w:type="dxa"/>
          </w:tcPr>
          <w:p w14:paraId="49252D3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4.587,00</w:t>
            </w:r>
          </w:p>
        </w:tc>
      </w:tr>
      <w:tr w:rsidR="0010741A" w:rsidRPr="0010741A" w14:paraId="55409B5B" w14:textId="77777777" w:rsidTr="000079F3">
        <w:trPr>
          <w:jc w:val="center"/>
        </w:trPr>
        <w:tc>
          <w:tcPr>
            <w:tcW w:w="704" w:type="dxa"/>
          </w:tcPr>
          <w:p w14:paraId="7952139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158</w:t>
            </w:r>
          </w:p>
        </w:tc>
        <w:tc>
          <w:tcPr>
            <w:tcW w:w="4820" w:type="dxa"/>
          </w:tcPr>
          <w:p w14:paraId="5CC6C5A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SANDUÍCHE COM 03 FATIAS DE PÃO, COM NO MÍNIMO 02 FATIAS DE QUEIJO, 02 FATIAS DE PRESUNTO, 02 RODELAS DE TOMATE, ALFACE E TOMATE.</w:t>
            </w:r>
          </w:p>
        </w:tc>
        <w:tc>
          <w:tcPr>
            <w:tcW w:w="708" w:type="dxa"/>
          </w:tcPr>
          <w:p w14:paraId="50994EE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1.200</w:t>
            </w:r>
          </w:p>
        </w:tc>
        <w:tc>
          <w:tcPr>
            <w:tcW w:w="851" w:type="dxa"/>
          </w:tcPr>
          <w:p w14:paraId="247455A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1E068C7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7,81</w:t>
            </w:r>
          </w:p>
        </w:tc>
        <w:tc>
          <w:tcPr>
            <w:tcW w:w="1134" w:type="dxa"/>
          </w:tcPr>
          <w:p w14:paraId="7C47457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9.372,00</w:t>
            </w:r>
          </w:p>
        </w:tc>
      </w:tr>
      <w:tr w:rsidR="0010741A" w:rsidRPr="0010741A" w14:paraId="0D9940B8" w14:textId="77777777" w:rsidTr="000079F3">
        <w:trPr>
          <w:jc w:val="center"/>
        </w:trPr>
        <w:tc>
          <w:tcPr>
            <w:tcW w:w="704" w:type="dxa"/>
          </w:tcPr>
          <w:p w14:paraId="2A94C3A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159</w:t>
            </w:r>
          </w:p>
        </w:tc>
        <w:tc>
          <w:tcPr>
            <w:tcW w:w="4820" w:type="dxa"/>
          </w:tcPr>
          <w:p w14:paraId="2822D67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SANDUÍCHE NATURAL COM 02 FATIAS DE PÃO, COM NO MÍNIMO 01 FATIA DE PRESUNTO, 01 FATIA DE QUEIJO, MAIONESE E ALFACE.</w:t>
            </w:r>
          </w:p>
        </w:tc>
        <w:tc>
          <w:tcPr>
            <w:tcW w:w="708" w:type="dxa"/>
          </w:tcPr>
          <w:p w14:paraId="5B89F27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2.000</w:t>
            </w:r>
          </w:p>
        </w:tc>
        <w:tc>
          <w:tcPr>
            <w:tcW w:w="851" w:type="dxa"/>
          </w:tcPr>
          <w:p w14:paraId="562870C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687BC4E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5,99</w:t>
            </w:r>
          </w:p>
        </w:tc>
        <w:tc>
          <w:tcPr>
            <w:tcW w:w="1134" w:type="dxa"/>
          </w:tcPr>
          <w:p w14:paraId="6F3CE13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11.980,00</w:t>
            </w:r>
          </w:p>
        </w:tc>
      </w:tr>
      <w:tr w:rsidR="0010741A" w:rsidRPr="0010741A" w14:paraId="5F67E234" w14:textId="77777777" w:rsidTr="000079F3">
        <w:trPr>
          <w:jc w:val="center"/>
        </w:trPr>
        <w:tc>
          <w:tcPr>
            <w:tcW w:w="704" w:type="dxa"/>
          </w:tcPr>
          <w:p w14:paraId="4B5493C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160</w:t>
            </w:r>
          </w:p>
        </w:tc>
        <w:tc>
          <w:tcPr>
            <w:tcW w:w="4820" w:type="dxa"/>
          </w:tcPr>
          <w:p w14:paraId="06B7323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SUCO CONCENTRADO DE UVA, INTEGRAL, EMBALAGEM DE VIDRO DE 1,5L, PRAZO DE VALIDADE UM ANO.</w:t>
            </w:r>
          </w:p>
        </w:tc>
        <w:tc>
          <w:tcPr>
            <w:tcW w:w="708" w:type="dxa"/>
          </w:tcPr>
          <w:p w14:paraId="3D0D019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80</w:t>
            </w:r>
          </w:p>
        </w:tc>
        <w:tc>
          <w:tcPr>
            <w:tcW w:w="851" w:type="dxa"/>
          </w:tcPr>
          <w:p w14:paraId="37024FB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6EB8640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27,48</w:t>
            </w:r>
          </w:p>
        </w:tc>
        <w:tc>
          <w:tcPr>
            <w:tcW w:w="1134" w:type="dxa"/>
          </w:tcPr>
          <w:p w14:paraId="32E3921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2.198,40</w:t>
            </w:r>
          </w:p>
        </w:tc>
      </w:tr>
      <w:tr w:rsidR="0010741A" w:rsidRPr="0010741A" w14:paraId="1854C84A" w14:textId="77777777" w:rsidTr="000079F3">
        <w:trPr>
          <w:jc w:val="center"/>
        </w:trPr>
        <w:tc>
          <w:tcPr>
            <w:tcW w:w="704" w:type="dxa"/>
          </w:tcPr>
          <w:p w14:paraId="2F5DD60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161</w:t>
            </w:r>
          </w:p>
        </w:tc>
        <w:tc>
          <w:tcPr>
            <w:tcW w:w="4820" w:type="dxa"/>
          </w:tcPr>
          <w:p w14:paraId="3DE8D56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SUCO DE LARANJA INTEGRAL ORGÂNICO REFRIGERADO - 1 LITRO</w:t>
            </w:r>
          </w:p>
        </w:tc>
        <w:tc>
          <w:tcPr>
            <w:tcW w:w="708" w:type="dxa"/>
          </w:tcPr>
          <w:p w14:paraId="284F00B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60</w:t>
            </w:r>
          </w:p>
        </w:tc>
        <w:tc>
          <w:tcPr>
            <w:tcW w:w="851" w:type="dxa"/>
          </w:tcPr>
          <w:p w14:paraId="79DA7C4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4DDFE61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27,46</w:t>
            </w:r>
          </w:p>
        </w:tc>
        <w:tc>
          <w:tcPr>
            <w:tcW w:w="1134" w:type="dxa"/>
          </w:tcPr>
          <w:p w14:paraId="218C242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1.647,60</w:t>
            </w:r>
          </w:p>
        </w:tc>
      </w:tr>
      <w:tr w:rsidR="0010741A" w:rsidRPr="0010741A" w14:paraId="12883F4B" w14:textId="77777777" w:rsidTr="000079F3">
        <w:trPr>
          <w:jc w:val="center"/>
        </w:trPr>
        <w:tc>
          <w:tcPr>
            <w:tcW w:w="704" w:type="dxa"/>
          </w:tcPr>
          <w:p w14:paraId="07946E9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162</w:t>
            </w:r>
          </w:p>
        </w:tc>
        <w:tc>
          <w:tcPr>
            <w:tcW w:w="4820" w:type="dxa"/>
          </w:tcPr>
          <w:p w14:paraId="64644B8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SUCO EM PÓ DIVERSOS SABORES - PAC DE 15G.</w:t>
            </w:r>
          </w:p>
        </w:tc>
        <w:tc>
          <w:tcPr>
            <w:tcW w:w="708" w:type="dxa"/>
          </w:tcPr>
          <w:p w14:paraId="76B3949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730</w:t>
            </w:r>
          </w:p>
        </w:tc>
        <w:tc>
          <w:tcPr>
            <w:tcW w:w="851" w:type="dxa"/>
          </w:tcPr>
          <w:p w14:paraId="6257AD4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589E9F8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1,41</w:t>
            </w:r>
          </w:p>
        </w:tc>
        <w:tc>
          <w:tcPr>
            <w:tcW w:w="1134" w:type="dxa"/>
          </w:tcPr>
          <w:p w14:paraId="585A129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1.029,30</w:t>
            </w:r>
          </w:p>
        </w:tc>
      </w:tr>
      <w:tr w:rsidR="0010741A" w:rsidRPr="0010741A" w14:paraId="7D6DB7F2" w14:textId="77777777" w:rsidTr="000079F3">
        <w:trPr>
          <w:jc w:val="center"/>
        </w:trPr>
        <w:tc>
          <w:tcPr>
            <w:tcW w:w="704" w:type="dxa"/>
          </w:tcPr>
          <w:p w14:paraId="0FF0CD3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163</w:t>
            </w:r>
          </w:p>
        </w:tc>
        <w:tc>
          <w:tcPr>
            <w:tcW w:w="4820" w:type="dxa"/>
          </w:tcPr>
          <w:p w14:paraId="23FD1D2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SUCO INDUSTRIALIZADO, SABORES DIVERSOS (LARANJA, UVA, MAÇÃ E ABACAXI) - 200ML</w:t>
            </w:r>
          </w:p>
        </w:tc>
        <w:tc>
          <w:tcPr>
            <w:tcW w:w="708" w:type="dxa"/>
          </w:tcPr>
          <w:p w14:paraId="405361A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1.100</w:t>
            </w:r>
          </w:p>
        </w:tc>
        <w:tc>
          <w:tcPr>
            <w:tcW w:w="851" w:type="dxa"/>
          </w:tcPr>
          <w:p w14:paraId="59D5A49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741766A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5,02</w:t>
            </w:r>
          </w:p>
        </w:tc>
        <w:tc>
          <w:tcPr>
            <w:tcW w:w="1134" w:type="dxa"/>
          </w:tcPr>
          <w:p w14:paraId="40C9166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5.522,00</w:t>
            </w:r>
          </w:p>
        </w:tc>
      </w:tr>
      <w:tr w:rsidR="0010741A" w:rsidRPr="0010741A" w14:paraId="2369AD5A" w14:textId="77777777" w:rsidTr="000079F3">
        <w:trPr>
          <w:jc w:val="center"/>
        </w:trPr>
        <w:tc>
          <w:tcPr>
            <w:tcW w:w="704" w:type="dxa"/>
          </w:tcPr>
          <w:p w14:paraId="7536BE2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164</w:t>
            </w:r>
          </w:p>
        </w:tc>
        <w:tc>
          <w:tcPr>
            <w:tcW w:w="4820" w:type="dxa"/>
          </w:tcPr>
          <w:p w14:paraId="5029556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TEMPERO VERDE DE BOA QUALIDADE, SEM DEFEITOS OU SUJIDADES QUE POSSAM ALTERAR SUA QUALIDADE.</w:t>
            </w:r>
          </w:p>
        </w:tc>
        <w:tc>
          <w:tcPr>
            <w:tcW w:w="708" w:type="dxa"/>
          </w:tcPr>
          <w:p w14:paraId="5CBE20A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1.280</w:t>
            </w:r>
          </w:p>
        </w:tc>
        <w:tc>
          <w:tcPr>
            <w:tcW w:w="851" w:type="dxa"/>
          </w:tcPr>
          <w:p w14:paraId="04F80835"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3A5F82B1"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7,43</w:t>
            </w:r>
          </w:p>
        </w:tc>
        <w:tc>
          <w:tcPr>
            <w:tcW w:w="1134" w:type="dxa"/>
          </w:tcPr>
          <w:p w14:paraId="7D2584E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9.510,40</w:t>
            </w:r>
          </w:p>
        </w:tc>
      </w:tr>
      <w:tr w:rsidR="0010741A" w:rsidRPr="0010741A" w14:paraId="5BA5CC6F" w14:textId="77777777" w:rsidTr="000079F3">
        <w:trPr>
          <w:jc w:val="center"/>
        </w:trPr>
        <w:tc>
          <w:tcPr>
            <w:tcW w:w="704" w:type="dxa"/>
          </w:tcPr>
          <w:p w14:paraId="282C182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165</w:t>
            </w:r>
          </w:p>
        </w:tc>
        <w:tc>
          <w:tcPr>
            <w:tcW w:w="4820" w:type="dxa"/>
          </w:tcPr>
          <w:p w14:paraId="3EA794C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TOMATE DE PRIMEIRA QUALIDADE, ASPECTO GLOBOSO, E FIRME, PELE LISA, SEM DANOS FÍSICO/MECÂNICOS, TAMANHO UNIFORME, AROMA, COR E SABOR PRÓPRIOS DA ESPÉCIE E VARIEDADE, SEM SUJIDADES E RESÍDUOS TÓXICOS. EMBALAGEM PLÁSTICA DE POLIETILENO TRANSPARENTE OU CAIXA VAZADA.</w:t>
            </w:r>
          </w:p>
        </w:tc>
        <w:tc>
          <w:tcPr>
            <w:tcW w:w="708" w:type="dxa"/>
          </w:tcPr>
          <w:p w14:paraId="3E03F68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2.600</w:t>
            </w:r>
          </w:p>
        </w:tc>
        <w:tc>
          <w:tcPr>
            <w:tcW w:w="851" w:type="dxa"/>
          </w:tcPr>
          <w:p w14:paraId="3916720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2D20C16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6,66</w:t>
            </w:r>
          </w:p>
        </w:tc>
        <w:tc>
          <w:tcPr>
            <w:tcW w:w="1134" w:type="dxa"/>
          </w:tcPr>
          <w:p w14:paraId="5CA90807"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17.316,00</w:t>
            </w:r>
          </w:p>
        </w:tc>
      </w:tr>
      <w:tr w:rsidR="0010741A" w:rsidRPr="0010741A" w14:paraId="4126F7B2" w14:textId="77777777" w:rsidTr="000079F3">
        <w:trPr>
          <w:jc w:val="center"/>
        </w:trPr>
        <w:tc>
          <w:tcPr>
            <w:tcW w:w="704" w:type="dxa"/>
          </w:tcPr>
          <w:p w14:paraId="02A09AA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166</w:t>
            </w:r>
          </w:p>
        </w:tc>
        <w:tc>
          <w:tcPr>
            <w:tcW w:w="4820" w:type="dxa"/>
          </w:tcPr>
          <w:p w14:paraId="665930A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TORTA COM DIVERSOS RECHEIOS.</w:t>
            </w:r>
          </w:p>
        </w:tc>
        <w:tc>
          <w:tcPr>
            <w:tcW w:w="708" w:type="dxa"/>
          </w:tcPr>
          <w:p w14:paraId="06ACAE4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300</w:t>
            </w:r>
          </w:p>
        </w:tc>
        <w:tc>
          <w:tcPr>
            <w:tcW w:w="851" w:type="dxa"/>
          </w:tcPr>
          <w:p w14:paraId="29A5721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4B17AA7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45,54</w:t>
            </w:r>
          </w:p>
        </w:tc>
        <w:tc>
          <w:tcPr>
            <w:tcW w:w="1134" w:type="dxa"/>
          </w:tcPr>
          <w:p w14:paraId="65F3483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13.662,00</w:t>
            </w:r>
          </w:p>
        </w:tc>
      </w:tr>
      <w:tr w:rsidR="0010741A" w:rsidRPr="0010741A" w14:paraId="1308D902" w14:textId="77777777" w:rsidTr="000079F3">
        <w:trPr>
          <w:jc w:val="center"/>
        </w:trPr>
        <w:tc>
          <w:tcPr>
            <w:tcW w:w="704" w:type="dxa"/>
          </w:tcPr>
          <w:p w14:paraId="0EF92F9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167</w:t>
            </w:r>
          </w:p>
        </w:tc>
        <w:tc>
          <w:tcPr>
            <w:tcW w:w="4820" w:type="dxa"/>
          </w:tcPr>
          <w:p w14:paraId="08A3C27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TORTA RECHEADA, COM DUAS CAMADAS: BRIGADEIRO E CREME DE BOMBONS E COBERTURA DE CHANTILLY</w:t>
            </w:r>
          </w:p>
        </w:tc>
        <w:tc>
          <w:tcPr>
            <w:tcW w:w="708" w:type="dxa"/>
          </w:tcPr>
          <w:p w14:paraId="0D675C4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105</w:t>
            </w:r>
          </w:p>
        </w:tc>
        <w:tc>
          <w:tcPr>
            <w:tcW w:w="851" w:type="dxa"/>
          </w:tcPr>
          <w:p w14:paraId="514C6AA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KG</w:t>
            </w:r>
          </w:p>
        </w:tc>
        <w:tc>
          <w:tcPr>
            <w:tcW w:w="1134" w:type="dxa"/>
          </w:tcPr>
          <w:p w14:paraId="7BA49ED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43,63</w:t>
            </w:r>
          </w:p>
        </w:tc>
        <w:tc>
          <w:tcPr>
            <w:tcW w:w="1134" w:type="dxa"/>
          </w:tcPr>
          <w:p w14:paraId="756DDEC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4.581.15</w:t>
            </w:r>
          </w:p>
        </w:tc>
      </w:tr>
      <w:tr w:rsidR="0010741A" w:rsidRPr="0010741A" w14:paraId="3F4405F0" w14:textId="77777777" w:rsidTr="000079F3">
        <w:trPr>
          <w:jc w:val="center"/>
        </w:trPr>
        <w:tc>
          <w:tcPr>
            <w:tcW w:w="704" w:type="dxa"/>
          </w:tcPr>
          <w:p w14:paraId="5579CB50"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168</w:t>
            </w:r>
          </w:p>
        </w:tc>
        <w:tc>
          <w:tcPr>
            <w:tcW w:w="4820" w:type="dxa"/>
          </w:tcPr>
          <w:p w14:paraId="3C798EA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UVA PASSA BRANCA 150 G, SEM SEMENTES, EMBALAGEM TRANSPARENTE, ÍNTEGRA E ROTULADA, VALIDADE MÍNIMA 6 MESES.</w:t>
            </w:r>
          </w:p>
        </w:tc>
        <w:tc>
          <w:tcPr>
            <w:tcW w:w="708" w:type="dxa"/>
          </w:tcPr>
          <w:p w14:paraId="1E61BD2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300</w:t>
            </w:r>
          </w:p>
        </w:tc>
        <w:tc>
          <w:tcPr>
            <w:tcW w:w="851" w:type="dxa"/>
          </w:tcPr>
          <w:p w14:paraId="26A1AAD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PAC</w:t>
            </w:r>
          </w:p>
        </w:tc>
        <w:tc>
          <w:tcPr>
            <w:tcW w:w="1134" w:type="dxa"/>
          </w:tcPr>
          <w:p w14:paraId="23243D72"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12,27</w:t>
            </w:r>
          </w:p>
        </w:tc>
        <w:tc>
          <w:tcPr>
            <w:tcW w:w="1134" w:type="dxa"/>
          </w:tcPr>
          <w:p w14:paraId="4056067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3.681,00</w:t>
            </w:r>
          </w:p>
        </w:tc>
      </w:tr>
      <w:tr w:rsidR="0010741A" w:rsidRPr="0010741A" w14:paraId="483F1F38" w14:textId="77777777" w:rsidTr="000079F3">
        <w:trPr>
          <w:jc w:val="center"/>
        </w:trPr>
        <w:tc>
          <w:tcPr>
            <w:tcW w:w="704" w:type="dxa"/>
          </w:tcPr>
          <w:p w14:paraId="2FA48CD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169</w:t>
            </w:r>
          </w:p>
        </w:tc>
        <w:tc>
          <w:tcPr>
            <w:tcW w:w="4820" w:type="dxa"/>
          </w:tcPr>
          <w:p w14:paraId="56BB3CD0" w14:textId="77777777" w:rsidR="0010741A" w:rsidRPr="0010741A" w:rsidRDefault="0010741A" w:rsidP="0010741A">
            <w:pPr>
              <w:spacing w:line="276" w:lineRule="auto"/>
              <w:jc w:val="both"/>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UVA PASSA ESCURA 150 G, SEM SEMENTE, EMBALAGEM TRANSPARENTE, ÍNTEGRA E ROTULADA, VALIDADE MÍNIMA 6 MESES.</w:t>
            </w:r>
          </w:p>
        </w:tc>
        <w:tc>
          <w:tcPr>
            <w:tcW w:w="708" w:type="dxa"/>
          </w:tcPr>
          <w:p w14:paraId="6818E04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300</w:t>
            </w:r>
          </w:p>
        </w:tc>
        <w:tc>
          <w:tcPr>
            <w:tcW w:w="851" w:type="dxa"/>
          </w:tcPr>
          <w:p w14:paraId="1D62345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5B7F51FC"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11,80</w:t>
            </w:r>
          </w:p>
        </w:tc>
        <w:tc>
          <w:tcPr>
            <w:tcW w:w="1134" w:type="dxa"/>
          </w:tcPr>
          <w:p w14:paraId="3E7922F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3.540,00</w:t>
            </w:r>
          </w:p>
        </w:tc>
      </w:tr>
      <w:tr w:rsidR="0010741A" w:rsidRPr="0010741A" w14:paraId="295F4260" w14:textId="77777777" w:rsidTr="000079F3">
        <w:trPr>
          <w:jc w:val="center"/>
        </w:trPr>
        <w:tc>
          <w:tcPr>
            <w:tcW w:w="704" w:type="dxa"/>
          </w:tcPr>
          <w:p w14:paraId="389D77B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170</w:t>
            </w:r>
          </w:p>
        </w:tc>
        <w:tc>
          <w:tcPr>
            <w:tcW w:w="4820" w:type="dxa"/>
          </w:tcPr>
          <w:p w14:paraId="0C078A0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VINAGRE DE VINHO TINTO  5 LITROS, EMBALAGEM ÍNTEGRA E ROTULADA, VALIDADE MÍNIMA 6 MESES.</w:t>
            </w:r>
          </w:p>
        </w:tc>
        <w:tc>
          <w:tcPr>
            <w:tcW w:w="708" w:type="dxa"/>
          </w:tcPr>
          <w:p w14:paraId="18478F8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205</w:t>
            </w:r>
          </w:p>
        </w:tc>
        <w:tc>
          <w:tcPr>
            <w:tcW w:w="851" w:type="dxa"/>
          </w:tcPr>
          <w:p w14:paraId="0C5AFFF9"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1A1AAE94"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35,00</w:t>
            </w:r>
          </w:p>
        </w:tc>
        <w:tc>
          <w:tcPr>
            <w:tcW w:w="1134" w:type="dxa"/>
          </w:tcPr>
          <w:p w14:paraId="0CA8234F"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7.175,00</w:t>
            </w:r>
          </w:p>
        </w:tc>
      </w:tr>
      <w:tr w:rsidR="0010741A" w:rsidRPr="0010741A" w14:paraId="205837DF" w14:textId="77777777" w:rsidTr="000079F3">
        <w:trPr>
          <w:jc w:val="center"/>
        </w:trPr>
        <w:tc>
          <w:tcPr>
            <w:tcW w:w="704" w:type="dxa"/>
          </w:tcPr>
          <w:p w14:paraId="46822AF3"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171</w:t>
            </w:r>
          </w:p>
        </w:tc>
        <w:tc>
          <w:tcPr>
            <w:tcW w:w="4820" w:type="dxa"/>
          </w:tcPr>
          <w:p w14:paraId="0AB69076"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VINAGRE DE VINHO TINTO 750 ML, EMBALAGEM ÍNTEGRA E ROTULADA, VALIDADE MÍNIMA 6 MESES.</w:t>
            </w:r>
          </w:p>
        </w:tc>
        <w:tc>
          <w:tcPr>
            <w:tcW w:w="708" w:type="dxa"/>
          </w:tcPr>
          <w:p w14:paraId="18D0ACBA"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200</w:t>
            </w:r>
          </w:p>
        </w:tc>
        <w:tc>
          <w:tcPr>
            <w:tcW w:w="851" w:type="dxa"/>
          </w:tcPr>
          <w:p w14:paraId="187F1558"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proofErr w:type="spellStart"/>
            <w:r w:rsidRPr="0010741A">
              <w:rPr>
                <w:rFonts w:ascii="Tahoma" w:eastAsia="Times New Roman" w:hAnsi="Tahoma" w:cs="Tahoma"/>
                <w:kern w:val="0"/>
                <w:sz w:val="18"/>
                <w:szCs w:val="18"/>
                <w:lang w:eastAsia="pt-BR"/>
                <w14:ligatures w14:val="none"/>
              </w:rPr>
              <w:t>UND</w:t>
            </w:r>
            <w:proofErr w:type="spellEnd"/>
          </w:p>
        </w:tc>
        <w:tc>
          <w:tcPr>
            <w:tcW w:w="1134" w:type="dxa"/>
          </w:tcPr>
          <w:p w14:paraId="5E62862B"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6,64</w:t>
            </w:r>
          </w:p>
        </w:tc>
        <w:tc>
          <w:tcPr>
            <w:tcW w:w="1134" w:type="dxa"/>
          </w:tcPr>
          <w:p w14:paraId="04C1F81E" w14:textId="77777777" w:rsidR="0010741A" w:rsidRPr="0010741A" w:rsidRDefault="0010741A" w:rsidP="0010741A">
            <w:pPr>
              <w:spacing w:line="276" w:lineRule="auto"/>
              <w:jc w:val="center"/>
              <w:rPr>
                <w:rFonts w:ascii="Tahoma" w:eastAsia="Times New Roman" w:hAnsi="Tahoma" w:cs="Tahoma"/>
                <w:kern w:val="0"/>
                <w:sz w:val="18"/>
                <w:szCs w:val="18"/>
                <w:lang w:eastAsia="pt-BR"/>
                <w14:ligatures w14:val="none"/>
              </w:rPr>
            </w:pPr>
            <w:r w:rsidRPr="0010741A">
              <w:rPr>
                <w:rFonts w:ascii="Tahoma" w:eastAsia="Times New Roman" w:hAnsi="Tahoma" w:cs="Tahoma"/>
                <w:kern w:val="0"/>
                <w:sz w:val="18"/>
                <w:szCs w:val="18"/>
                <w:lang w:eastAsia="pt-BR"/>
                <w14:ligatures w14:val="none"/>
              </w:rPr>
              <w:t>1.328,00</w:t>
            </w:r>
          </w:p>
        </w:tc>
      </w:tr>
      <w:tr w:rsidR="0010741A" w:rsidRPr="0010741A" w14:paraId="10804D8B" w14:textId="77777777" w:rsidTr="000079F3">
        <w:tblPrEx>
          <w:tblCellMar>
            <w:left w:w="70" w:type="dxa"/>
            <w:right w:w="70" w:type="dxa"/>
          </w:tblCellMar>
          <w:tblLook w:val="0000" w:firstRow="0" w:lastRow="0" w:firstColumn="0" w:lastColumn="0" w:noHBand="0" w:noVBand="0"/>
        </w:tblPrEx>
        <w:trPr>
          <w:trHeight w:val="288"/>
          <w:jc w:val="center"/>
        </w:trPr>
        <w:tc>
          <w:tcPr>
            <w:tcW w:w="7083" w:type="dxa"/>
            <w:gridSpan w:val="4"/>
          </w:tcPr>
          <w:p w14:paraId="7364167D" w14:textId="77777777" w:rsidR="0010741A" w:rsidRPr="0010741A" w:rsidRDefault="0010741A" w:rsidP="0010741A">
            <w:pPr>
              <w:spacing w:line="276" w:lineRule="auto"/>
              <w:jc w:val="right"/>
              <w:rPr>
                <w:rFonts w:ascii="Tahoma" w:eastAsia="Times New Roman" w:hAnsi="Tahoma" w:cs="Tahoma"/>
                <w:b/>
                <w:bCs/>
                <w:kern w:val="0"/>
                <w:sz w:val="18"/>
                <w:szCs w:val="18"/>
                <w:lang w:eastAsia="pt-BR"/>
                <w14:ligatures w14:val="none"/>
              </w:rPr>
            </w:pPr>
            <w:r w:rsidRPr="0010741A">
              <w:rPr>
                <w:rFonts w:ascii="Tahoma" w:eastAsia="Times New Roman" w:hAnsi="Tahoma" w:cs="Tahoma"/>
                <w:b/>
                <w:bCs/>
                <w:kern w:val="0"/>
                <w:sz w:val="18"/>
                <w:szCs w:val="18"/>
                <w:lang w:eastAsia="pt-BR"/>
                <w14:ligatures w14:val="none"/>
              </w:rPr>
              <w:t>TOTAL GLOBAL EM R$:</w:t>
            </w:r>
          </w:p>
        </w:tc>
        <w:tc>
          <w:tcPr>
            <w:tcW w:w="2268" w:type="dxa"/>
            <w:gridSpan w:val="2"/>
          </w:tcPr>
          <w:p w14:paraId="61BFA741" w14:textId="77777777" w:rsidR="0010741A" w:rsidRPr="0010741A" w:rsidRDefault="0010741A" w:rsidP="0010741A">
            <w:pPr>
              <w:spacing w:line="276" w:lineRule="auto"/>
              <w:jc w:val="right"/>
              <w:rPr>
                <w:rFonts w:ascii="Tahoma" w:eastAsia="Times New Roman" w:hAnsi="Tahoma" w:cs="Tahoma"/>
                <w:b/>
                <w:bCs/>
                <w:kern w:val="0"/>
                <w:sz w:val="18"/>
                <w:szCs w:val="18"/>
                <w:lang w:eastAsia="pt-BR"/>
                <w14:ligatures w14:val="none"/>
              </w:rPr>
            </w:pPr>
            <w:r w:rsidRPr="0010741A">
              <w:rPr>
                <w:rFonts w:ascii="Tahoma" w:eastAsia="Times New Roman" w:hAnsi="Tahoma" w:cs="Tahoma"/>
                <w:b/>
                <w:bCs/>
                <w:kern w:val="0"/>
                <w:sz w:val="18"/>
                <w:szCs w:val="18"/>
                <w:lang w:eastAsia="pt-BR"/>
                <w14:ligatures w14:val="none"/>
              </w:rPr>
              <w:t>1.810.185,28</w:t>
            </w:r>
          </w:p>
        </w:tc>
      </w:tr>
    </w:tbl>
    <w:p w14:paraId="3462038D" w14:textId="77777777" w:rsidR="0010741A" w:rsidRPr="0010741A" w:rsidRDefault="0010741A" w:rsidP="0010741A">
      <w:pPr>
        <w:spacing w:after="0" w:line="276" w:lineRule="auto"/>
        <w:jc w:val="both"/>
        <w:rPr>
          <w:rFonts w:ascii="Tahoma" w:eastAsia="Times New Roman" w:hAnsi="Tahoma" w:cs="Tahoma"/>
          <w:b/>
          <w:bCs/>
          <w:kern w:val="0"/>
          <w:sz w:val="20"/>
          <w:szCs w:val="20"/>
          <w:lang w:eastAsia="pt-BR"/>
          <w14:ligatures w14:val="none"/>
        </w:rPr>
      </w:pPr>
    </w:p>
    <w:p w14:paraId="2F2F0540" w14:textId="77777777" w:rsidR="0010741A" w:rsidRPr="0010741A" w:rsidRDefault="0010741A" w:rsidP="0010741A">
      <w:pPr>
        <w:spacing w:after="0" w:line="276" w:lineRule="auto"/>
        <w:ind w:firstLine="284"/>
        <w:jc w:val="both"/>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1.1.1. ESTIMATIVAS DE CONSUMO INDIVIDUALIZADAS</w:t>
      </w:r>
    </w:p>
    <w:p w14:paraId="39E9379A" w14:textId="77777777" w:rsidR="0010741A" w:rsidRPr="0010741A" w:rsidRDefault="0010741A" w:rsidP="0010741A">
      <w:pPr>
        <w:spacing w:after="0" w:line="276" w:lineRule="auto"/>
        <w:jc w:val="both"/>
        <w:rPr>
          <w:rFonts w:ascii="Tahoma" w:eastAsia="Times New Roman" w:hAnsi="Tahoma" w:cs="Tahoma"/>
          <w:b/>
          <w:bCs/>
          <w:kern w:val="0"/>
          <w:sz w:val="20"/>
          <w:szCs w:val="20"/>
          <w:lang w:eastAsia="pt-BR"/>
          <w14:ligatures w14:val="none"/>
        </w:rPr>
      </w:pPr>
    </w:p>
    <w:p w14:paraId="4306D022" w14:textId="77777777" w:rsidR="0010741A" w:rsidRPr="0010741A" w:rsidRDefault="0010741A" w:rsidP="0010741A">
      <w:pPr>
        <w:spacing w:after="0" w:line="276" w:lineRule="auto"/>
        <w:jc w:val="center"/>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GESTÃO DA SECRETARIA DE ADMINISTRAÇÃO</w:t>
      </w:r>
    </w:p>
    <w:tbl>
      <w:tblPr>
        <w:tblW w:w="9345" w:type="dxa"/>
        <w:tblCellMar>
          <w:left w:w="70" w:type="dxa"/>
          <w:right w:w="70" w:type="dxa"/>
        </w:tblCellMar>
        <w:tblLook w:val="04A0" w:firstRow="1" w:lastRow="0" w:firstColumn="1" w:lastColumn="0" w:noHBand="0" w:noVBand="1"/>
      </w:tblPr>
      <w:tblGrid>
        <w:gridCol w:w="688"/>
        <w:gridCol w:w="7104"/>
        <w:gridCol w:w="711"/>
        <w:gridCol w:w="842"/>
      </w:tblGrid>
      <w:tr w:rsidR="0010741A" w:rsidRPr="0010741A" w14:paraId="33E9F6BD" w14:textId="77777777" w:rsidTr="000079F3">
        <w:trPr>
          <w:trHeight w:val="300"/>
        </w:trPr>
        <w:tc>
          <w:tcPr>
            <w:tcW w:w="688" w:type="dxa"/>
            <w:tcBorders>
              <w:top w:val="single" w:sz="4" w:space="0" w:color="auto"/>
              <w:left w:val="single" w:sz="4" w:space="0" w:color="auto"/>
              <w:bottom w:val="single" w:sz="4" w:space="0" w:color="auto"/>
              <w:right w:val="single" w:sz="4" w:space="0" w:color="auto"/>
            </w:tcBorders>
            <w:noWrap/>
            <w:hideMark/>
          </w:tcPr>
          <w:p w14:paraId="776B833D" w14:textId="77777777" w:rsidR="0010741A" w:rsidRPr="0010741A" w:rsidRDefault="0010741A" w:rsidP="0010741A">
            <w:pPr>
              <w:spacing w:after="0" w:line="276"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ITEM</w:t>
            </w:r>
          </w:p>
        </w:tc>
        <w:tc>
          <w:tcPr>
            <w:tcW w:w="7104" w:type="dxa"/>
            <w:tcBorders>
              <w:top w:val="single" w:sz="4" w:space="0" w:color="auto"/>
              <w:left w:val="nil"/>
              <w:bottom w:val="single" w:sz="4" w:space="0" w:color="auto"/>
              <w:right w:val="single" w:sz="4" w:space="0" w:color="auto"/>
            </w:tcBorders>
            <w:noWrap/>
            <w:hideMark/>
          </w:tcPr>
          <w:p w14:paraId="7296A1A9" w14:textId="77777777" w:rsidR="0010741A" w:rsidRPr="0010741A" w:rsidRDefault="0010741A" w:rsidP="0010741A">
            <w:pPr>
              <w:spacing w:after="0" w:line="276"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DESCRIÇÃO</w:t>
            </w:r>
          </w:p>
        </w:tc>
        <w:tc>
          <w:tcPr>
            <w:tcW w:w="711" w:type="dxa"/>
            <w:tcBorders>
              <w:top w:val="single" w:sz="4" w:space="0" w:color="auto"/>
              <w:left w:val="nil"/>
              <w:bottom w:val="single" w:sz="4" w:space="0" w:color="auto"/>
              <w:right w:val="single" w:sz="4" w:space="0" w:color="auto"/>
            </w:tcBorders>
            <w:noWrap/>
            <w:hideMark/>
          </w:tcPr>
          <w:p w14:paraId="17C4BCD2" w14:textId="77777777" w:rsidR="0010741A" w:rsidRPr="0010741A" w:rsidRDefault="0010741A" w:rsidP="0010741A">
            <w:pPr>
              <w:spacing w:after="0" w:line="276" w:lineRule="auto"/>
              <w:jc w:val="center"/>
              <w:rPr>
                <w:rFonts w:ascii="Tahoma" w:eastAsia="Times New Roman" w:hAnsi="Tahoma" w:cs="Tahoma"/>
                <w:b/>
                <w:bCs/>
                <w:color w:val="000000"/>
                <w:kern w:val="0"/>
                <w:sz w:val="18"/>
                <w:szCs w:val="18"/>
                <w:lang w:eastAsia="pt-BR"/>
                <w14:ligatures w14:val="none"/>
              </w:rPr>
            </w:pPr>
            <w:proofErr w:type="spellStart"/>
            <w:r w:rsidRPr="0010741A">
              <w:rPr>
                <w:rFonts w:ascii="Tahoma" w:eastAsia="Times New Roman" w:hAnsi="Tahoma" w:cs="Tahoma"/>
                <w:b/>
                <w:bCs/>
                <w:color w:val="000000"/>
                <w:kern w:val="0"/>
                <w:sz w:val="18"/>
                <w:szCs w:val="18"/>
                <w:lang w:eastAsia="pt-BR"/>
                <w14:ligatures w14:val="none"/>
              </w:rPr>
              <w:t>QTD</w:t>
            </w:r>
            <w:proofErr w:type="spellEnd"/>
            <w:r w:rsidRPr="0010741A">
              <w:rPr>
                <w:rFonts w:ascii="Tahoma" w:eastAsia="Times New Roman" w:hAnsi="Tahoma" w:cs="Tahoma"/>
                <w:b/>
                <w:bCs/>
                <w:color w:val="000000"/>
                <w:kern w:val="0"/>
                <w:sz w:val="18"/>
                <w:szCs w:val="18"/>
                <w:lang w:eastAsia="pt-BR"/>
                <w14:ligatures w14:val="none"/>
              </w:rPr>
              <w:t>.</w:t>
            </w:r>
          </w:p>
        </w:tc>
        <w:tc>
          <w:tcPr>
            <w:tcW w:w="842" w:type="dxa"/>
            <w:tcBorders>
              <w:top w:val="single" w:sz="4" w:space="0" w:color="auto"/>
              <w:left w:val="nil"/>
              <w:bottom w:val="single" w:sz="4" w:space="0" w:color="auto"/>
              <w:right w:val="single" w:sz="4" w:space="0" w:color="auto"/>
            </w:tcBorders>
            <w:noWrap/>
            <w:hideMark/>
          </w:tcPr>
          <w:p w14:paraId="718C7178" w14:textId="77777777" w:rsidR="0010741A" w:rsidRPr="0010741A" w:rsidRDefault="0010741A" w:rsidP="0010741A">
            <w:pPr>
              <w:spacing w:after="0" w:line="276"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UNID.</w:t>
            </w:r>
          </w:p>
        </w:tc>
      </w:tr>
      <w:tr w:rsidR="0010741A" w:rsidRPr="0010741A" w14:paraId="77209C26" w14:textId="77777777" w:rsidTr="000079F3">
        <w:trPr>
          <w:trHeight w:val="600"/>
        </w:trPr>
        <w:tc>
          <w:tcPr>
            <w:tcW w:w="688" w:type="dxa"/>
            <w:tcBorders>
              <w:top w:val="nil"/>
              <w:left w:val="single" w:sz="4" w:space="0" w:color="auto"/>
              <w:bottom w:val="single" w:sz="4" w:space="0" w:color="auto"/>
              <w:right w:val="single" w:sz="4" w:space="0" w:color="auto"/>
            </w:tcBorders>
            <w:hideMark/>
          </w:tcPr>
          <w:p w14:paraId="31AB8B1A"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w:t>
            </w:r>
          </w:p>
        </w:tc>
        <w:tc>
          <w:tcPr>
            <w:tcW w:w="7104" w:type="dxa"/>
            <w:tcBorders>
              <w:top w:val="nil"/>
              <w:left w:val="nil"/>
              <w:bottom w:val="single" w:sz="4" w:space="0" w:color="auto"/>
              <w:right w:val="single" w:sz="4" w:space="0" w:color="auto"/>
            </w:tcBorders>
            <w:hideMark/>
          </w:tcPr>
          <w:p w14:paraId="1D042124"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AÇÚCAR CRISTAL BRANCO - 5KG - PACOTES ÍNTEGROS E ROTULADOS - VALIDADE MÍNIMA DE 06 MESES.</w:t>
            </w:r>
          </w:p>
        </w:tc>
        <w:tc>
          <w:tcPr>
            <w:tcW w:w="711" w:type="dxa"/>
            <w:tcBorders>
              <w:top w:val="nil"/>
              <w:left w:val="nil"/>
              <w:bottom w:val="single" w:sz="4" w:space="0" w:color="auto"/>
              <w:right w:val="single" w:sz="4" w:space="0" w:color="auto"/>
            </w:tcBorders>
            <w:hideMark/>
          </w:tcPr>
          <w:p w14:paraId="42781A80"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842" w:type="dxa"/>
            <w:tcBorders>
              <w:top w:val="nil"/>
              <w:left w:val="nil"/>
              <w:bottom w:val="single" w:sz="4" w:space="0" w:color="auto"/>
              <w:right w:val="single" w:sz="4" w:space="0" w:color="auto"/>
            </w:tcBorders>
            <w:hideMark/>
          </w:tcPr>
          <w:p w14:paraId="149D71BA"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4213F976" w14:textId="77777777" w:rsidTr="000079F3">
        <w:trPr>
          <w:trHeight w:val="274"/>
        </w:trPr>
        <w:tc>
          <w:tcPr>
            <w:tcW w:w="688" w:type="dxa"/>
            <w:tcBorders>
              <w:top w:val="nil"/>
              <w:left w:val="single" w:sz="4" w:space="0" w:color="auto"/>
              <w:bottom w:val="single" w:sz="4" w:space="0" w:color="auto"/>
              <w:right w:val="single" w:sz="4" w:space="0" w:color="auto"/>
            </w:tcBorders>
            <w:hideMark/>
          </w:tcPr>
          <w:p w14:paraId="391344C2"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w:t>
            </w:r>
          </w:p>
        </w:tc>
        <w:tc>
          <w:tcPr>
            <w:tcW w:w="7104" w:type="dxa"/>
            <w:tcBorders>
              <w:top w:val="nil"/>
              <w:left w:val="nil"/>
              <w:bottom w:val="single" w:sz="4" w:space="0" w:color="auto"/>
              <w:right w:val="single" w:sz="4" w:space="0" w:color="auto"/>
            </w:tcBorders>
            <w:hideMark/>
          </w:tcPr>
          <w:p w14:paraId="33419022"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AÇÚCAR CRISTAL TRADICIONAL - 2KG COM VALIDADE MÍNIMA DE 6 MESES.</w:t>
            </w:r>
          </w:p>
        </w:tc>
        <w:tc>
          <w:tcPr>
            <w:tcW w:w="711" w:type="dxa"/>
            <w:tcBorders>
              <w:top w:val="nil"/>
              <w:left w:val="nil"/>
              <w:bottom w:val="single" w:sz="4" w:space="0" w:color="auto"/>
              <w:right w:val="single" w:sz="4" w:space="0" w:color="auto"/>
            </w:tcBorders>
            <w:hideMark/>
          </w:tcPr>
          <w:p w14:paraId="75433107"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842" w:type="dxa"/>
            <w:tcBorders>
              <w:top w:val="nil"/>
              <w:left w:val="nil"/>
              <w:bottom w:val="single" w:sz="4" w:space="0" w:color="auto"/>
              <w:right w:val="single" w:sz="4" w:space="0" w:color="auto"/>
            </w:tcBorders>
            <w:hideMark/>
          </w:tcPr>
          <w:p w14:paraId="2DBCE117"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4EC24E04"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1355EFFF"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w:t>
            </w:r>
          </w:p>
        </w:tc>
        <w:tc>
          <w:tcPr>
            <w:tcW w:w="7104" w:type="dxa"/>
            <w:tcBorders>
              <w:top w:val="nil"/>
              <w:left w:val="nil"/>
              <w:bottom w:val="single" w:sz="4" w:space="0" w:color="auto"/>
              <w:right w:val="single" w:sz="4" w:space="0" w:color="auto"/>
            </w:tcBorders>
            <w:hideMark/>
          </w:tcPr>
          <w:p w14:paraId="62E4D217"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ÁGUA MINERAL COM GÁS 500 ML.</w:t>
            </w:r>
          </w:p>
        </w:tc>
        <w:tc>
          <w:tcPr>
            <w:tcW w:w="711" w:type="dxa"/>
            <w:tcBorders>
              <w:top w:val="nil"/>
              <w:left w:val="nil"/>
              <w:bottom w:val="single" w:sz="4" w:space="0" w:color="auto"/>
              <w:right w:val="single" w:sz="4" w:space="0" w:color="auto"/>
            </w:tcBorders>
            <w:hideMark/>
          </w:tcPr>
          <w:p w14:paraId="7F5CAEFE"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842" w:type="dxa"/>
            <w:tcBorders>
              <w:top w:val="nil"/>
              <w:left w:val="nil"/>
              <w:bottom w:val="single" w:sz="4" w:space="0" w:color="auto"/>
              <w:right w:val="single" w:sz="4" w:space="0" w:color="auto"/>
            </w:tcBorders>
            <w:hideMark/>
          </w:tcPr>
          <w:p w14:paraId="21B24308"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F9285B4"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0F37CD91"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w:t>
            </w:r>
          </w:p>
        </w:tc>
        <w:tc>
          <w:tcPr>
            <w:tcW w:w="7104" w:type="dxa"/>
            <w:tcBorders>
              <w:top w:val="nil"/>
              <w:left w:val="nil"/>
              <w:bottom w:val="single" w:sz="4" w:space="0" w:color="auto"/>
              <w:right w:val="single" w:sz="4" w:space="0" w:color="auto"/>
            </w:tcBorders>
            <w:hideMark/>
          </w:tcPr>
          <w:p w14:paraId="6AD5EC8B"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ÁGUA MINERAL SEM GÁS 500 ML.</w:t>
            </w:r>
          </w:p>
        </w:tc>
        <w:tc>
          <w:tcPr>
            <w:tcW w:w="711" w:type="dxa"/>
            <w:tcBorders>
              <w:top w:val="nil"/>
              <w:left w:val="nil"/>
              <w:bottom w:val="single" w:sz="4" w:space="0" w:color="auto"/>
              <w:right w:val="single" w:sz="4" w:space="0" w:color="auto"/>
            </w:tcBorders>
            <w:hideMark/>
          </w:tcPr>
          <w:p w14:paraId="2BE08B88"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2000</w:t>
            </w:r>
          </w:p>
        </w:tc>
        <w:tc>
          <w:tcPr>
            <w:tcW w:w="842" w:type="dxa"/>
            <w:tcBorders>
              <w:top w:val="nil"/>
              <w:left w:val="nil"/>
              <w:bottom w:val="single" w:sz="4" w:space="0" w:color="auto"/>
              <w:right w:val="single" w:sz="4" w:space="0" w:color="auto"/>
            </w:tcBorders>
            <w:hideMark/>
          </w:tcPr>
          <w:p w14:paraId="60559DC5"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F732DB3"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43201CE3"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23</w:t>
            </w:r>
          </w:p>
        </w:tc>
        <w:tc>
          <w:tcPr>
            <w:tcW w:w="7104" w:type="dxa"/>
            <w:tcBorders>
              <w:top w:val="nil"/>
              <w:left w:val="nil"/>
              <w:bottom w:val="single" w:sz="4" w:space="0" w:color="auto"/>
              <w:right w:val="single" w:sz="4" w:space="0" w:color="auto"/>
            </w:tcBorders>
            <w:hideMark/>
          </w:tcPr>
          <w:p w14:paraId="420109C8"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BARQUETE DE FRANGO, APROXIMADAMENTE 30G</w:t>
            </w:r>
          </w:p>
        </w:tc>
        <w:tc>
          <w:tcPr>
            <w:tcW w:w="711" w:type="dxa"/>
            <w:tcBorders>
              <w:top w:val="nil"/>
              <w:left w:val="nil"/>
              <w:bottom w:val="single" w:sz="4" w:space="0" w:color="auto"/>
              <w:right w:val="single" w:sz="4" w:space="0" w:color="auto"/>
            </w:tcBorders>
            <w:hideMark/>
          </w:tcPr>
          <w:p w14:paraId="3CE104EA"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400</w:t>
            </w:r>
          </w:p>
        </w:tc>
        <w:tc>
          <w:tcPr>
            <w:tcW w:w="842" w:type="dxa"/>
            <w:tcBorders>
              <w:top w:val="nil"/>
              <w:left w:val="nil"/>
              <w:bottom w:val="single" w:sz="4" w:space="0" w:color="auto"/>
              <w:right w:val="single" w:sz="4" w:space="0" w:color="auto"/>
            </w:tcBorders>
            <w:hideMark/>
          </w:tcPr>
          <w:p w14:paraId="1F8654E2"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FB1030B"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00AD36CC"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39</w:t>
            </w:r>
          </w:p>
        </w:tc>
        <w:tc>
          <w:tcPr>
            <w:tcW w:w="7104" w:type="dxa"/>
            <w:tcBorders>
              <w:top w:val="nil"/>
              <w:left w:val="nil"/>
              <w:bottom w:val="single" w:sz="4" w:space="0" w:color="auto"/>
              <w:right w:val="single" w:sz="4" w:space="0" w:color="auto"/>
            </w:tcBorders>
            <w:hideMark/>
          </w:tcPr>
          <w:p w14:paraId="101BF2E0"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 xml:space="preserve">BOLINHA DE </w:t>
            </w:r>
            <w:proofErr w:type="spellStart"/>
            <w:r w:rsidRPr="0010741A">
              <w:rPr>
                <w:rFonts w:ascii="Tahoma" w:eastAsia="Times New Roman" w:hAnsi="Tahoma" w:cs="Tahoma"/>
                <w:color w:val="000000"/>
                <w:kern w:val="0"/>
                <w:sz w:val="18"/>
                <w:szCs w:val="18"/>
                <w:lang w:eastAsia="pt-BR"/>
                <w14:ligatures w14:val="none"/>
              </w:rPr>
              <w:t>MUSSARELA</w:t>
            </w:r>
            <w:proofErr w:type="spellEnd"/>
            <w:r w:rsidRPr="0010741A">
              <w:rPr>
                <w:rFonts w:ascii="Tahoma" w:eastAsia="Times New Roman" w:hAnsi="Tahoma" w:cs="Tahoma"/>
                <w:color w:val="000000"/>
                <w:kern w:val="0"/>
                <w:sz w:val="18"/>
                <w:szCs w:val="18"/>
                <w:lang w:eastAsia="pt-BR"/>
                <w14:ligatures w14:val="none"/>
              </w:rPr>
              <w:t>, APROX. 30 G.</w:t>
            </w:r>
          </w:p>
        </w:tc>
        <w:tc>
          <w:tcPr>
            <w:tcW w:w="711" w:type="dxa"/>
            <w:tcBorders>
              <w:top w:val="nil"/>
              <w:left w:val="nil"/>
              <w:bottom w:val="single" w:sz="4" w:space="0" w:color="auto"/>
              <w:right w:val="single" w:sz="4" w:space="0" w:color="auto"/>
            </w:tcBorders>
            <w:hideMark/>
          </w:tcPr>
          <w:p w14:paraId="1B4128C9"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w:t>
            </w:r>
          </w:p>
        </w:tc>
        <w:tc>
          <w:tcPr>
            <w:tcW w:w="842" w:type="dxa"/>
            <w:tcBorders>
              <w:top w:val="nil"/>
              <w:left w:val="nil"/>
              <w:bottom w:val="single" w:sz="4" w:space="0" w:color="auto"/>
              <w:right w:val="single" w:sz="4" w:space="0" w:color="auto"/>
            </w:tcBorders>
            <w:hideMark/>
          </w:tcPr>
          <w:p w14:paraId="2DC668D8"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7BE1C09" w14:textId="77777777" w:rsidTr="000079F3">
        <w:trPr>
          <w:trHeight w:val="414"/>
        </w:trPr>
        <w:tc>
          <w:tcPr>
            <w:tcW w:w="688" w:type="dxa"/>
            <w:tcBorders>
              <w:top w:val="nil"/>
              <w:left w:val="single" w:sz="4" w:space="0" w:color="auto"/>
              <w:bottom w:val="single" w:sz="4" w:space="0" w:color="auto"/>
              <w:right w:val="single" w:sz="4" w:space="0" w:color="auto"/>
            </w:tcBorders>
            <w:hideMark/>
          </w:tcPr>
          <w:p w14:paraId="34CE93A7"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lastRenderedPageBreak/>
              <w:t>40</w:t>
            </w:r>
          </w:p>
        </w:tc>
        <w:tc>
          <w:tcPr>
            <w:tcW w:w="7104" w:type="dxa"/>
            <w:tcBorders>
              <w:top w:val="nil"/>
              <w:left w:val="nil"/>
              <w:bottom w:val="single" w:sz="4" w:space="0" w:color="auto"/>
              <w:right w:val="single" w:sz="4" w:space="0" w:color="auto"/>
            </w:tcBorders>
            <w:hideMark/>
          </w:tcPr>
          <w:p w14:paraId="740336E8"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BOLO DE CHOCOLATE COM COBERTURA DE CHOCOLATE, PESO MÍNIMO DE 500G</w:t>
            </w:r>
          </w:p>
        </w:tc>
        <w:tc>
          <w:tcPr>
            <w:tcW w:w="711" w:type="dxa"/>
            <w:tcBorders>
              <w:top w:val="nil"/>
              <w:left w:val="nil"/>
              <w:bottom w:val="single" w:sz="4" w:space="0" w:color="auto"/>
              <w:right w:val="single" w:sz="4" w:space="0" w:color="auto"/>
            </w:tcBorders>
            <w:hideMark/>
          </w:tcPr>
          <w:p w14:paraId="3A5E648B"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w:t>
            </w:r>
          </w:p>
        </w:tc>
        <w:tc>
          <w:tcPr>
            <w:tcW w:w="842" w:type="dxa"/>
            <w:tcBorders>
              <w:top w:val="nil"/>
              <w:left w:val="nil"/>
              <w:bottom w:val="single" w:sz="4" w:space="0" w:color="auto"/>
              <w:right w:val="single" w:sz="4" w:space="0" w:color="auto"/>
            </w:tcBorders>
            <w:hideMark/>
          </w:tcPr>
          <w:p w14:paraId="52440D46"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36D8D20" w14:textId="77777777" w:rsidTr="000079F3">
        <w:trPr>
          <w:trHeight w:val="364"/>
        </w:trPr>
        <w:tc>
          <w:tcPr>
            <w:tcW w:w="688" w:type="dxa"/>
            <w:tcBorders>
              <w:top w:val="nil"/>
              <w:left w:val="single" w:sz="4" w:space="0" w:color="auto"/>
              <w:bottom w:val="single" w:sz="4" w:space="0" w:color="auto"/>
              <w:right w:val="single" w:sz="4" w:space="0" w:color="auto"/>
            </w:tcBorders>
            <w:hideMark/>
          </w:tcPr>
          <w:p w14:paraId="7346446E"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44</w:t>
            </w:r>
          </w:p>
        </w:tc>
        <w:tc>
          <w:tcPr>
            <w:tcW w:w="7104" w:type="dxa"/>
            <w:tcBorders>
              <w:top w:val="nil"/>
              <w:left w:val="nil"/>
              <w:bottom w:val="single" w:sz="4" w:space="0" w:color="auto"/>
              <w:right w:val="single" w:sz="4" w:space="0" w:color="auto"/>
            </w:tcBorders>
            <w:hideMark/>
          </w:tcPr>
          <w:p w14:paraId="69BC34E2"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CAFE EM PÓ, PASSADO/COADO/FILTRADO, 500 GR - VALIDADE MÍNIMA DE 6 MESES.</w:t>
            </w:r>
          </w:p>
        </w:tc>
        <w:tc>
          <w:tcPr>
            <w:tcW w:w="711" w:type="dxa"/>
            <w:tcBorders>
              <w:top w:val="nil"/>
              <w:left w:val="nil"/>
              <w:bottom w:val="single" w:sz="4" w:space="0" w:color="auto"/>
              <w:right w:val="single" w:sz="4" w:space="0" w:color="auto"/>
            </w:tcBorders>
            <w:hideMark/>
          </w:tcPr>
          <w:p w14:paraId="7445A4EE"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250</w:t>
            </w:r>
          </w:p>
        </w:tc>
        <w:tc>
          <w:tcPr>
            <w:tcW w:w="842" w:type="dxa"/>
            <w:tcBorders>
              <w:top w:val="nil"/>
              <w:left w:val="nil"/>
              <w:bottom w:val="single" w:sz="4" w:space="0" w:color="auto"/>
              <w:right w:val="single" w:sz="4" w:space="0" w:color="auto"/>
            </w:tcBorders>
            <w:hideMark/>
          </w:tcPr>
          <w:p w14:paraId="2ED52EB4"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06AEBC3"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5CCBE761"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64</w:t>
            </w:r>
          </w:p>
        </w:tc>
        <w:tc>
          <w:tcPr>
            <w:tcW w:w="7104" w:type="dxa"/>
            <w:tcBorders>
              <w:top w:val="nil"/>
              <w:left w:val="nil"/>
              <w:bottom w:val="single" w:sz="4" w:space="0" w:color="auto"/>
              <w:right w:val="single" w:sz="4" w:space="0" w:color="auto"/>
            </w:tcBorders>
            <w:hideMark/>
          </w:tcPr>
          <w:p w14:paraId="15785D84"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COXINHA DE FRANGO, APROX. 30GR.</w:t>
            </w:r>
          </w:p>
        </w:tc>
        <w:tc>
          <w:tcPr>
            <w:tcW w:w="711" w:type="dxa"/>
            <w:tcBorders>
              <w:top w:val="nil"/>
              <w:left w:val="nil"/>
              <w:bottom w:val="single" w:sz="4" w:space="0" w:color="auto"/>
              <w:right w:val="single" w:sz="4" w:space="0" w:color="auto"/>
            </w:tcBorders>
            <w:hideMark/>
          </w:tcPr>
          <w:p w14:paraId="45A84C4C"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w:t>
            </w:r>
          </w:p>
        </w:tc>
        <w:tc>
          <w:tcPr>
            <w:tcW w:w="842" w:type="dxa"/>
            <w:tcBorders>
              <w:top w:val="nil"/>
              <w:left w:val="nil"/>
              <w:bottom w:val="single" w:sz="4" w:space="0" w:color="auto"/>
              <w:right w:val="single" w:sz="4" w:space="0" w:color="auto"/>
            </w:tcBorders>
            <w:hideMark/>
          </w:tcPr>
          <w:p w14:paraId="6483D40D"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C4C893A"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10E3670B"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67</w:t>
            </w:r>
          </w:p>
        </w:tc>
        <w:tc>
          <w:tcPr>
            <w:tcW w:w="7104" w:type="dxa"/>
            <w:tcBorders>
              <w:top w:val="nil"/>
              <w:left w:val="nil"/>
              <w:bottom w:val="single" w:sz="4" w:space="0" w:color="auto"/>
              <w:right w:val="single" w:sz="4" w:space="0" w:color="auto"/>
            </w:tcBorders>
            <w:hideMark/>
          </w:tcPr>
          <w:p w14:paraId="7EF4C43E"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CROQUETE APROX. 30 GR.</w:t>
            </w:r>
          </w:p>
        </w:tc>
        <w:tc>
          <w:tcPr>
            <w:tcW w:w="711" w:type="dxa"/>
            <w:tcBorders>
              <w:top w:val="nil"/>
              <w:left w:val="nil"/>
              <w:bottom w:val="single" w:sz="4" w:space="0" w:color="auto"/>
              <w:right w:val="single" w:sz="4" w:space="0" w:color="auto"/>
            </w:tcBorders>
            <w:hideMark/>
          </w:tcPr>
          <w:p w14:paraId="0F198805"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w:t>
            </w:r>
          </w:p>
        </w:tc>
        <w:tc>
          <w:tcPr>
            <w:tcW w:w="842" w:type="dxa"/>
            <w:tcBorders>
              <w:top w:val="nil"/>
              <w:left w:val="nil"/>
              <w:bottom w:val="single" w:sz="4" w:space="0" w:color="auto"/>
              <w:right w:val="single" w:sz="4" w:space="0" w:color="auto"/>
            </w:tcBorders>
            <w:hideMark/>
          </w:tcPr>
          <w:p w14:paraId="6183E747"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2CF7B48"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3F394844"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68</w:t>
            </w:r>
          </w:p>
        </w:tc>
        <w:tc>
          <w:tcPr>
            <w:tcW w:w="7104" w:type="dxa"/>
            <w:tcBorders>
              <w:top w:val="nil"/>
              <w:left w:val="nil"/>
              <w:bottom w:val="single" w:sz="4" w:space="0" w:color="auto"/>
              <w:right w:val="single" w:sz="4" w:space="0" w:color="auto"/>
            </w:tcBorders>
            <w:hideMark/>
          </w:tcPr>
          <w:p w14:paraId="13963C83"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CROQUETE COM CATUPIRY, APROX. 30 GR.</w:t>
            </w:r>
          </w:p>
        </w:tc>
        <w:tc>
          <w:tcPr>
            <w:tcW w:w="711" w:type="dxa"/>
            <w:tcBorders>
              <w:top w:val="nil"/>
              <w:left w:val="nil"/>
              <w:bottom w:val="single" w:sz="4" w:space="0" w:color="auto"/>
              <w:right w:val="single" w:sz="4" w:space="0" w:color="auto"/>
            </w:tcBorders>
            <w:hideMark/>
          </w:tcPr>
          <w:p w14:paraId="059C1EF9"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842" w:type="dxa"/>
            <w:tcBorders>
              <w:top w:val="nil"/>
              <w:left w:val="nil"/>
              <w:bottom w:val="single" w:sz="4" w:space="0" w:color="auto"/>
              <w:right w:val="single" w:sz="4" w:space="0" w:color="auto"/>
            </w:tcBorders>
            <w:hideMark/>
          </w:tcPr>
          <w:p w14:paraId="515CDE78"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9BC38F5"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1CB96342"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69</w:t>
            </w:r>
          </w:p>
        </w:tc>
        <w:tc>
          <w:tcPr>
            <w:tcW w:w="7104" w:type="dxa"/>
            <w:tcBorders>
              <w:top w:val="nil"/>
              <w:left w:val="nil"/>
              <w:bottom w:val="single" w:sz="4" w:space="0" w:color="auto"/>
              <w:right w:val="single" w:sz="4" w:space="0" w:color="auto"/>
            </w:tcBorders>
            <w:hideMark/>
          </w:tcPr>
          <w:p w14:paraId="0F219640"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CROQUETE DE CALABRESA, APROX. 30 GR.</w:t>
            </w:r>
          </w:p>
        </w:tc>
        <w:tc>
          <w:tcPr>
            <w:tcW w:w="711" w:type="dxa"/>
            <w:tcBorders>
              <w:top w:val="nil"/>
              <w:left w:val="nil"/>
              <w:bottom w:val="single" w:sz="4" w:space="0" w:color="auto"/>
              <w:right w:val="single" w:sz="4" w:space="0" w:color="auto"/>
            </w:tcBorders>
            <w:hideMark/>
          </w:tcPr>
          <w:p w14:paraId="168DBC5E"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842" w:type="dxa"/>
            <w:tcBorders>
              <w:top w:val="nil"/>
              <w:left w:val="nil"/>
              <w:bottom w:val="single" w:sz="4" w:space="0" w:color="auto"/>
              <w:right w:val="single" w:sz="4" w:space="0" w:color="auto"/>
            </w:tcBorders>
            <w:hideMark/>
          </w:tcPr>
          <w:p w14:paraId="56800E94"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A68965A" w14:textId="77777777" w:rsidTr="000079F3">
        <w:trPr>
          <w:trHeight w:val="357"/>
        </w:trPr>
        <w:tc>
          <w:tcPr>
            <w:tcW w:w="688" w:type="dxa"/>
            <w:tcBorders>
              <w:top w:val="nil"/>
              <w:left w:val="single" w:sz="4" w:space="0" w:color="auto"/>
              <w:bottom w:val="single" w:sz="4" w:space="0" w:color="auto"/>
              <w:right w:val="single" w:sz="4" w:space="0" w:color="auto"/>
            </w:tcBorders>
            <w:hideMark/>
          </w:tcPr>
          <w:p w14:paraId="14E1C5C8"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70</w:t>
            </w:r>
          </w:p>
        </w:tc>
        <w:tc>
          <w:tcPr>
            <w:tcW w:w="7104" w:type="dxa"/>
            <w:tcBorders>
              <w:top w:val="nil"/>
              <w:left w:val="nil"/>
              <w:bottom w:val="single" w:sz="4" w:space="0" w:color="auto"/>
              <w:right w:val="single" w:sz="4" w:space="0" w:color="auto"/>
            </w:tcBorders>
            <w:hideMark/>
          </w:tcPr>
          <w:p w14:paraId="346D34AB"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CUCA RECHEADA DIVERSOS SABORES, PESO ENTRE 600 E 800G POR UNIDADE</w:t>
            </w:r>
          </w:p>
        </w:tc>
        <w:tc>
          <w:tcPr>
            <w:tcW w:w="711" w:type="dxa"/>
            <w:tcBorders>
              <w:top w:val="nil"/>
              <w:left w:val="nil"/>
              <w:bottom w:val="single" w:sz="4" w:space="0" w:color="auto"/>
              <w:right w:val="single" w:sz="4" w:space="0" w:color="auto"/>
            </w:tcBorders>
            <w:hideMark/>
          </w:tcPr>
          <w:p w14:paraId="5C8A41A3"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w:t>
            </w:r>
          </w:p>
        </w:tc>
        <w:tc>
          <w:tcPr>
            <w:tcW w:w="842" w:type="dxa"/>
            <w:tcBorders>
              <w:top w:val="nil"/>
              <w:left w:val="nil"/>
              <w:bottom w:val="single" w:sz="4" w:space="0" w:color="auto"/>
              <w:right w:val="single" w:sz="4" w:space="0" w:color="auto"/>
            </w:tcBorders>
            <w:hideMark/>
          </w:tcPr>
          <w:p w14:paraId="3F04E8ED"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02377A7"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595CD4C2"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73</w:t>
            </w:r>
          </w:p>
        </w:tc>
        <w:tc>
          <w:tcPr>
            <w:tcW w:w="7104" w:type="dxa"/>
            <w:tcBorders>
              <w:top w:val="nil"/>
              <w:left w:val="nil"/>
              <w:bottom w:val="single" w:sz="4" w:space="0" w:color="auto"/>
              <w:right w:val="single" w:sz="4" w:space="0" w:color="auto"/>
            </w:tcBorders>
            <w:hideMark/>
          </w:tcPr>
          <w:p w14:paraId="595AFD0D"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ENROLADINHO DE LEGUMES, MÍNIMO 15 GR.</w:t>
            </w:r>
          </w:p>
        </w:tc>
        <w:tc>
          <w:tcPr>
            <w:tcW w:w="711" w:type="dxa"/>
            <w:tcBorders>
              <w:top w:val="nil"/>
              <w:left w:val="nil"/>
              <w:bottom w:val="single" w:sz="4" w:space="0" w:color="auto"/>
              <w:right w:val="single" w:sz="4" w:space="0" w:color="auto"/>
            </w:tcBorders>
            <w:hideMark/>
          </w:tcPr>
          <w:p w14:paraId="12AACF1E"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w:t>
            </w:r>
          </w:p>
        </w:tc>
        <w:tc>
          <w:tcPr>
            <w:tcW w:w="842" w:type="dxa"/>
            <w:tcBorders>
              <w:top w:val="nil"/>
              <w:left w:val="nil"/>
              <w:bottom w:val="single" w:sz="4" w:space="0" w:color="auto"/>
              <w:right w:val="single" w:sz="4" w:space="0" w:color="auto"/>
            </w:tcBorders>
            <w:hideMark/>
          </w:tcPr>
          <w:p w14:paraId="3DD85AE2"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3D9D925"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5BB21C8E"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76</w:t>
            </w:r>
          </w:p>
        </w:tc>
        <w:tc>
          <w:tcPr>
            <w:tcW w:w="7104" w:type="dxa"/>
            <w:tcBorders>
              <w:top w:val="nil"/>
              <w:left w:val="nil"/>
              <w:bottom w:val="single" w:sz="4" w:space="0" w:color="auto"/>
              <w:right w:val="single" w:sz="4" w:space="0" w:color="auto"/>
            </w:tcBorders>
            <w:hideMark/>
          </w:tcPr>
          <w:p w14:paraId="5AFE5A16"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ESFIRRA DE FRANGO, APROX. 30 GR.</w:t>
            </w:r>
          </w:p>
        </w:tc>
        <w:tc>
          <w:tcPr>
            <w:tcW w:w="711" w:type="dxa"/>
            <w:tcBorders>
              <w:top w:val="nil"/>
              <w:left w:val="nil"/>
              <w:bottom w:val="single" w:sz="4" w:space="0" w:color="auto"/>
              <w:right w:val="single" w:sz="4" w:space="0" w:color="auto"/>
            </w:tcBorders>
            <w:hideMark/>
          </w:tcPr>
          <w:p w14:paraId="6AD2EA69"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w:t>
            </w:r>
          </w:p>
        </w:tc>
        <w:tc>
          <w:tcPr>
            <w:tcW w:w="842" w:type="dxa"/>
            <w:tcBorders>
              <w:top w:val="nil"/>
              <w:left w:val="nil"/>
              <w:bottom w:val="single" w:sz="4" w:space="0" w:color="auto"/>
              <w:right w:val="single" w:sz="4" w:space="0" w:color="auto"/>
            </w:tcBorders>
            <w:hideMark/>
          </w:tcPr>
          <w:p w14:paraId="3877B7FB"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D52A79E" w14:textId="77777777" w:rsidTr="000079F3">
        <w:trPr>
          <w:trHeight w:val="600"/>
        </w:trPr>
        <w:tc>
          <w:tcPr>
            <w:tcW w:w="688" w:type="dxa"/>
            <w:tcBorders>
              <w:top w:val="nil"/>
              <w:left w:val="single" w:sz="4" w:space="0" w:color="auto"/>
              <w:bottom w:val="single" w:sz="4" w:space="0" w:color="auto"/>
              <w:right w:val="single" w:sz="4" w:space="0" w:color="auto"/>
            </w:tcBorders>
            <w:hideMark/>
          </w:tcPr>
          <w:p w14:paraId="376C4CCA"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77</w:t>
            </w:r>
          </w:p>
        </w:tc>
        <w:tc>
          <w:tcPr>
            <w:tcW w:w="7104" w:type="dxa"/>
            <w:tcBorders>
              <w:top w:val="nil"/>
              <w:left w:val="nil"/>
              <w:bottom w:val="single" w:sz="4" w:space="0" w:color="auto"/>
              <w:right w:val="single" w:sz="4" w:space="0" w:color="auto"/>
            </w:tcBorders>
            <w:hideMark/>
          </w:tcPr>
          <w:p w14:paraId="50CAADE2"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ESPETINHO DE PÃO (PÃO, MAIONESE, PRESUNTO, QUEIJO, CENOURA E PEPINO) COM APROXIMADAMENTE 100G</w:t>
            </w:r>
          </w:p>
        </w:tc>
        <w:tc>
          <w:tcPr>
            <w:tcW w:w="711" w:type="dxa"/>
            <w:tcBorders>
              <w:top w:val="nil"/>
              <w:left w:val="nil"/>
              <w:bottom w:val="single" w:sz="4" w:space="0" w:color="auto"/>
              <w:right w:val="single" w:sz="4" w:space="0" w:color="auto"/>
            </w:tcBorders>
            <w:hideMark/>
          </w:tcPr>
          <w:p w14:paraId="0A7DA267"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w:t>
            </w:r>
          </w:p>
        </w:tc>
        <w:tc>
          <w:tcPr>
            <w:tcW w:w="842" w:type="dxa"/>
            <w:tcBorders>
              <w:top w:val="nil"/>
              <w:left w:val="nil"/>
              <w:bottom w:val="single" w:sz="4" w:space="0" w:color="auto"/>
              <w:right w:val="single" w:sz="4" w:space="0" w:color="auto"/>
            </w:tcBorders>
            <w:hideMark/>
          </w:tcPr>
          <w:p w14:paraId="10CC0118"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C082376" w14:textId="77777777" w:rsidTr="000079F3">
        <w:trPr>
          <w:trHeight w:val="600"/>
        </w:trPr>
        <w:tc>
          <w:tcPr>
            <w:tcW w:w="688" w:type="dxa"/>
            <w:tcBorders>
              <w:top w:val="nil"/>
              <w:left w:val="single" w:sz="4" w:space="0" w:color="auto"/>
              <w:bottom w:val="single" w:sz="4" w:space="0" w:color="auto"/>
              <w:right w:val="single" w:sz="4" w:space="0" w:color="auto"/>
            </w:tcBorders>
            <w:hideMark/>
          </w:tcPr>
          <w:p w14:paraId="66F5578D"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90</w:t>
            </w:r>
          </w:p>
        </w:tc>
        <w:tc>
          <w:tcPr>
            <w:tcW w:w="7104" w:type="dxa"/>
            <w:tcBorders>
              <w:top w:val="nil"/>
              <w:left w:val="nil"/>
              <w:bottom w:val="single" w:sz="4" w:space="0" w:color="auto"/>
              <w:right w:val="single" w:sz="4" w:space="0" w:color="auto"/>
            </w:tcBorders>
            <w:hideMark/>
          </w:tcPr>
          <w:p w14:paraId="6D2C9F80"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GROSTOLI DOCE, TIPO FRITO, ELABORADO À BASE DE FARINHA, OVOS, AÇÚCAR E GORDURA, FABRICADO NO DIA.</w:t>
            </w:r>
          </w:p>
        </w:tc>
        <w:tc>
          <w:tcPr>
            <w:tcW w:w="711" w:type="dxa"/>
            <w:tcBorders>
              <w:top w:val="nil"/>
              <w:left w:val="nil"/>
              <w:bottom w:val="single" w:sz="4" w:space="0" w:color="auto"/>
              <w:right w:val="single" w:sz="4" w:space="0" w:color="auto"/>
            </w:tcBorders>
            <w:hideMark/>
          </w:tcPr>
          <w:p w14:paraId="63EFE530"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842" w:type="dxa"/>
            <w:tcBorders>
              <w:top w:val="nil"/>
              <w:left w:val="nil"/>
              <w:bottom w:val="single" w:sz="4" w:space="0" w:color="auto"/>
              <w:right w:val="single" w:sz="4" w:space="0" w:color="auto"/>
            </w:tcBorders>
            <w:hideMark/>
          </w:tcPr>
          <w:p w14:paraId="05384DAA"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EFBBF03" w14:textId="77777777" w:rsidTr="000079F3">
        <w:trPr>
          <w:trHeight w:val="600"/>
        </w:trPr>
        <w:tc>
          <w:tcPr>
            <w:tcW w:w="688" w:type="dxa"/>
            <w:tcBorders>
              <w:top w:val="nil"/>
              <w:left w:val="single" w:sz="4" w:space="0" w:color="auto"/>
              <w:bottom w:val="single" w:sz="4" w:space="0" w:color="auto"/>
              <w:right w:val="single" w:sz="4" w:space="0" w:color="auto"/>
            </w:tcBorders>
            <w:hideMark/>
          </w:tcPr>
          <w:p w14:paraId="3F454241"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102</w:t>
            </w:r>
          </w:p>
        </w:tc>
        <w:tc>
          <w:tcPr>
            <w:tcW w:w="7104" w:type="dxa"/>
            <w:tcBorders>
              <w:top w:val="nil"/>
              <w:left w:val="nil"/>
              <w:bottom w:val="single" w:sz="4" w:space="0" w:color="auto"/>
              <w:right w:val="single" w:sz="4" w:space="0" w:color="auto"/>
            </w:tcBorders>
            <w:hideMark/>
          </w:tcPr>
          <w:p w14:paraId="5F0B9007"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LINGUICINHA DE PERNIL, COM CARNE DE PRIMEIRA, SEM IMPUREZAS, COM PRAZO DE VALIDADE NA EMBALAGEM.</w:t>
            </w:r>
          </w:p>
        </w:tc>
        <w:tc>
          <w:tcPr>
            <w:tcW w:w="711" w:type="dxa"/>
            <w:tcBorders>
              <w:top w:val="nil"/>
              <w:left w:val="nil"/>
              <w:bottom w:val="single" w:sz="4" w:space="0" w:color="auto"/>
              <w:right w:val="single" w:sz="4" w:space="0" w:color="auto"/>
            </w:tcBorders>
            <w:hideMark/>
          </w:tcPr>
          <w:p w14:paraId="59A14345"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842" w:type="dxa"/>
            <w:tcBorders>
              <w:top w:val="nil"/>
              <w:left w:val="nil"/>
              <w:bottom w:val="single" w:sz="4" w:space="0" w:color="auto"/>
              <w:right w:val="single" w:sz="4" w:space="0" w:color="auto"/>
            </w:tcBorders>
            <w:hideMark/>
          </w:tcPr>
          <w:p w14:paraId="1A9E8908"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57A1038" w14:textId="77777777" w:rsidTr="000079F3">
        <w:trPr>
          <w:trHeight w:val="1129"/>
        </w:trPr>
        <w:tc>
          <w:tcPr>
            <w:tcW w:w="688" w:type="dxa"/>
            <w:tcBorders>
              <w:top w:val="nil"/>
              <w:left w:val="single" w:sz="4" w:space="0" w:color="auto"/>
              <w:bottom w:val="single" w:sz="4" w:space="0" w:color="auto"/>
              <w:right w:val="single" w:sz="4" w:space="0" w:color="auto"/>
            </w:tcBorders>
            <w:hideMark/>
          </w:tcPr>
          <w:p w14:paraId="2ADBBE64"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114</w:t>
            </w:r>
          </w:p>
        </w:tc>
        <w:tc>
          <w:tcPr>
            <w:tcW w:w="7104" w:type="dxa"/>
            <w:tcBorders>
              <w:top w:val="nil"/>
              <w:left w:val="nil"/>
              <w:bottom w:val="single" w:sz="4" w:space="0" w:color="auto"/>
              <w:right w:val="single" w:sz="4" w:space="0" w:color="auto"/>
            </w:tcBorders>
            <w:hideMark/>
          </w:tcPr>
          <w:p w14:paraId="4B23D62C"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MASSA PARA PIZZA TAMANHO GRANDE - DIÂMETRO MÍNIMO 35CM, PRÉ-ASSADA. PRODUZIDA COM MATÉRIA PRIMA DE 1ª QUALIDADE. EMBALAGEM DEVE ESTAR ÍNTEGRA, SEM DANIFICAÇÕES. ROTULAGEM DE ACORDO COM A LEGISLAÇÃO VIGENTE. PRODUTO DEVE SER FRESCO, TENDO TEXTURA LEVE E MACIA.</w:t>
            </w:r>
          </w:p>
        </w:tc>
        <w:tc>
          <w:tcPr>
            <w:tcW w:w="711" w:type="dxa"/>
            <w:tcBorders>
              <w:top w:val="nil"/>
              <w:left w:val="nil"/>
              <w:bottom w:val="single" w:sz="4" w:space="0" w:color="auto"/>
              <w:right w:val="single" w:sz="4" w:space="0" w:color="auto"/>
            </w:tcBorders>
            <w:hideMark/>
          </w:tcPr>
          <w:p w14:paraId="38DC39A4"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842" w:type="dxa"/>
            <w:tcBorders>
              <w:top w:val="nil"/>
              <w:left w:val="nil"/>
              <w:bottom w:val="single" w:sz="4" w:space="0" w:color="auto"/>
              <w:right w:val="single" w:sz="4" w:space="0" w:color="auto"/>
            </w:tcBorders>
            <w:hideMark/>
          </w:tcPr>
          <w:p w14:paraId="739C1261"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0D4876B" w14:textId="77777777" w:rsidTr="000079F3">
        <w:trPr>
          <w:trHeight w:val="600"/>
        </w:trPr>
        <w:tc>
          <w:tcPr>
            <w:tcW w:w="688" w:type="dxa"/>
            <w:tcBorders>
              <w:top w:val="nil"/>
              <w:left w:val="single" w:sz="4" w:space="0" w:color="auto"/>
              <w:bottom w:val="single" w:sz="4" w:space="0" w:color="auto"/>
              <w:right w:val="single" w:sz="4" w:space="0" w:color="auto"/>
            </w:tcBorders>
            <w:hideMark/>
          </w:tcPr>
          <w:p w14:paraId="76CD0D48"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119</w:t>
            </w:r>
          </w:p>
        </w:tc>
        <w:tc>
          <w:tcPr>
            <w:tcW w:w="7104" w:type="dxa"/>
            <w:tcBorders>
              <w:top w:val="nil"/>
              <w:left w:val="nil"/>
              <w:bottom w:val="single" w:sz="4" w:space="0" w:color="auto"/>
              <w:right w:val="single" w:sz="4" w:space="0" w:color="auto"/>
            </w:tcBorders>
            <w:hideMark/>
          </w:tcPr>
          <w:p w14:paraId="3383744D"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MINI CHURROS RECHEADO COM DOCE DE LEITE E POLVILHADO COM AÇÚCAR E CANELA, APROXIMADAMENTE 30G</w:t>
            </w:r>
          </w:p>
        </w:tc>
        <w:tc>
          <w:tcPr>
            <w:tcW w:w="711" w:type="dxa"/>
            <w:tcBorders>
              <w:top w:val="nil"/>
              <w:left w:val="nil"/>
              <w:bottom w:val="single" w:sz="4" w:space="0" w:color="auto"/>
              <w:right w:val="single" w:sz="4" w:space="0" w:color="auto"/>
            </w:tcBorders>
            <w:hideMark/>
          </w:tcPr>
          <w:p w14:paraId="55116C3D"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400</w:t>
            </w:r>
          </w:p>
        </w:tc>
        <w:tc>
          <w:tcPr>
            <w:tcW w:w="842" w:type="dxa"/>
            <w:tcBorders>
              <w:top w:val="nil"/>
              <w:left w:val="nil"/>
              <w:bottom w:val="single" w:sz="4" w:space="0" w:color="auto"/>
              <w:right w:val="single" w:sz="4" w:space="0" w:color="auto"/>
            </w:tcBorders>
            <w:hideMark/>
          </w:tcPr>
          <w:p w14:paraId="187237D4"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EC6AD83"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245C180C"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121</w:t>
            </w:r>
          </w:p>
        </w:tc>
        <w:tc>
          <w:tcPr>
            <w:tcW w:w="7104" w:type="dxa"/>
            <w:tcBorders>
              <w:top w:val="nil"/>
              <w:left w:val="nil"/>
              <w:bottom w:val="single" w:sz="4" w:space="0" w:color="auto"/>
              <w:right w:val="single" w:sz="4" w:space="0" w:color="auto"/>
            </w:tcBorders>
            <w:hideMark/>
          </w:tcPr>
          <w:p w14:paraId="7C1347B7"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MINI PIZZA SABORES CALABRESA E FRANGO, APROXIMADAMENTE 40G</w:t>
            </w:r>
          </w:p>
        </w:tc>
        <w:tc>
          <w:tcPr>
            <w:tcW w:w="711" w:type="dxa"/>
            <w:tcBorders>
              <w:top w:val="nil"/>
              <w:left w:val="nil"/>
              <w:bottom w:val="single" w:sz="4" w:space="0" w:color="auto"/>
              <w:right w:val="single" w:sz="4" w:space="0" w:color="auto"/>
            </w:tcBorders>
            <w:hideMark/>
          </w:tcPr>
          <w:p w14:paraId="0AB34300"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400</w:t>
            </w:r>
          </w:p>
        </w:tc>
        <w:tc>
          <w:tcPr>
            <w:tcW w:w="842" w:type="dxa"/>
            <w:tcBorders>
              <w:top w:val="nil"/>
              <w:left w:val="nil"/>
              <w:bottom w:val="single" w:sz="4" w:space="0" w:color="auto"/>
              <w:right w:val="single" w:sz="4" w:space="0" w:color="auto"/>
            </w:tcBorders>
            <w:hideMark/>
          </w:tcPr>
          <w:p w14:paraId="1A1E12DF"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3BB3F9C" w14:textId="77777777" w:rsidTr="000079F3">
        <w:trPr>
          <w:trHeight w:val="600"/>
        </w:trPr>
        <w:tc>
          <w:tcPr>
            <w:tcW w:w="688" w:type="dxa"/>
            <w:tcBorders>
              <w:top w:val="nil"/>
              <w:left w:val="single" w:sz="4" w:space="0" w:color="auto"/>
              <w:bottom w:val="single" w:sz="4" w:space="0" w:color="auto"/>
              <w:right w:val="single" w:sz="4" w:space="0" w:color="auto"/>
            </w:tcBorders>
            <w:hideMark/>
          </w:tcPr>
          <w:p w14:paraId="76FB2C6A"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122</w:t>
            </w:r>
          </w:p>
        </w:tc>
        <w:tc>
          <w:tcPr>
            <w:tcW w:w="7104" w:type="dxa"/>
            <w:tcBorders>
              <w:top w:val="nil"/>
              <w:left w:val="nil"/>
              <w:bottom w:val="single" w:sz="4" w:space="0" w:color="auto"/>
              <w:right w:val="single" w:sz="4" w:space="0" w:color="auto"/>
            </w:tcBorders>
            <w:hideMark/>
          </w:tcPr>
          <w:p w14:paraId="1CE3D6B2"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MINI SONHO RECHEADO (COM RECHEIOS DE CREME, DOCE DE LEITE, GOIABADA E CREME DE AVELÃ) PESO MÍNIMO DE 40G</w:t>
            </w:r>
          </w:p>
        </w:tc>
        <w:tc>
          <w:tcPr>
            <w:tcW w:w="711" w:type="dxa"/>
            <w:tcBorders>
              <w:top w:val="nil"/>
              <w:left w:val="nil"/>
              <w:bottom w:val="single" w:sz="4" w:space="0" w:color="auto"/>
              <w:right w:val="single" w:sz="4" w:space="0" w:color="auto"/>
            </w:tcBorders>
            <w:hideMark/>
          </w:tcPr>
          <w:p w14:paraId="6BB02BA0"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400</w:t>
            </w:r>
          </w:p>
        </w:tc>
        <w:tc>
          <w:tcPr>
            <w:tcW w:w="842" w:type="dxa"/>
            <w:tcBorders>
              <w:top w:val="nil"/>
              <w:left w:val="nil"/>
              <w:bottom w:val="single" w:sz="4" w:space="0" w:color="auto"/>
              <w:right w:val="single" w:sz="4" w:space="0" w:color="auto"/>
            </w:tcBorders>
            <w:hideMark/>
          </w:tcPr>
          <w:p w14:paraId="60868578"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681DE68" w14:textId="77777777" w:rsidTr="000079F3">
        <w:trPr>
          <w:trHeight w:val="303"/>
        </w:trPr>
        <w:tc>
          <w:tcPr>
            <w:tcW w:w="688" w:type="dxa"/>
            <w:tcBorders>
              <w:top w:val="nil"/>
              <w:left w:val="single" w:sz="4" w:space="0" w:color="auto"/>
              <w:bottom w:val="single" w:sz="4" w:space="0" w:color="auto"/>
              <w:right w:val="single" w:sz="4" w:space="0" w:color="auto"/>
            </w:tcBorders>
            <w:hideMark/>
          </w:tcPr>
          <w:p w14:paraId="6184168A"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128</w:t>
            </w:r>
          </w:p>
        </w:tc>
        <w:tc>
          <w:tcPr>
            <w:tcW w:w="7104" w:type="dxa"/>
            <w:tcBorders>
              <w:top w:val="nil"/>
              <w:left w:val="nil"/>
              <w:bottom w:val="single" w:sz="4" w:space="0" w:color="auto"/>
              <w:right w:val="single" w:sz="4" w:space="0" w:color="auto"/>
            </w:tcBorders>
            <w:hideMark/>
          </w:tcPr>
          <w:p w14:paraId="2361A84B"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PALITOS SALGADOS, FRITOS, CROCANTES E TEMPERADOS - PAC DE 500 GR</w:t>
            </w:r>
          </w:p>
        </w:tc>
        <w:tc>
          <w:tcPr>
            <w:tcW w:w="711" w:type="dxa"/>
            <w:tcBorders>
              <w:top w:val="nil"/>
              <w:left w:val="nil"/>
              <w:bottom w:val="single" w:sz="4" w:space="0" w:color="auto"/>
              <w:right w:val="single" w:sz="4" w:space="0" w:color="auto"/>
            </w:tcBorders>
            <w:hideMark/>
          </w:tcPr>
          <w:p w14:paraId="7481F7E5"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w:t>
            </w:r>
          </w:p>
        </w:tc>
        <w:tc>
          <w:tcPr>
            <w:tcW w:w="842" w:type="dxa"/>
            <w:tcBorders>
              <w:top w:val="nil"/>
              <w:left w:val="nil"/>
              <w:bottom w:val="single" w:sz="4" w:space="0" w:color="auto"/>
              <w:right w:val="single" w:sz="4" w:space="0" w:color="auto"/>
            </w:tcBorders>
            <w:hideMark/>
          </w:tcPr>
          <w:p w14:paraId="3910044D"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10948056" w14:textId="77777777" w:rsidTr="000079F3">
        <w:trPr>
          <w:trHeight w:val="407"/>
        </w:trPr>
        <w:tc>
          <w:tcPr>
            <w:tcW w:w="688" w:type="dxa"/>
            <w:tcBorders>
              <w:top w:val="nil"/>
              <w:left w:val="single" w:sz="4" w:space="0" w:color="auto"/>
              <w:bottom w:val="single" w:sz="4" w:space="0" w:color="auto"/>
              <w:right w:val="single" w:sz="4" w:space="0" w:color="auto"/>
            </w:tcBorders>
            <w:hideMark/>
          </w:tcPr>
          <w:p w14:paraId="2F3E0CDB"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129</w:t>
            </w:r>
          </w:p>
        </w:tc>
        <w:tc>
          <w:tcPr>
            <w:tcW w:w="7104" w:type="dxa"/>
            <w:tcBorders>
              <w:top w:val="nil"/>
              <w:left w:val="nil"/>
              <w:bottom w:val="single" w:sz="4" w:space="0" w:color="auto"/>
              <w:right w:val="single" w:sz="4" w:space="0" w:color="auto"/>
            </w:tcBorders>
            <w:hideMark/>
          </w:tcPr>
          <w:p w14:paraId="7A7FF590"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BRANCO FATIADO PCT COM 20 A 22 FATIAS, FABRICADO NO DIA DA ENTREGA.</w:t>
            </w:r>
          </w:p>
        </w:tc>
        <w:tc>
          <w:tcPr>
            <w:tcW w:w="711" w:type="dxa"/>
            <w:tcBorders>
              <w:top w:val="nil"/>
              <w:left w:val="nil"/>
              <w:bottom w:val="single" w:sz="4" w:space="0" w:color="auto"/>
              <w:right w:val="single" w:sz="4" w:space="0" w:color="auto"/>
            </w:tcBorders>
            <w:hideMark/>
          </w:tcPr>
          <w:p w14:paraId="19FC8482"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842" w:type="dxa"/>
            <w:tcBorders>
              <w:top w:val="nil"/>
              <w:left w:val="nil"/>
              <w:bottom w:val="single" w:sz="4" w:space="0" w:color="auto"/>
              <w:right w:val="single" w:sz="4" w:space="0" w:color="auto"/>
            </w:tcBorders>
            <w:hideMark/>
          </w:tcPr>
          <w:p w14:paraId="077437FC"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44E5D7B1"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2C0C2927"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130</w:t>
            </w:r>
          </w:p>
        </w:tc>
        <w:tc>
          <w:tcPr>
            <w:tcW w:w="7104" w:type="dxa"/>
            <w:tcBorders>
              <w:top w:val="nil"/>
              <w:left w:val="nil"/>
              <w:bottom w:val="single" w:sz="4" w:space="0" w:color="auto"/>
              <w:right w:val="single" w:sz="4" w:space="0" w:color="auto"/>
            </w:tcBorders>
            <w:hideMark/>
          </w:tcPr>
          <w:p w14:paraId="699382B3"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COM SALSICHA - ENROLADINHO DE SALSICHA - APROX. 30GR.</w:t>
            </w:r>
          </w:p>
        </w:tc>
        <w:tc>
          <w:tcPr>
            <w:tcW w:w="711" w:type="dxa"/>
            <w:tcBorders>
              <w:top w:val="nil"/>
              <w:left w:val="nil"/>
              <w:bottom w:val="single" w:sz="4" w:space="0" w:color="auto"/>
              <w:right w:val="single" w:sz="4" w:space="0" w:color="auto"/>
            </w:tcBorders>
            <w:hideMark/>
          </w:tcPr>
          <w:p w14:paraId="5B09FC72"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w:t>
            </w:r>
          </w:p>
        </w:tc>
        <w:tc>
          <w:tcPr>
            <w:tcW w:w="842" w:type="dxa"/>
            <w:tcBorders>
              <w:top w:val="nil"/>
              <w:left w:val="nil"/>
              <w:bottom w:val="single" w:sz="4" w:space="0" w:color="auto"/>
              <w:right w:val="single" w:sz="4" w:space="0" w:color="auto"/>
            </w:tcBorders>
            <w:hideMark/>
          </w:tcPr>
          <w:p w14:paraId="29267F13"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EA6E936" w14:textId="77777777" w:rsidTr="000079F3">
        <w:trPr>
          <w:trHeight w:val="673"/>
        </w:trPr>
        <w:tc>
          <w:tcPr>
            <w:tcW w:w="688" w:type="dxa"/>
            <w:tcBorders>
              <w:top w:val="nil"/>
              <w:left w:val="single" w:sz="4" w:space="0" w:color="auto"/>
              <w:bottom w:val="single" w:sz="4" w:space="0" w:color="auto"/>
              <w:right w:val="single" w:sz="4" w:space="0" w:color="auto"/>
            </w:tcBorders>
            <w:hideMark/>
          </w:tcPr>
          <w:p w14:paraId="40906855"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131</w:t>
            </w:r>
          </w:p>
        </w:tc>
        <w:tc>
          <w:tcPr>
            <w:tcW w:w="7104" w:type="dxa"/>
            <w:tcBorders>
              <w:top w:val="nil"/>
              <w:left w:val="nil"/>
              <w:bottom w:val="single" w:sz="4" w:space="0" w:color="auto"/>
              <w:right w:val="single" w:sz="4" w:space="0" w:color="auto"/>
            </w:tcBorders>
            <w:hideMark/>
          </w:tcPr>
          <w:p w14:paraId="7EFF6635"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FRANCÊS, PREPARADO COM FARINHA TRIGO, FERMENTO BIOLÓGICO, SAL, AÇÚCAR, MARGARINA, FABRICADO NO DIA DA ENTREGA.</w:t>
            </w:r>
          </w:p>
        </w:tc>
        <w:tc>
          <w:tcPr>
            <w:tcW w:w="711" w:type="dxa"/>
            <w:tcBorders>
              <w:top w:val="nil"/>
              <w:left w:val="nil"/>
              <w:bottom w:val="single" w:sz="4" w:space="0" w:color="auto"/>
              <w:right w:val="single" w:sz="4" w:space="0" w:color="auto"/>
            </w:tcBorders>
            <w:hideMark/>
          </w:tcPr>
          <w:p w14:paraId="2700FD96"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842" w:type="dxa"/>
            <w:tcBorders>
              <w:top w:val="nil"/>
              <w:left w:val="nil"/>
              <w:bottom w:val="single" w:sz="4" w:space="0" w:color="auto"/>
              <w:right w:val="single" w:sz="4" w:space="0" w:color="auto"/>
            </w:tcBorders>
            <w:hideMark/>
          </w:tcPr>
          <w:p w14:paraId="6C0D208E"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5ECA5CC1"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744D9FBF"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134</w:t>
            </w:r>
          </w:p>
        </w:tc>
        <w:tc>
          <w:tcPr>
            <w:tcW w:w="7104" w:type="dxa"/>
            <w:tcBorders>
              <w:top w:val="nil"/>
              <w:left w:val="nil"/>
              <w:bottom w:val="single" w:sz="4" w:space="0" w:color="auto"/>
              <w:right w:val="single" w:sz="4" w:space="0" w:color="auto"/>
            </w:tcBorders>
            <w:hideMark/>
          </w:tcPr>
          <w:p w14:paraId="60F64823"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PASTEL DE CARNE, FRITO, APROX. 60 GR, TAMANHO MÉDIO.</w:t>
            </w:r>
          </w:p>
        </w:tc>
        <w:tc>
          <w:tcPr>
            <w:tcW w:w="711" w:type="dxa"/>
            <w:tcBorders>
              <w:top w:val="nil"/>
              <w:left w:val="nil"/>
              <w:bottom w:val="single" w:sz="4" w:space="0" w:color="auto"/>
              <w:right w:val="single" w:sz="4" w:space="0" w:color="auto"/>
            </w:tcBorders>
            <w:hideMark/>
          </w:tcPr>
          <w:p w14:paraId="633A5A54"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400</w:t>
            </w:r>
          </w:p>
        </w:tc>
        <w:tc>
          <w:tcPr>
            <w:tcW w:w="842" w:type="dxa"/>
            <w:tcBorders>
              <w:top w:val="nil"/>
              <w:left w:val="nil"/>
              <w:bottom w:val="single" w:sz="4" w:space="0" w:color="auto"/>
              <w:right w:val="single" w:sz="4" w:space="0" w:color="auto"/>
            </w:tcBorders>
            <w:hideMark/>
          </w:tcPr>
          <w:p w14:paraId="50A82CC5"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9B3A89A"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14553421"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135</w:t>
            </w:r>
          </w:p>
        </w:tc>
        <w:tc>
          <w:tcPr>
            <w:tcW w:w="7104" w:type="dxa"/>
            <w:tcBorders>
              <w:top w:val="nil"/>
              <w:left w:val="nil"/>
              <w:bottom w:val="single" w:sz="4" w:space="0" w:color="auto"/>
              <w:right w:val="single" w:sz="4" w:space="0" w:color="auto"/>
            </w:tcBorders>
            <w:hideMark/>
          </w:tcPr>
          <w:p w14:paraId="23BD8B90"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PASTEL DE CARNE, FRITO, APROXIMADAMENTE 30G</w:t>
            </w:r>
          </w:p>
        </w:tc>
        <w:tc>
          <w:tcPr>
            <w:tcW w:w="711" w:type="dxa"/>
            <w:tcBorders>
              <w:top w:val="nil"/>
              <w:left w:val="nil"/>
              <w:bottom w:val="single" w:sz="4" w:space="0" w:color="auto"/>
              <w:right w:val="single" w:sz="4" w:space="0" w:color="auto"/>
            </w:tcBorders>
            <w:hideMark/>
          </w:tcPr>
          <w:p w14:paraId="399FE848"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842" w:type="dxa"/>
            <w:tcBorders>
              <w:top w:val="nil"/>
              <w:left w:val="nil"/>
              <w:bottom w:val="single" w:sz="4" w:space="0" w:color="auto"/>
              <w:right w:val="single" w:sz="4" w:space="0" w:color="auto"/>
            </w:tcBorders>
            <w:hideMark/>
          </w:tcPr>
          <w:p w14:paraId="469EEB3F"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1C2C29B"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5C57F82E"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136</w:t>
            </w:r>
          </w:p>
        </w:tc>
        <w:tc>
          <w:tcPr>
            <w:tcW w:w="7104" w:type="dxa"/>
            <w:tcBorders>
              <w:top w:val="nil"/>
              <w:left w:val="nil"/>
              <w:bottom w:val="single" w:sz="4" w:space="0" w:color="auto"/>
              <w:right w:val="single" w:sz="4" w:space="0" w:color="auto"/>
            </w:tcBorders>
            <w:hideMark/>
          </w:tcPr>
          <w:p w14:paraId="35D8ED8E"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PASTEL DE FRANGO, ASSADO, APROX. 30G.</w:t>
            </w:r>
          </w:p>
        </w:tc>
        <w:tc>
          <w:tcPr>
            <w:tcW w:w="711" w:type="dxa"/>
            <w:tcBorders>
              <w:top w:val="nil"/>
              <w:left w:val="nil"/>
              <w:bottom w:val="single" w:sz="4" w:space="0" w:color="auto"/>
              <w:right w:val="single" w:sz="4" w:space="0" w:color="auto"/>
            </w:tcBorders>
            <w:hideMark/>
          </w:tcPr>
          <w:p w14:paraId="5E1E2931"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w:t>
            </w:r>
          </w:p>
        </w:tc>
        <w:tc>
          <w:tcPr>
            <w:tcW w:w="842" w:type="dxa"/>
            <w:tcBorders>
              <w:top w:val="nil"/>
              <w:left w:val="nil"/>
              <w:bottom w:val="single" w:sz="4" w:space="0" w:color="auto"/>
              <w:right w:val="single" w:sz="4" w:space="0" w:color="auto"/>
            </w:tcBorders>
            <w:hideMark/>
          </w:tcPr>
          <w:p w14:paraId="461F1704"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1DD3F09" w14:textId="77777777" w:rsidTr="000079F3">
        <w:trPr>
          <w:trHeight w:val="600"/>
        </w:trPr>
        <w:tc>
          <w:tcPr>
            <w:tcW w:w="688" w:type="dxa"/>
            <w:tcBorders>
              <w:top w:val="nil"/>
              <w:left w:val="single" w:sz="4" w:space="0" w:color="auto"/>
              <w:bottom w:val="single" w:sz="4" w:space="0" w:color="auto"/>
              <w:right w:val="single" w:sz="4" w:space="0" w:color="auto"/>
            </w:tcBorders>
            <w:hideMark/>
          </w:tcPr>
          <w:p w14:paraId="17B07918"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137</w:t>
            </w:r>
          </w:p>
        </w:tc>
        <w:tc>
          <w:tcPr>
            <w:tcW w:w="7104" w:type="dxa"/>
            <w:tcBorders>
              <w:top w:val="nil"/>
              <w:left w:val="nil"/>
              <w:bottom w:val="single" w:sz="4" w:space="0" w:color="auto"/>
              <w:right w:val="single" w:sz="4" w:space="0" w:color="auto"/>
            </w:tcBorders>
            <w:hideMark/>
          </w:tcPr>
          <w:p w14:paraId="68225DD1"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PASTEL DOCE APROX. 30 GR COM RECHEIO DE MAÇÃ E POLVILHADO NO AÇÚCAR COM CANELA</w:t>
            </w:r>
          </w:p>
        </w:tc>
        <w:tc>
          <w:tcPr>
            <w:tcW w:w="711" w:type="dxa"/>
            <w:tcBorders>
              <w:top w:val="nil"/>
              <w:left w:val="nil"/>
              <w:bottom w:val="single" w:sz="4" w:space="0" w:color="auto"/>
              <w:right w:val="single" w:sz="4" w:space="0" w:color="auto"/>
            </w:tcBorders>
            <w:hideMark/>
          </w:tcPr>
          <w:p w14:paraId="0975FB70"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842" w:type="dxa"/>
            <w:tcBorders>
              <w:top w:val="nil"/>
              <w:left w:val="nil"/>
              <w:bottom w:val="single" w:sz="4" w:space="0" w:color="auto"/>
              <w:right w:val="single" w:sz="4" w:space="0" w:color="auto"/>
            </w:tcBorders>
            <w:hideMark/>
          </w:tcPr>
          <w:p w14:paraId="0E3BA95E"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59BBB82"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3FC8057A"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143</w:t>
            </w:r>
          </w:p>
        </w:tc>
        <w:tc>
          <w:tcPr>
            <w:tcW w:w="7104" w:type="dxa"/>
            <w:tcBorders>
              <w:top w:val="nil"/>
              <w:left w:val="nil"/>
              <w:bottom w:val="single" w:sz="4" w:space="0" w:color="auto"/>
              <w:right w:val="single" w:sz="4" w:space="0" w:color="auto"/>
            </w:tcBorders>
            <w:hideMark/>
          </w:tcPr>
          <w:p w14:paraId="7786DE8D"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PIZZA GRANDE DIVERSOS SABORES, DIÂMETRO MÍNIMO DE 35 CM.</w:t>
            </w:r>
          </w:p>
        </w:tc>
        <w:tc>
          <w:tcPr>
            <w:tcW w:w="711" w:type="dxa"/>
            <w:tcBorders>
              <w:top w:val="nil"/>
              <w:left w:val="nil"/>
              <w:bottom w:val="single" w:sz="4" w:space="0" w:color="auto"/>
              <w:right w:val="single" w:sz="4" w:space="0" w:color="auto"/>
            </w:tcBorders>
            <w:hideMark/>
          </w:tcPr>
          <w:p w14:paraId="0C14C122"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200</w:t>
            </w:r>
          </w:p>
        </w:tc>
        <w:tc>
          <w:tcPr>
            <w:tcW w:w="842" w:type="dxa"/>
            <w:tcBorders>
              <w:top w:val="nil"/>
              <w:left w:val="nil"/>
              <w:bottom w:val="single" w:sz="4" w:space="0" w:color="auto"/>
              <w:right w:val="single" w:sz="4" w:space="0" w:color="auto"/>
            </w:tcBorders>
            <w:hideMark/>
          </w:tcPr>
          <w:p w14:paraId="1341FD36"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69F2EF6"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22756197"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153</w:t>
            </w:r>
          </w:p>
        </w:tc>
        <w:tc>
          <w:tcPr>
            <w:tcW w:w="7104" w:type="dxa"/>
            <w:tcBorders>
              <w:top w:val="nil"/>
              <w:left w:val="nil"/>
              <w:bottom w:val="single" w:sz="4" w:space="0" w:color="auto"/>
              <w:right w:val="single" w:sz="4" w:space="0" w:color="auto"/>
            </w:tcBorders>
            <w:hideMark/>
          </w:tcPr>
          <w:p w14:paraId="0C2D9EE6"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RISOLES DE FRANGO FRITO APROX. 30G</w:t>
            </w:r>
          </w:p>
        </w:tc>
        <w:tc>
          <w:tcPr>
            <w:tcW w:w="711" w:type="dxa"/>
            <w:tcBorders>
              <w:top w:val="nil"/>
              <w:left w:val="nil"/>
              <w:bottom w:val="single" w:sz="4" w:space="0" w:color="auto"/>
              <w:right w:val="single" w:sz="4" w:space="0" w:color="auto"/>
            </w:tcBorders>
            <w:hideMark/>
          </w:tcPr>
          <w:p w14:paraId="4D358424"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842" w:type="dxa"/>
            <w:tcBorders>
              <w:top w:val="nil"/>
              <w:left w:val="nil"/>
              <w:bottom w:val="single" w:sz="4" w:space="0" w:color="auto"/>
              <w:right w:val="single" w:sz="4" w:space="0" w:color="auto"/>
            </w:tcBorders>
            <w:hideMark/>
          </w:tcPr>
          <w:p w14:paraId="191B47D3"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48E5C4B" w14:textId="77777777" w:rsidTr="000079F3">
        <w:trPr>
          <w:trHeight w:val="557"/>
        </w:trPr>
        <w:tc>
          <w:tcPr>
            <w:tcW w:w="688" w:type="dxa"/>
            <w:tcBorders>
              <w:top w:val="nil"/>
              <w:left w:val="single" w:sz="4" w:space="0" w:color="auto"/>
              <w:bottom w:val="single" w:sz="4" w:space="0" w:color="auto"/>
              <w:right w:val="single" w:sz="4" w:space="0" w:color="auto"/>
            </w:tcBorders>
            <w:hideMark/>
          </w:tcPr>
          <w:p w14:paraId="63D96DE1"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158</w:t>
            </w:r>
          </w:p>
        </w:tc>
        <w:tc>
          <w:tcPr>
            <w:tcW w:w="7104" w:type="dxa"/>
            <w:tcBorders>
              <w:top w:val="nil"/>
              <w:left w:val="nil"/>
              <w:bottom w:val="single" w:sz="4" w:space="0" w:color="auto"/>
              <w:right w:val="single" w:sz="4" w:space="0" w:color="auto"/>
            </w:tcBorders>
            <w:hideMark/>
          </w:tcPr>
          <w:p w14:paraId="27593AC3"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SANDUÍCHE COM 03 FATIAS DE PÃO, COM NO MÍNIMO 02 FATIAS DE QUEIJO, 02 FATIAS DE PRESUNTO, 02 RODELAS DE TOMATE, ALFACE E TOMATE.</w:t>
            </w:r>
          </w:p>
        </w:tc>
        <w:tc>
          <w:tcPr>
            <w:tcW w:w="711" w:type="dxa"/>
            <w:tcBorders>
              <w:top w:val="nil"/>
              <w:left w:val="nil"/>
              <w:bottom w:val="single" w:sz="4" w:space="0" w:color="auto"/>
              <w:right w:val="single" w:sz="4" w:space="0" w:color="auto"/>
            </w:tcBorders>
            <w:hideMark/>
          </w:tcPr>
          <w:p w14:paraId="25302581"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400</w:t>
            </w:r>
          </w:p>
        </w:tc>
        <w:tc>
          <w:tcPr>
            <w:tcW w:w="842" w:type="dxa"/>
            <w:tcBorders>
              <w:top w:val="nil"/>
              <w:left w:val="nil"/>
              <w:bottom w:val="single" w:sz="4" w:space="0" w:color="auto"/>
              <w:right w:val="single" w:sz="4" w:space="0" w:color="auto"/>
            </w:tcBorders>
            <w:hideMark/>
          </w:tcPr>
          <w:p w14:paraId="431B9776"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0E14FD6" w14:textId="77777777" w:rsidTr="000079F3">
        <w:trPr>
          <w:trHeight w:val="600"/>
        </w:trPr>
        <w:tc>
          <w:tcPr>
            <w:tcW w:w="688" w:type="dxa"/>
            <w:tcBorders>
              <w:top w:val="nil"/>
              <w:left w:val="single" w:sz="4" w:space="0" w:color="auto"/>
              <w:bottom w:val="single" w:sz="4" w:space="0" w:color="auto"/>
              <w:right w:val="single" w:sz="4" w:space="0" w:color="auto"/>
            </w:tcBorders>
            <w:hideMark/>
          </w:tcPr>
          <w:p w14:paraId="3477553B"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163</w:t>
            </w:r>
          </w:p>
        </w:tc>
        <w:tc>
          <w:tcPr>
            <w:tcW w:w="7104" w:type="dxa"/>
            <w:tcBorders>
              <w:top w:val="nil"/>
              <w:left w:val="nil"/>
              <w:bottom w:val="single" w:sz="4" w:space="0" w:color="auto"/>
              <w:right w:val="single" w:sz="4" w:space="0" w:color="auto"/>
            </w:tcBorders>
            <w:hideMark/>
          </w:tcPr>
          <w:p w14:paraId="610D83CF"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SUCO INDUSTRIALIZADO, SABORES DIVERSOS (LARANJA, UVA, MAÇÃ E ABACAXI) - 200ML</w:t>
            </w:r>
          </w:p>
        </w:tc>
        <w:tc>
          <w:tcPr>
            <w:tcW w:w="711" w:type="dxa"/>
            <w:tcBorders>
              <w:top w:val="nil"/>
              <w:left w:val="nil"/>
              <w:bottom w:val="single" w:sz="4" w:space="0" w:color="auto"/>
              <w:right w:val="single" w:sz="4" w:space="0" w:color="auto"/>
            </w:tcBorders>
            <w:hideMark/>
          </w:tcPr>
          <w:p w14:paraId="5E86920F"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1100</w:t>
            </w:r>
          </w:p>
        </w:tc>
        <w:tc>
          <w:tcPr>
            <w:tcW w:w="842" w:type="dxa"/>
            <w:tcBorders>
              <w:top w:val="nil"/>
              <w:left w:val="nil"/>
              <w:bottom w:val="single" w:sz="4" w:space="0" w:color="auto"/>
              <w:right w:val="single" w:sz="4" w:space="0" w:color="auto"/>
            </w:tcBorders>
            <w:hideMark/>
          </w:tcPr>
          <w:p w14:paraId="6B9E3EEF"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7EC6AD5" w14:textId="77777777" w:rsidTr="000079F3">
        <w:trPr>
          <w:trHeight w:val="300"/>
        </w:trPr>
        <w:tc>
          <w:tcPr>
            <w:tcW w:w="688" w:type="dxa"/>
            <w:tcBorders>
              <w:top w:val="nil"/>
              <w:left w:val="single" w:sz="4" w:space="0" w:color="auto"/>
              <w:bottom w:val="single" w:sz="4" w:space="0" w:color="auto"/>
              <w:right w:val="single" w:sz="4" w:space="0" w:color="auto"/>
            </w:tcBorders>
            <w:hideMark/>
          </w:tcPr>
          <w:p w14:paraId="4EC085B4"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166</w:t>
            </w:r>
          </w:p>
        </w:tc>
        <w:tc>
          <w:tcPr>
            <w:tcW w:w="7104" w:type="dxa"/>
            <w:tcBorders>
              <w:top w:val="nil"/>
              <w:left w:val="nil"/>
              <w:bottom w:val="single" w:sz="4" w:space="0" w:color="auto"/>
              <w:right w:val="single" w:sz="4" w:space="0" w:color="auto"/>
            </w:tcBorders>
            <w:hideMark/>
          </w:tcPr>
          <w:p w14:paraId="4AD636BD"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TORTA COM DIVERSOS RECHEIOS.</w:t>
            </w:r>
          </w:p>
        </w:tc>
        <w:tc>
          <w:tcPr>
            <w:tcW w:w="711" w:type="dxa"/>
            <w:tcBorders>
              <w:top w:val="nil"/>
              <w:left w:val="nil"/>
              <w:bottom w:val="single" w:sz="4" w:space="0" w:color="auto"/>
              <w:right w:val="single" w:sz="4" w:space="0" w:color="auto"/>
            </w:tcBorders>
            <w:hideMark/>
          </w:tcPr>
          <w:p w14:paraId="16FEBD2A"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842" w:type="dxa"/>
            <w:tcBorders>
              <w:top w:val="nil"/>
              <w:left w:val="nil"/>
              <w:bottom w:val="single" w:sz="4" w:space="0" w:color="auto"/>
              <w:right w:val="single" w:sz="4" w:space="0" w:color="auto"/>
            </w:tcBorders>
            <w:hideMark/>
          </w:tcPr>
          <w:p w14:paraId="45ABB931"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5AB4777C" w14:textId="77777777" w:rsidTr="000079F3">
        <w:trPr>
          <w:trHeight w:val="600"/>
        </w:trPr>
        <w:tc>
          <w:tcPr>
            <w:tcW w:w="688" w:type="dxa"/>
            <w:tcBorders>
              <w:top w:val="nil"/>
              <w:left w:val="single" w:sz="4" w:space="0" w:color="auto"/>
              <w:bottom w:val="single" w:sz="4" w:space="0" w:color="auto"/>
              <w:right w:val="single" w:sz="4" w:space="0" w:color="auto"/>
            </w:tcBorders>
            <w:hideMark/>
          </w:tcPr>
          <w:p w14:paraId="73CB6C01"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167</w:t>
            </w:r>
          </w:p>
        </w:tc>
        <w:tc>
          <w:tcPr>
            <w:tcW w:w="7104" w:type="dxa"/>
            <w:tcBorders>
              <w:top w:val="nil"/>
              <w:left w:val="nil"/>
              <w:bottom w:val="single" w:sz="4" w:space="0" w:color="auto"/>
              <w:right w:val="single" w:sz="4" w:space="0" w:color="auto"/>
            </w:tcBorders>
            <w:hideMark/>
          </w:tcPr>
          <w:p w14:paraId="5DFB6184"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TORTA RECHEADA, COM DUAS CAMADAS: BRIGADEIRO E CREME DE BOMBONS E COBERTURA DE CHANTILLY</w:t>
            </w:r>
          </w:p>
        </w:tc>
        <w:tc>
          <w:tcPr>
            <w:tcW w:w="711" w:type="dxa"/>
            <w:tcBorders>
              <w:top w:val="nil"/>
              <w:left w:val="nil"/>
              <w:bottom w:val="single" w:sz="4" w:space="0" w:color="auto"/>
              <w:right w:val="single" w:sz="4" w:space="0" w:color="auto"/>
            </w:tcBorders>
            <w:hideMark/>
          </w:tcPr>
          <w:p w14:paraId="0FD8E83D"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w:t>
            </w:r>
          </w:p>
        </w:tc>
        <w:tc>
          <w:tcPr>
            <w:tcW w:w="842" w:type="dxa"/>
            <w:tcBorders>
              <w:top w:val="nil"/>
              <w:left w:val="nil"/>
              <w:bottom w:val="single" w:sz="4" w:space="0" w:color="auto"/>
              <w:right w:val="single" w:sz="4" w:space="0" w:color="auto"/>
            </w:tcBorders>
            <w:hideMark/>
          </w:tcPr>
          <w:p w14:paraId="0F521320" w14:textId="77777777" w:rsidR="0010741A" w:rsidRPr="0010741A" w:rsidRDefault="0010741A" w:rsidP="0010741A">
            <w:pPr>
              <w:spacing w:after="0" w:line="276"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bl>
    <w:p w14:paraId="5858A71D" w14:textId="77777777" w:rsidR="0010741A" w:rsidRPr="0010741A" w:rsidRDefault="0010741A" w:rsidP="0010741A">
      <w:pPr>
        <w:spacing w:after="0" w:line="276" w:lineRule="auto"/>
        <w:jc w:val="both"/>
        <w:rPr>
          <w:rFonts w:ascii="Tahoma" w:eastAsia="Times New Roman" w:hAnsi="Tahoma" w:cs="Tahoma"/>
          <w:b/>
          <w:bCs/>
          <w:kern w:val="0"/>
          <w:sz w:val="20"/>
          <w:szCs w:val="20"/>
          <w:lang w:eastAsia="pt-BR"/>
          <w14:ligatures w14:val="none"/>
        </w:rPr>
      </w:pPr>
    </w:p>
    <w:p w14:paraId="5C0FDFEC" w14:textId="77777777" w:rsidR="0010741A" w:rsidRPr="0010741A" w:rsidRDefault="0010741A" w:rsidP="0010741A">
      <w:pPr>
        <w:spacing w:after="0" w:line="276" w:lineRule="auto"/>
        <w:jc w:val="center"/>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lastRenderedPageBreak/>
        <w:t>GESTÃO DA SECRETARIA DE EDUCAÇÃO</w:t>
      </w:r>
    </w:p>
    <w:tbl>
      <w:tblPr>
        <w:tblW w:w="9366" w:type="dxa"/>
        <w:tblCellMar>
          <w:left w:w="70" w:type="dxa"/>
          <w:right w:w="70" w:type="dxa"/>
        </w:tblCellMar>
        <w:tblLook w:val="04A0" w:firstRow="1" w:lastRow="0" w:firstColumn="1" w:lastColumn="0" w:noHBand="0" w:noVBand="1"/>
      </w:tblPr>
      <w:tblGrid>
        <w:gridCol w:w="700"/>
        <w:gridCol w:w="7233"/>
        <w:gridCol w:w="724"/>
        <w:gridCol w:w="709"/>
      </w:tblGrid>
      <w:tr w:rsidR="0010741A" w:rsidRPr="0010741A" w14:paraId="337349C6" w14:textId="77777777" w:rsidTr="000079F3">
        <w:trPr>
          <w:trHeight w:val="345"/>
        </w:trPr>
        <w:tc>
          <w:tcPr>
            <w:tcW w:w="700" w:type="dxa"/>
            <w:tcBorders>
              <w:top w:val="single" w:sz="4" w:space="0" w:color="auto"/>
              <w:left w:val="single" w:sz="4" w:space="0" w:color="auto"/>
              <w:bottom w:val="single" w:sz="4" w:space="0" w:color="auto"/>
              <w:right w:val="single" w:sz="4" w:space="0" w:color="auto"/>
            </w:tcBorders>
            <w:noWrap/>
            <w:hideMark/>
          </w:tcPr>
          <w:p w14:paraId="680E3926"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ITEM</w:t>
            </w:r>
          </w:p>
        </w:tc>
        <w:tc>
          <w:tcPr>
            <w:tcW w:w="7233" w:type="dxa"/>
            <w:tcBorders>
              <w:top w:val="single" w:sz="4" w:space="0" w:color="auto"/>
              <w:left w:val="nil"/>
              <w:bottom w:val="single" w:sz="4" w:space="0" w:color="auto"/>
              <w:right w:val="single" w:sz="4" w:space="0" w:color="auto"/>
            </w:tcBorders>
            <w:noWrap/>
            <w:hideMark/>
          </w:tcPr>
          <w:p w14:paraId="04B34D89"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DESCRIÇÃO</w:t>
            </w:r>
          </w:p>
        </w:tc>
        <w:tc>
          <w:tcPr>
            <w:tcW w:w="724" w:type="dxa"/>
            <w:tcBorders>
              <w:top w:val="single" w:sz="4" w:space="0" w:color="auto"/>
              <w:left w:val="nil"/>
              <w:bottom w:val="single" w:sz="4" w:space="0" w:color="auto"/>
              <w:right w:val="single" w:sz="4" w:space="0" w:color="auto"/>
            </w:tcBorders>
            <w:noWrap/>
            <w:hideMark/>
          </w:tcPr>
          <w:p w14:paraId="6DB2355E"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proofErr w:type="spellStart"/>
            <w:r w:rsidRPr="0010741A">
              <w:rPr>
                <w:rFonts w:ascii="Tahoma" w:eastAsia="Times New Roman" w:hAnsi="Tahoma" w:cs="Tahoma"/>
                <w:b/>
                <w:bCs/>
                <w:color w:val="000000"/>
                <w:kern w:val="0"/>
                <w:sz w:val="18"/>
                <w:szCs w:val="18"/>
                <w:lang w:eastAsia="pt-BR"/>
                <w14:ligatures w14:val="none"/>
              </w:rPr>
              <w:t>QTD</w:t>
            </w:r>
            <w:proofErr w:type="spellEnd"/>
            <w:r w:rsidRPr="0010741A">
              <w:rPr>
                <w:rFonts w:ascii="Tahoma" w:eastAsia="Times New Roman" w:hAnsi="Tahoma" w:cs="Tahoma"/>
                <w:b/>
                <w:bCs/>
                <w:color w:val="000000"/>
                <w:kern w:val="0"/>
                <w:sz w:val="18"/>
                <w:szCs w:val="18"/>
                <w:lang w:eastAsia="pt-BR"/>
                <w14:ligatures w14:val="none"/>
              </w:rPr>
              <w:t>.</w:t>
            </w:r>
          </w:p>
        </w:tc>
        <w:tc>
          <w:tcPr>
            <w:tcW w:w="709" w:type="dxa"/>
            <w:tcBorders>
              <w:top w:val="single" w:sz="4" w:space="0" w:color="auto"/>
              <w:left w:val="nil"/>
              <w:bottom w:val="single" w:sz="4" w:space="0" w:color="auto"/>
              <w:right w:val="single" w:sz="4" w:space="0" w:color="auto"/>
            </w:tcBorders>
            <w:noWrap/>
            <w:hideMark/>
          </w:tcPr>
          <w:p w14:paraId="68B6449E"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UNID.</w:t>
            </w:r>
          </w:p>
        </w:tc>
      </w:tr>
      <w:tr w:rsidR="0010741A" w:rsidRPr="0010741A" w14:paraId="3C7F4C54"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68E20BB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w:t>
            </w:r>
          </w:p>
        </w:tc>
        <w:tc>
          <w:tcPr>
            <w:tcW w:w="7233" w:type="dxa"/>
            <w:tcBorders>
              <w:top w:val="nil"/>
              <w:left w:val="nil"/>
              <w:bottom w:val="single" w:sz="4" w:space="0" w:color="auto"/>
              <w:right w:val="single" w:sz="4" w:space="0" w:color="auto"/>
            </w:tcBorders>
            <w:hideMark/>
          </w:tcPr>
          <w:p w14:paraId="42E9578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AÇÚCAR CRISTAL BRANCO - 5KG - PACOTES ÍNTEGROS E ROTULADOS - VALIDADE MÍNIMA DE 06 MESES.</w:t>
            </w:r>
          </w:p>
        </w:tc>
        <w:tc>
          <w:tcPr>
            <w:tcW w:w="724" w:type="dxa"/>
            <w:tcBorders>
              <w:top w:val="nil"/>
              <w:left w:val="nil"/>
              <w:bottom w:val="single" w:sz="4" w:space="0" w:color="auto"/>
              <w:right w:val="single" w:sz="4" w:space="0" w:color="auto"/>
            </w:tcBorders>
            <w:hideMark/>
          </w:tcPr>
          <w:p w14:paraId="0CD0D32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25</w:t>
            </w:r>
          </w:p>
        </w:tc>
        <w:tc>
          <w:tcPr>
            <w:tcW w:w="709" w:type="dxa"/>
            <w:tcBorders>
              <w:top w:val="nil"/>
              <w:left w:val="nil"/>
              <w:bottom w:val="single" w:sz="4" w:space="0" w:color="auto"/>
              <w:right w:val="single" w:sz="4" w:space="0" w:color="auto"/>
            </w:tcBorders>
            <w:hideMark/>
          </w:tcPr>
          <w:p w14:paraId="42406C1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30CFC4FB"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7A9FFF2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w:t>
            </w:r>
          </w:p>
        </w:tc>
        <w:tc>
          <w:tcPr>
            <w:tcW w:w="7233" w:type="dxa"/>
            <w:tcBorders>
              <w:top w:val="nil"/>
              <w:left w:val="nil"/>
              <w:bottom w:val="single" w:sz="4" w:space="0" w:color="auto"/>
              <w:right w:val="single" w:sz="4" w:space="0" w:color="auto"/>
            </w:tcBorders>
            <w:hideMark/>
          </w:tcPr>
          <w:p w14:paraId="670CE77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AMIDO DE MILHO, PAC 1KG- PRODUTO AMILÁCEO, EM FORMA DE PÓ, SEM UMIDADE, EMBALAGEM ÍNTEGRA E ROTULADA, VAL. MIN. 6 MESES.</w:t>
            </w:r>
          </w:p>
        </w:tc>
        <w:tc>
          <w:tcPr>
            <w:tcW w:w="724" w:type="dxa"/>
            <w:tcBorders>
              <w:top w:val="nil"/>
              <w:left w:val="nil"/>
              <w:bottom w:val="single" w:sz="4" w:space="0" w:color="auto"/>
              <w:right w:val="single" w:sz="4" w:space="0" w:color="auto"/>
            </w:tcBorders>
            <w:hideMark/>
          </w:tcPr>
          <w:p w14:paraId="7519A2B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w:t>
            </w:r>
          </w:p>
        </w:tc>
        <w:tc>
          <w:tcPr>
            <w:tcW w:w="709" w:type="dxa"/>
            <w:tcBorders>
              <w:top w:val="nil"/>
              <w:left w:val="nil"/>
              <w:bottom w:val="single" w:sz="4" w:space="0" w:color="auto"/>
              <w:right w:val="single" w:sz="4" w:space="0" w:color="auto"/>
            </w:tcBorders>
            <w:hideMark/>
          </w:tcPr>
          <w:p w14:paraId="73842D6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B338878"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2DC499F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23</w:t>
            </w:r>
          </w:p>
        </w:tc>
        <w:tc>
          <w:tcPr>
            <w:tcW w:w="7233" w:type="dxa"/>
            <w:tcBorders>
              <w:top w:val="nil"/>
              <w:left w:val="nil"/>
              <w:bottom w:val="single" w:sz="4" w:space="0" w:color="auto"/>
              <w:right w:val="single" w:sz="4" w:space="0" w:color="auto"/>
            </w:tcBorders>
            <w:hideMark/>
          </w:tcPr>
          <w:p w14:paraId="6A52745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BARQUETE DE FRANGO, APROXIMADAMENTE 30G</w:t>
            </w:r>
          </w:p>
        </w:tc>
        <w:tc>
          <w:tcPr>
            <w:tcW w:w="724" w:type="dxa"/>
            <w:tcBorders>
              <w:top w:val="nil"/>
              <w:left w:val="nil"/>
              <w:bottom w:val="single" w:sz="4" w:space="0" w:color="auto"/>
              <w:right w:val="single" w:sz="4" w:space="0" w:color="auto"/>
            </w:tcBorders>
            <w:hideMark/>
          </w:tcPr>
          <w:p w14:paraId="7845F38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2E9BD47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EFA940C"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73071AE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39</w:t>
            </w:r>
          </w:p>
        </w:tc>
        <w:tc>
          <w:tcPr>
            <w:tcW w:w="7233" w:type="dxa"/>
            <w:tcBorders>
              <w:top w:val="nil"/>
              <w:left w:val="nil"/>
              <w:bottom w:val="single" w:sz="4" w:space="0" w:color="auto"/>
              <w:right w:val="single" w:sz="4" w:space="0" w:color="auto"/>
            </w:tcBorders>
            <w:hideMark/>
          </w:tcPr>
          <w:p w14:paraId="729F789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 xml:space="preserve">BOLINHA DE </w:t>
            </w:r>
            <w:proofErr w:type="spellStart"/>
            <w:r w:rsidRPr="0010741A">
              <w:rPr>
                <w:rFonts w:ascii="Tahoma" w:eastAsia="Times New Roman" w:hAnsi="Tahoma" w:cs="Tahoma"/>
                <w:color w:val="000000"/>
                <w:kern w:val="0"/>
                <w:sz w:val="18"/>
                <w:szCs w:val="18"/>
                <w:lang w:eastAsia="pt-BR"/>
                <w14:ligatures w14:val="none"/>
              </w:rPr>
              <w:t>MUSSARELA</w:t>
            </w:r>
            <w:proofErr w:type="spellEnd"/>
            <w:r w:rsidRPr="0010741A">
              <w:rPr>
                <w:rFonts w:ascii="Tahoma" w:eastAsia="Times New Roman" w:hAnsi="Tahoma" w:cs="Tahoma"/>
                <w:color w:val="000000"/>
                <w:kern w:val="0"/>
                <w:sz w:val="18"/>
                <w:szCs w:val="18"/>
                <w:lang w:eastAsia="pt-BR"/>
                <w14:ligatures w14:val="none"/>
              </w:rPr>
              <w:t>, APROX. 30 G.</w:t>
            </w:r>
          </w:p>
        </w:tc>
        <w:tc>
          <w:tcPr>
            <w:tcW w:w="724" w:type="dxa"/>
            <w:tcBorders>
              <w:top w:val="nil"/>
              <w:left w:val="nil"/>
              <w:bottom w:val="single" w:sz="4" w:space="0" w:color="auto"/>
              <w:right w:val="single" w:sz="4" w:space="0" w:color="auto"/>
            </w:tcBorders>
            <w:hideMark/>
          </w:tcPr>
          <w:p w14:paraId="6AE30C8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2363993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EE77471" w14:textId="77777777" w:rsidTr="000079F3">
        <w:trPr>
          <w:trHeight w:val="273"/>
        </w:trPr>
        <w:tc>
          <w:tcPr>
            <w:tcW w:w="700" w:type="dxa"/>
            <w:tcBorders>
              <w:top w:val="nil"/>
              <w:left w:val="single" w:sz="4" w:space="0" w:color="auto"/>
              <w:bottom w:val="single" w:sz="4" w:space="0" w:color="auto"/>
              <w:right w:val="single" w:sz="4" w:space="0" w:color="auto"/>
            </w:tcBorders>
            <w:hideMark/>
          </w:tcPr>
          <w:p w14:paraId="2E0E76D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w:t>
            </w:r>
          </w:p>
        </w:tc>
        <w:tc>
          <w:tcPr>
            <w:tcW w:w="7233" w:type="dxa"/>
            <w:tcBorders>
              <w:top w:val="nil"/>
              <w:left w:val="nil"/>
              <w:bottom w:val="single" w:sz="4" w:space="0" w:color="auto"/>
              <w:right w:val="single" w:sz="4" w:space="0" w:color="auto"/>
            </w:tcBorders>
            <w:hideMark/>
          </w:tcPr>
          <w:p w14:paraId="7BF2C25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BOLO DE CHOCOLATE COM COBERTURA DE CHOCOLATE, PESO MÍNIMO DE 500G</w:t>
            </w:r>
          </w:p>
        </w:tc>
        <w:tc>
          <w:tcPr>
            <w:tcW w:w="724" w:type="dxa"/>
            <w:tcBorders>
              <w:top w:val="nil"/>
              <w:left w:val="nil"/>
              <w:bottom w:val="single" w:sz="4" w:space="0" w:color="auto"/>
              <w:right w:val="single" w:sz="4" w:space="0" w:color="auto"/>
            </w:tcBorders>
            <w:hideMark/>
          </w:tcPr>
          <w:p w14:paraId="2B167D7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709" w:type="dxa"/>
            <w:tcBorders>
              <w:top w:val="nil"/>
              <w:left w:val="nil"/>
              <w:bottom w:val="single" w:sz="4" w:space="0" w:color="auto"/>
              <w:right w:val="single" w:sz="4" w:space="0" w:color="auto"/>
            </w:tcBorders>
            <w:hideMark/>
          </w:tcPr>
          <w:p w14:paraId="18D7190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DEDD42D"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606AB93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41</w:t>
            </w:r>
          </w:p>
        </w:tc>
        <w:tc>
          <w:tcPr>
            <w:tcW w:w="7233" w:type="dxa"/>
            <w:tcBorders>
              <w:top w:val="nil"/>
              <w:left w:val="nil"/>
              <w:bottom w:val="single" w:sz="4" w:space="0" w:color="auto"/>
              <w:right w:val="single" w:sz="4" w:space="0" w:color="auto"/>
            </w:tcBorders>
            <w:hideMark/>
          </w:tcPr>
          <w:p w14:paraId="794F51B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BOLO REDONDO 500G (12 FATIAS) SABORES DIVERSOS</w:t>
            </w:r>
          </w:p>
        </w:tc>
        <w:tc>
          <w:tcPr>
            <w:tcW w:w="724" w:type="dxa"/>
            <w:tcBorders>
              <w:top w:val="nil"/>
              <w:left w:val="nil"/>
              <w:bottom w:val="single" w:sz="4" w:space="0" w:color="auto"/>
              <w:right w:val="single" w:sz="4" w:space="0" w:color="auto"/>
            </w:tcBorders>
            <w:hideMark/>
          </w:tcPr>
          <w:p w14:paraId="72FF775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4D91D03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F73A340"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57F1A86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45</w:t>
            </w:r>
          </w:p>
        </w:tc>
        <w:tc>
          <w:tcPr>
            <w:tcW w:w="7233" w:type="dxa"/>
            <w:tcBorders>
              <w:top w:val="nil"/>
              <w:left w:val="nil"/>
              <w:bottom w:val="single" w:sz="4" w:space="0" w:color="auto"/>
              <w:right w:val="single" w:sz="4" w:space="0" w:color="auto"/>
            </w:tcBorders>
            <w:hideMark/>
          </w:tcPr>
          <w:p w14:paraId="6CD63A2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CAFE SOLÚVEL 500GR - VALIDADE MÍNIMA DE 6 MESES</w:t>
            </w:r>
          </w:p>
        </w:tc>
        <w:tc>
          <w:tcPr>
            <w:tcW w:w="724" w:type="dxa"/>
            <w:tcBorders>
              <w:top w:val="nil"/>
              <w:left w:val="nil"/>
              <w:bottom w:val="single" w:sz="4" w:space="0" w:color="auto"/>
              <w:right w:val="single" w:sz="4" w:space="0" w:color="auto"/>
            </w:tcBorders>
            <w:hideMark/>
          </w:tcPr>
          <w:p w14:paraId="7182CA7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709" w:type="dxa"/>
            <w:tcBorders>
              <w:top w:val="nil"/>
              <w:left w:val="nil"/>
              <w:bottom w:val="single" w:sz="4" w:space="0" w:color="auto"/>
              <w:right w:val="single" w:sz="4" w:space="0" w:color="auto"/>
            </w:tcBorders>
            <w:hideMark/>
          </w:tcPr>
          <w:p w14:paraId="419EAD8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8B978D2" w14:textId="77777777" w:rsidTr="000079F3">
        <w:trPr>
          <w:trHeight w:val="317"/>
        </w:trPr>
        <w:tc>
          <w:tcPr>
            <w:tcW w:w="700" w:type="dxa"/>
            <w:tcBorders>
              <w:top w:val="nil"/>
              <w:left w:val="single" w:sz="4" w:space="0" w:color="auto"/>
              <w:bottom w:val="single" w:sz="4" w:space="0" w:color="auto"/>
              <w:right w:val="single" w:sz="4" w:space="0" w:color="auto"/>
            </w:tcBorders>
            <w:hideMark/>
          </w:tcPr>
          <w:p w14:paraId="124AC99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47</w:t>
            </w:r>
          </w:p>
        </w:tc>
        <w:tc>
          <w:tcPr>
            <w:tcW w:w="7233" w:type="dxa"/>
            <w:tcBorders>
              <w:top w:val="nil"/>
              <w:left w:val="nil"/>
              <w:bottom w:val="single" w:sz="4" w:space="0" w:color="auto"/>
              <w:right w:val="single" w:sz="4" w:space="0" w:color="auto"/>
            </w:tcBorders>
            <w:hideMark/>
          </w:tcPr>
          <w:p w14:paraId="5A24325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CAFE SOLÚVEL GRANULADO - VIDRO COM 200G, VALIDADE MÍNIMA DE 6 MESES</w:t>
            </w:r>
          </w:p>
        </w:tc>
        <w:tc>
          <w:tcPr>
            <w:tcW w:w="724" w:type="dxa"/>
            <w:tcBorders>
              <w:top w:val="nil"/>
              <w:left w:val="nil"/>
              <w:bottom w:val="single" w:sz="4" w:space="0" w:color="auto"/>
              <w:right w:val="single" w:sz="4" w:space="0" w:color="auto"/>
            </w:tcBorders>
            <w:hideMark/>
          </w:tcPr>
          <w:p w14:paraId="39AD26C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w:t>
            </w:r>
          </w:p>
        </w:tc>
        <w:tc>
          <w:tcPr>
            <w:tcW w:w="709" w:type="dxa"/>
            <w:tcBorders>
              <w:top w:val="nil"/>
              <w:left w:val="nil"/>
              <w:bottom w:val="single" w:sz="4" w:space="0" w:color="auto"/>
              <w:right w:val="single" w:sz="4" w:space="0" w:color="auto"/>
            </w:tcBorders>
            <w:hideMark/>
          </w:tcPr>
          <w:p w14:paraId="42B65A7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720E403"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2E5CF83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56</w:t>
            </w:r>
          </w:p>
        </w:tc>
        <w:tc>
          <w:tcPr>
            <w:tcW w:w="7233" w:type="dxa"/>
            <w:tcBorders>
              <w:top w:val="nil"/>
              <w:left w:val="nil"/>
              <w:bottom w:val="single" w:sz="4" w:space="0" w:color="auto"/>
              <w:right w:val="single" w:sz="4" w:space="0" w:color="auto"/>
            </w:tcBorders>
            <w:hideMark/>
          </w:tcPr>
          <w:p w14:paraId="3FAB2D5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CHÁ MISTO - 10 SACHÊS</w:t>
            </w:r>
          </w:p>
        </w:tc>
        <w:tc>
          <w:tcPr>
            <w:tcW w:w="724" w:type="dxa"/>
            <w:tcBorders>
              <w:top w:val="nil"/>
              <w:left w:val="nil"/>
              <w:bottom w:val="single" w:sz="4" w:space="0" w:color="auto"/>
              <w:right w:val="single" w:sz="4" w:space="0" w:color="auto"/>
            </w:tcBorders>
            <w:hideMark/>
          </w:tcPr>
          <w:p w14:paraId="24F7813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w:t>
            </w:r>
          </w:p>
        </w:tc>
        <w:tc>
          <w:tcPr>
            <w:tcW w:w="709" w:type="dxa"/>
            <w:tcBorders>
              <w:top w:val="nil"/>
              <w:left w:val="nil"/>
              <w:bottom w:val="single" w:sz="4" w:space="0" w:color="auto"/>
              <w:right w:val="single" w:sz="4" w:space="0" w:color="auto"/>
            </w:tcBorders>
            <w:hideMark/>
          </w:tcPr>
          <w:p w14:paraId="46257C5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CX</w:t>
            </w:r>
            <w:proofErr w:type="spellEnd"/>
          </w:p>
        </w:tc>
      </w:tr>
      <w:tr w:rsidR="0010741A" w:rsidRPr="0010741A" w14:paraId="5315682A"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33D813F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57</w:t>
            </w:r>
          </w:p>
        </w:tc>
        <w:tc>
          <w:tcPr>
            <w:tcW w:w="7233" w:type="dxa"/>
            <w:tcBorders>
              <w:top w:val="nil"/>
              <w:left w:val="nil"/>
              <w:bottom w:val="single" w:sz="4" w:space="0" w:color="auto"/>
              <w:right w:val="single" w:sz="4" w:space="0" w:color="auto"/>
            </w:tcBorders>
            <w:hideMark/>
          </w:tcPr>
          <w:p w14:paraId="0382D28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CHOCOLATE EM PÓ 50% CACAU, 1,01KG - VALIDADE MÍNIMA DE 6 MESES</w:t>
            </w:r>
          </w:p>
        </w:tc>
        <w:tc>
          <w:tcPr>
            <w:tcW w:w="724" w:type="dxa"/>
            <w:tcBorders>
              <w:top w:val="nil"/>
              <w:left w:val="nil"/>
              <w:bottom w:val="single" w:sz="4" w:space="0" w:color="auto"/>
              <w:right w:val="single" w:sz="4" w:space="0" w:color="auto"/>
            </w:tcBorders>
            <w:hideMark/>
          </w:tcPr>
          <w:p w14:paraId="4CD28EA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w:t>
            </w:r>
          </w:p>
        </w:tc>
        <w:tc>
          <w:tcPr>
            <w:tcW w:w="709" w:type="dxa"/>
            <w:tcBorders>
              <w:top w:val="nil"/>
              <w:left w:val="nil"/>
              <w:bottom w:val="single" w:sz="4" w:space="0" w:color="auto"/>
              <w:right w:val="single" w:sz="4" w:space="0" w:color="auto"/>
            </w:tcBorders>
            <w:hideMark/>
          </w:tcPr>
          <w:p w14:paraId="44B79D2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1676A83"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774A028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64</w:t>
            </w:r>
          </w:p>
        </w:tc>
        <w:tc>
          <w:tcPr>
            <w:tcW w:w="7233" w:type="dxa"/>
            <w:tcBorders>
              <w:top w:val="nil"/>
              <w:left w:val="nil"/>
              <w:bottom w:val="single" w:sz="4" w:space="0" w:color="auto"/>
              <w:right w:val="single" w:sz="4" w:space="0" w:color="auto"/>
            </w:tcBorders>
            <w:hideMark/>
          </w:tcPr>
          <w:p w14:paraId="6D4FC4C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COXINHA DE FRANGO, APROX. 30GR.</w:t>
            </w:r>
          </w:p>
        </w:tc>
        <w:tc>
          <w:tcPr>
            <w:tcW w:w="724" w:type="dxa"/>
            <w:tcBorders>
              <w:top w:val="nil"/>
              <w:left w:val="nil"/>
              <w:bottom w:val="single" w:sz="4" w:space="0" w:color="auto"/>
              <w:right w:val="single" w:sz="4" w:space="0" w:color="auto"/>
            </w:tcBorders>
            <w:hideMark/>
          </w:tcPr>
          <w:p w14:paraId="283C773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32B6FF2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0742D77"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676DFA4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67</w:t>
            </w:r>
          </w:p>
        </w:tc>
        <w:tc>
          <w:tcPr>
            <w:tcW w:w="7233" w:type="dxa"/>
            <w:tcBorders>
              <w:top w:val="nil"/>
              <w:left w:val="nil"/>
              <w:bottom w:val="single" w:sz="4" w:space="0" w:color="auto"/>
              <w:right w:val="single" w:sz="4" w:space="0" w:color="auto"/>
            </w:tcBorders>
            <w:hideMark/>
          </w:tcPr>
          <w:p w14:paraId="01277C1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CROQUETE APROX. 30 GR.</w:t>
            </w:r>
          </w:p>
        </w:tc>
        <w:tc>
          <w:tcPr>
            <w:tcW w:w="724" w:type="dxa"/>
            <w:tcBorders>
              <w:top w:val="nil"/>
              <w:left w:val="nil"/>
              <w:bottom w:val="single" w:sz="4" w:space="0" w:color="auto"/>
              <w:right w:val="single" w:sz="4" w:space="0" w:color="auto"/>
            </w:tcBorders>
            <w:hideMark/>
          </w:tcPr>
          <w:p w14:paraId="62CF5ED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4875F63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7E1244E"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34012DF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68</w:t>
            </w:r>
          </w:p>
        </w:tc>
        <w:tc>
          <w:tcPr>
            <w:tcW w:w="7233" w:type="dxa"/>
            <w:tcBorders>
              <w:top w:val="nil"/>
              <w:left w:val="nil"/>
              <w:bottom w:val="single" w:sz="4" w:space="0" w:color="auto"/>
              <w:right w:val="single" w:sz="4" w:space="0" w:color="auto"/>
            </w:tcBorders>
            <w:hideMark/>
          </w:tcPr>
          <w:p w14:paraId="2C4DEAD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CROQUETE COM CATUPIRY, APROX. 30 GR.</w:t>
            </w:r>
          </w:p>
        </w:tc>
        <w:tc>
          <w:tcPr>
            <w:tcW w:w="724" w:type="dxa"/>
            <w:tcBorders>
              <w:top w:val="nil"/>
              <w:left w:val="nil"/>
              <w:bottom w:val="single" w:sz="4" w:space="0" w:color="auto"/>
              <w:right w:val="single" w:sz="4" w:space="0" w:color="auto"/>
            </w:tcBorders>
            <w:hideMark/>
          </w:tcPr>
          <w:p w14:paraId="4437598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1A73647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07F03D3"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733ABBB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69</w:t>
            </w:r>
          </w:p>
        </w:tc>
        <w:tc>
          <w:tcPr>
            <w:tcW w:w="7233" w:type="dxa"/>
            <w:tcBorders>
              <w:top w:val="nil"/>
              <w:left w:val="nil"/>
              <w:bottom w:val="single" w:sz="4" w:space="0" w:color="auto"/>
              <w:right w:val="single" w:sz="4" w:space="0" w:color="auto"/>
            </w:tcBorders>
            <w:hideMark/>
          </w:tcPr>
          <w:p w14:paraId="2F3F831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CROQUETE DE CALABRESA, APROX. 30 GR.</w:t>
            </w:r>
          </w:p>
        </w:tc>
        <w:tc>
          <w:tcPr>
            <w:tcW w:w="724" w:type="dxa"/>
            <w:tcBorders>
              <w:top w:val="nil"/>
              <w:left w:val="nil"/>
              <w:bottom w:val="single" w:sz="4" w:space="0" w:color="auto"/>
              <w:right w:val="single" w:sz="4" w:space="0" w:color="auto"/>
            </w:tcBorders>
            <w:hideMark/>
          </w:tcPr>
          <w:p w14:paraId="3293F02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706FEA5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940D354" w14:textId="77777777" w:rsidTr="000079F3">
        <w:trPr>
          <w:trHeight w:val="407"/>
        </w:trPr>
        <w:tc>
          <w:tcPr>
            <w:tcW w:w="700" w:type="dxa"/>
            <w:tcBorders>
              <w:top w:val="nil"/>
              <w:left w:val="single" w:sz="4" w:space="0" w:color="auto"/>
              <w:bottom w:val="single" w:sz="4" w:space="0" w:color="auto"/>
              <w:right w:val="single" w:sz="4" w:space="0" w:color="auto"/>
            </w:tcBorders>
            <w:hideMark/>
          </w:tcPr>
          <w:p w14:paraId="73C269E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70</w:t>
            </w:r>
          </w:p>
        </w:tc>
        <w:tc>
          <w:tcPr>
            <w:tcW w:w="7233" w:type="dxa"/>
            <w:tcBorders>
              <w:top w:val="nil"/>
              <w:left w:val="nil"/>
              <w:bottom w:val="single" w:sz="4" w:space="0" w:color="auto"/>
              <w:right w:val="single" w:sz="4" w:space="0" w:color="auto"/>
            </w:tcBorders>
            <w:hideMark/>
          </w:tcPr>
          <w:p w14:paraId="0464A75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CUCA RECHEADA DIVERSOS SABORES, PESO ENTRE 600 E 800G POR UNIDADE</w:t>
            </w:r>
          </w:p>
        </w:tc>
        <w:tc>
          <w:tcPr>
            <w:tcW w:w="724" w:type="dxa"/>
            <w:tcBorders>
              <w:top w:val="nil"/>
              <w:left w:val="nil"/>
              <w:bottom w:val="single" w:sz="4" w:space="0" w:color="auto"/>
              <w:right w:val="single" w:sz="4" w:space="0" w:color="auto"/>
            </w:tcBorders>
            <w:hideMark/>
          </w:tcPr>
          <w:p w14:paraId="247597B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w:t>
            </w:r>
          </w:p>
        </w:tc>
        <w:tc>
          <w:tcPr>
            <w:tcW w:w="709" w:type="dxa"/>
            <w:tcBorders>
              <w:top w:val="nil"/>
              <w:left w:val="nil"/>
              <w:bottom w:val="single" w:sz="4" w:space="0" w:color="auto"/>
              <w:right w:val="single" w:sz="4" w:space="0" w:color="auto"/>
            </w:tcBorders>
            <w:hideMark/>
          </w:tcPr>
          <w:p w14:paraId="4E49334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D7EA86F"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76F8219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73</w:t>
            </w:r>
          </w:p>
        </w:tc>
        <w:tc>
          <w:tcPr>
            <w:tcW w:w="7233" w:type="dxa"/>
            <w:tcBorders>
              <w:top w:val="nil"/>
              <w:left w:val="nil"/>
              <w:bottom w:val="single" w:sz="4" w:space="0" w:color="auto"/>
              <w:right w:val="single" w:sz="4" w:space="0" w:color="auto"/>
            </w:tcBorders>
            <w:hideMark/>
          </w:tcPr>
          <w:p w14:paraId="282E9E0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ENROLADINHO DE LEGUMES, MÍNIMO 15 GR.</w:t>
            </w:r>
          </w:p>
        </w:tc>
        <w:tc>
          <w:tcPr>
            <w:tcW w:w="724" w:type="dxa"/>
            <w:tcBorders>
              <w:top w:val="nil"/>
              <w:left w:val="nil"/>
              <w:bottom w:val="single" w:sz="4" w:space="0" w:color="auto"/>
              <w:right w:val="single" w:sz="4" w:space="0" w:color="auto"/>
            </w:tcBorders>
            <w:hideMark/>
          </w:tcPr>
          <w:p w14:paraId="1F70BD6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431F940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53F480E"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6F1086A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76</w:t>
            </w:r>
          </w:p>
        </w:tc>
        <w:tc>
          <w:tcPr>
            <w:tcW w:w="7233" w:type="dxa"/>
            <w:tcBorders>
              <w:top w:val="nil"/>
              <w:left w:val="nil"/>
              <w:bottom w:val="single" w:sz="4" w:space="0" w:color="auto"/>
              <w:right w:val="single" w:sz="4" w:space="0" w:color="auto"/>
            </w:tcBorders>
            <w:hideMark/>
          </w:tcPr>
          <w:p w14:paraId="6809ECA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ESFIRRA DE FRANGO, APROX. 30 GR.</w:t>
            </w:r>
          </w:p>
        </w:tc>
        <w:tc>
          <w:tcPr>
            <w:tcW w:w="724" w:type="dxa"/>
            <w:tcBorders>
              <w:top w:val="nil"/>
              <w:left w:val="nil"/>
              <w:bottom w:val="single" w:sz="4" w:space="0" w:color="auto"/>
              <w:right w:val="single" w:sz="4" w:space="0" w:color="auto"/>
            </w:tcBorders>
            <w:hideMark/>
          </w:tcPr>
          <w:p w14:paraId="5FC8FA5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3C37D6F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9609589"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27BC180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77</w:t>
            </w:r>
          </w:p>
        </w:tc>
        <w:tc>
          <w:tcPr>
            <w:tcW w:w="7233" w:type="dxa"/>
            <w:tcBorders>
              <w:top w:val="nil"/>
              <w:left w:val="nil"/>
              <w:bottom w:val="single" w:sz="4" w:space="0" w:color="auto"/>
              <w:right w:val="single" w:sz="4" w:space="0" w:color="auto"/>
            </w:tcBorders>
            <w:hideMark/>
          </w:tcPr>
          <w:p w14:paraId="75F1ACC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ESPETINHO DE PÃO (PÃO, MAIONESE, PRESUNTO, QUEIJO, CENOURA E PEPINO) COM APROXIMADAMENTE 100G</w:t>
            </w:r>
          </w:p>
        </w:tc>
        <w:tc>
          <w:tcPr>
            <w:tcW w:w="724" w:type="dxa"/>
            <w:tcBorders>
              <w:top w:val="nil"/>
              <w:left w:val="nil"/>
              <w:bottom w:val="single" w:sz="4" w:space="0" w:color="auto"/>
              <w:right w:val="single" w:sz="4" w:space="0" w:color="auto"/>
            </w:tcBorders>
            <w:hideMark/>
          </w:tcPr>
          <w:p w14:paraId="537F883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5E99B27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390A32B"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195590D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81</w:t>
            </w:r>
          </w:p>
        </w:tc>
        <w:tc>
          <w:tcPr>
            <w:tcW w:w="7233" w:type="dxa"/>
            <w:tcBorders>
              <w:top w:val="nil"/>
              <w:left w:val="nil"/>
              <w:bottom w:val="single" w:sz="4" w:space="0" w:color="auto"/>
              <w:right w:val="single" w:sz="4" w:space="0" w:color="auto"/>
            </w:tcBorders>
            <w:hideMark/>
          </w:tcPr>
          <w:p w14:paraId="02A293C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FARINHA DE TRIGO  5 KG – EMBALAGEM ÍNTEGRA E ROTULADA, VALIDADE MÍNIMA DE 6 MESES.</w:t>
            </w:r>
          </w:p>
        </w:tc>
        <w:tc>
          <w:tcPr>
            <w:tcW w:w="724" w:type="dxa"/>
            <w:tcBorders>
              <w:top w:val="nil"/>
              <w:left w:val="nil"/>
              <w:bottom w:val="single" w:sz="4" w:space="0" w:color="auto"/>
              <w:right w:val="single" w:sz="4" w:space="0" w:color="auto"/>
            </w:tcBorders>
            <w:hideMark/>
          </w:tcPr>
          <w:p w14:paraId="320BDC9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w:t>
            </w:r>
          </w:p>
        </w:tc>
        <w:tc>
          <w:tcPr>
            <w:tcW w:w="709" w:type="dxa"/>
            <w:tcBorders>
              <w:top w:val="nil"/>
              <w:left w:val="nil"/>
              <w:bottom w:val="single" w:sz="4" w:space="0" w:color="auto"/>
              <w:right w:val="single" w:sz="4" w:space="0" w:color="auto"/>
            </w:tcBorders>
            <w:hideMark/>
          </w:tcPr>
          <w:p w14:paraId="0C1A2F2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FE3B975"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3ED08FF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87</w:t>
            </w:r>
          </w:p>
        </w:tc>
        <w:tc>
          <w:tcPr>
            <w:tcW w:w="7233" w:type="dxa"/>
            <w:tcBorders>
              <w:top w:val="nil"/>
              <w:left w:val="nil"/>
              <w:bottom w:val="single" w:sz="4" w:space="0" w:color="auto"/>
              <w:right w:val="single" w:sz="4" w:space="0" w:color="auto"/>
            </w:tcBorders>
            <w:hideMark/>
          </w:tcPr>
          <w:p w14:paraId="622F234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FERMENTO EM PÓ QUÍMICO – 250G.  EMBALAGEM ÍNTEGRA E ROTULADA, VALIDADE MÍNIMA 6 MESES.</w:t>
            </w:r>
          </w:p>
        </w:tc>
        <w:tc>
          <w:tcPr>
            <w:tcW w:w="724" w:type="dxa"/>
            <w:tcBorders>
              <w:top w:val="nil"/>
              <w:left w:val="nil"/>
              <w:bottom w:val="single" w:sz="4" w:space="0" w:color="auto"/>
              <w:right w:val="single" w:sz="4" w:space="0" w:color="auto"/>
            </w:tcBorders>
            <w:hideMark/>
          </w:tcPr>
          <w:p w14:paraId="45688DD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w:t>
            </w:r>
          </w:p>
        </w:tc>
        <w:tc>
          <w:tcPr>
            <w:tcW w:w="709" w:type="dxa"/>
            <w:tcBorders>
              <w:top w:val="nil"/>
              <w:left w:val="nil"/>
              <w:bottom w:val="single" w:sz="4" w:space="0" w:color="auto"/>
              <w:right w:val="single" w:sz="4" w:space="0" w:color="auto"/>
            </w:tcBorders>
            <w:hideMark/>
          </w:tcPr>
          <w:p w14:paraId="57165C6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781DDDF"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2E4E6F6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88</w:t>
            </w:r>
          </w:p>
        </w:tc>
        <w:tc>
          <w:tcPr>
            <w:tcW w:w="7233" w:type="dxa"/>
            <w:tcBorders>
              <w:top w:val="nil"/>
              <w:left w:val="nil"/>
              <w:bottom w:val="single" w:sz="4" w:space="0" w:color="auto"/>
              <w:right w:val="single" w:sz="4" w:space="0" w:color="auto"/>
            </w:tcBorders>
            <w:hideMark/>
          </w:tcPr>
          <w:p w14:paraId="1214C19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GALÃO DE ÁGUA 20 LITROS</w:t>
            </w:r>
          </w:p>
        </w:tc>
        <w:tc>
          <w:tcPr>
            <w:tcW w:w="724" w:type="dxa"/>
            <w:tcBorders>
              <w:top w:val="nil"/>
              <w:left w:val="nil"/>
              <w:bottom w:val="single" w:sz="4" w:space="0" w:color="auto"/>
              <w:right w:val="single" w:sz="4" w:space="0" w:color="auto"/>
            </w:tcBorders>
            <w:hideMark/>
          </w:tcPr>
          <w:p w14:paraId="4152E13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2397F43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681C140"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6C29645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90</w:t>
            </w:r>
          </w:p>
        </w:tc>
        <w:tc>
          <w:tcPr>
            <w:tcW w:w="7233" w:type="dxa"/>
            <w:tcBorders>
              <w:top w:val="nil"/>
              <w:left w:val="nil"/>
              <w:bottom w:val="single" w:sz="4" w:space="0" w:color="auto"/>
              <w:right w:val="single" w:sz="4" w:space="0" w:color="auto"/>
            </w:tcBorders>
            <w:hideMark/>
          </w:tcPr>
          <w:p w14:paraId="0AFB3D8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GROSTOLI DOCE, TIPO FRITO, ELABORADO À BASE DE FARINHA, OVOS, AÇÚCAR E GORDURA, FABRICADO NO DIA.</w:t>
            </w:r>
          </w:p>
        </w:tc>
        <w:tc>
          <w:tcPr>
            <w:tcW w:w="724" w:type="dxa"/>
            <w:tcBorders>
              <w:top w:val="nil"/>
              <w:left w:val="nil"/>
              <w:bottom w:val="single" w:sz="4" w:space="0" w:color="auto"/>
              <w:right w:val="single" w:sz="4" w:space="0" w:color="auto"/>
            </w:tcBorders>
            <w:hideMark/>
          </w:tcPr>
          <w:p w14:paraId="6373B79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w:t>
            </w:r>
          </w:p>
        </w:tc>
        <w:tc>
          <w:tcPr>
            <w:tcW w:w="709" w:type="dxa"/>
            <w:tcBorders>
              <w:top w:val="nil"/>
              <w:left w:val="nil"/>
              <w:bottom w:val="single" w:sz="4" w:space="0" w:color="auto"/>
              <w:right w:val="single" w:sz="4" w:space="0" w:color="auto"/>
            </w:tcBorders>
            <w:hideMark/>
          </w:tcPr>
          <w:p w14:paraId="6957C08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16D788D2"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1ADF95A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97</w:t>
            </w:r>
          </w:p>
        </w:tc>
        <w:tc>
          <w:tcPr>
            <w:tcW w:w="7233" w:type="dxa"/>
            <w:tcBorders>
              <w:top w:val="nil"/>
              <w:left w:val="nil"/>
              <w:bottom w:val="single" w:sz="4" w:space="0" w:color="auto"/>
              <w:right w:val="single" w:sz="4" w:space="0" w:color="auto"/>
            </w:tcBorders>
            <w:hideMark/>
          </w:tcPr>
          <w:p w14:paraId="0E7D2CF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LEITE UHT INTEGRAL, 1 LITRO, EMBALAGEM ÍNTEGRA E ROTULADA, VALIDADE MÍNIMA 4 MESES.</w:t>
            </w:r>
          </w:p>
        </w:tc>
        <w:tc>
          <w:tcPr>
            <w:tcW w:w="724" w:type="dxa"/>
            <w:tcBorders>
              <w:top w:val="nil"/>
              <w:left w:val="nil"/>
              <w:bottom w:val="single" w:sz="4" w:space="0" w:color="auto"/>
              <w:right w:val="single" w:sz="4" w:space="0" w:color="auto"/>
            </w:tcBorders>
            <w:hideMark/>
          </w:tcPr>
          <w:p w14:paraId="7332DEE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w:t>
            </w:r>
          </w:p>
        </w:tc>
        <w:tc>
          <w:tcPr>
            <w:tcW w:w="709" w:type="dxa"/>
            <w:tcBorders>
              <w:top w:val="nil"/>
              <w:left w:val="nil"/>
              <w:bottom w:val="single" w:sz="4" w:space="0" w:color="auto"/>
              <w:right w:val="single" w:sz="4" w:space="0" w:color="auto"/>
            </w:tcBorders>
            <w:hideMark/>
          </w:tcPr>
          <w:p w14:paraId="019D9E8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w:t>
            </w:r>
          </w:p>
        </w:tc>
      </w:tr>
      <w:tr w:rsidR="0010741A" w:rsidRPr="0010741A" w14:paraId="346498E6"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65A8A9B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102</w:t>
            </w:r>
          </w:p>
        </w:tc>
        <w:tc>
          <w:tcPr>
            <w:tcW w:w="7233" w:type="dxa"/>
            <w:tcBorders>
              <w:top w:val="nil"/>
              <w:left w:val="nil"/>
              <w:bottom w:val="single" w:sz="4" w:space="0" w:color="auto"/>
              <w:right w:val="single" w:sz="4" w:space="0" w:color="auto"/>
            </w:tcBorders>
            <w:hideMark/>
          </w:tcPr>
          <w:p w14:paraId="1283DD7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LINGUICINHA DE PERNIL, COM CARNE DE PRIMEIRA, SEM IMPUREZAS, COM PRAZO DE VALIDADE NA EMBALAGEM.</w:t>
            </w:r>
          </w:p>
        </w:tc>
        <w:tc>
          <w:tcPr>
            <w:tcW w:w="724" w:type="dxa"/>
            <w:tcBorders>
              <w:top w:val="nil"/>
              <w:left w:val="nil"/>
              <w:bottom w:val="single" w:sz="4" w:space="0" w:color="auto"/>
              <w:right w:val="single" w:sz="4" w:space="0" w:color="auto"/>
            </w:tcBorders>
            <w:hideMark/>
          </w:tcPr>
          <w:p w14:paraId="67D4B3E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160</w:t>
            </w:r>
          </w:p>
        </w:tc>
        <w:tc>
          <w:tcPr>
            <w:tcW w:w="709" w:type="dxa"/>
            <w:tcBorders>
              <w:top w:val="nil"/>
              <w:left w:val="nil"/>
              <w:bottom w:val="single" w:sz="4" w:space="0" w:color="auto"/>
              <w:right w:val="single" w:sz="4" w:space="0" w:color="auto"/>
            </w:tcBorders>
            <w:hideMark/>
          </w:tcPr>
          <w:p w14:paraId="6606F7F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563831A"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124A904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105</w:t>
            </w:r>
          </w:p>
        </w:tc>
        <w:tc>
          <w:tcPr>
            <w:tcW w:w="7233" w:type="dxa"/>
            <w:tcBorders>
              <w:top w:val="nil"/>
              <w:left w:val="nil"/>
              <w:bottom w:val="single" w:sz="4" w:space="0" w:color="auto"/>
              <w:right w:val="single" w:sz="4" w:space="0" w:color="auto"/>
            </w:tcBorders>
            <w:hideMark/>
          </w:tcPr>
          <w:p w14:paraId="518E2D7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MAÇÃ SECA (DESIDRATADA) PARA CHÁ - 100G, COM PRAZO DE VALIDADE NA EMBALAGEM.</w:t>
            </w:r>
          </w:p>
        </w:tc>
        <w:tc>
          <w:tcPr>
            <w:tcW w:w="724" w:type="dxa"/>
            <w:tcBorders>
              <w:top w:val="nil"/>
              <w:left w:val="nil"/>
              <w:bottom w:val="single" w:sz="4" w:space="0" w:color="auto"/>
              <w:right w:val="single" w:sz="4" w:space="0" w:color="auto"/>
            </w:tcBorders>
            <w:hideMark/>
          </w:tcPr>
          <w:p w14:paraId="56730C1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w:t>
            </w:r>
          </w:p>
        </w:tc>
        <w:tc>
          <w:tcPr>
            <w:tcW w:w="709" w:type="dxa"/>
            <w:tcBorders>
              <w:top w:val="nil"/>
              <w:left w:val="nil"/>
              <w:bottom w:val="single" w:sz="4" w:space="0" w:color="auto"/>
              <w:right w:val="single" w:sz="4" w:space="0" w:color="auto"/>
            </w:tcBorders>
            <w:hideMark/>
          </w:tcPr>
          <w:p w14:paraId="16A4A53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312BDEBB"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15A95EE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119</w:t>
            </w:r>
          </w:p>
        </w:tc>
        <w:tc>
          <w:tcPr>
            <w:tcW w:w="7233" w:type="dxa"/>
            <w:tcBorders>
              <w:top w:val="nil"/>
              <w:left w:val="nil"/>
              <w:bottom w:val="single" w:sz="4" w:space="0" w:color="auto"/>
              <w:right w:val="single" w:sz="4" w:space="0" w:color="auto"/>
            </w:tcBorders>
            <w:hideMark/>
          </w:tcPr>
          <w:p w14:paraId="1DAA915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MINI CHURROS RECHEADO COM DOCE DE LEITE E POLVILHADO COM AÇÚCAR E CANELA, APROXIMADAMENTE 30G</w:t>
            </w:r>
          </w:p>
        </w:tc>
        <w:tc>
          <w:tcPr>
            <w:tcW w:w="724" w:type="dxa"/>
            <w:tcBorders>
              <w:top w:val="nil"/>
              <w:left w:val="nil"/>
              <w:bottom w:val="single" w:sz="4" w:space="0" w:color="auto"/>
              <w:right w:val="single" w:sz="4" w:space="0" w:color="auto"/>
            </w:tcBorders>
            <w:hideMark/>
          </w:tcPr>
          <w:p w14:paraId="3395C29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1357FA5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5A8A925"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7B0C80D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120</w:t>
            </w:r>
          </w:p>
        </w:tc>
        <w:tc>
          <w:tcPr>
            <w:tcW w:w="7233" w:type="dxa"/>
            <w:tcBorders>
              <w:top w:val="nil"/>
              <w:left w:val="nil"/>
              <w:bottom w:val="single" w:sz="4" w:space="0" w:color="auto"/>
              <w:right w:val="single" w:sz="4" w:space="0" w:color="auto"/>
            </w:tcBorders>
            <w:hideMark/>
          </w:tcPr>
          <w:p w14:paraId="29B7172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MINI PÃO PARA CACHORRO QUENTE</w:t>
            </w:r>
          </w:p>
        </w:tc>
        <w:tc>
          <w:tcPr>
            <w:tcW w:w="724" w:type="dxa"/>
            <w:tcBorders>
              <w:top w:val="nil"/>
              <w:left w:val="nil"/>
              <w:bottom w:val="single" w:sz="4" w:space="0" w:color="auto"/>
              <w:right w:val="single" w:sz="4" w:space="0" w:color="auto"/>
            </w:tcBorders>
            <w:hideMark/>
          </w:tcPr>
          <w:p w14:paraId="6FFF768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w:t>
            </w:r>
          </w:p>
        </w:tc>
        <w:tc>
          <w:tcPr>
            <w:tcW w:w="709" w:type="dxa"/>
            <w:tcBorders>
              <w:top w:val="nil"/>
              <w:left w:val="nil"/>
              <w:bottom w:val="single" w:sz="4" w:space="0" w:color="auto"/>
              <w:right w:val="single" w:sz="4" w:space="0" w:color="auto"/>
            </w:tcBorders>
            <w:hideMark/>
          </w:tcPr>
          <w:p w14:paraId="3673DB1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323F7D17"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026DB53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121</w:t>
            </w:r>
          </w:p>
        </w:tc>
        <w:tc>
          <w:tcPr>
            <w:tcW w:w="7233" w:type="dxa"/>
            <w:tcBorders>
              <w:top w:val="nil"/>
              <w:left w:val="nil"/>
              <w:bottom w:val="single" w:sz="4" w:space="0" w:color="auto"/>
              <w:right w:val="single" w:sz="4" w:space="0" w:color="auto"/>
            </w:tcBorders>
            <w:hideMark/>
          </w:tcPr>
          <w:p w14:paraId="45CE422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MINI PIZZA SABORES CALABRESA E FRANGO, APROXIMADAMENTE 40G</w:t>
            </w:r>
          </w:p>
        </w:tc>
        <w:tc>
          <w:tcPr>
            <w:tcW w:w="724" w:type="dxa"/>
            <w:tcBorders>
              <w:top w:val="nil"/>
              <w:left w:val="nil"/>
              <w:bottom w:val="single" w:sz="4" w:space="0" w:color="auto"/>
              <w:right w:val="single" w:sz="4" w:space="0" w:color="auto"/>
            </w:tcBorders>
            <w:hideMark/>
          </w:tcPr>
          <w:p w14:paraId="14CD4C2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22EE7D0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A919767"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48AEA56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122</w:t>
            </w:r>
          </w:p>
        </w:tc>
        <w:tc>
          <w:tcPr>
            <w:tcW w:w="7233" w:type="dxa"/>
            <w:tcBorders>
              <w:top w:val="nil"/>
              <w:left w:val="nil"/>
              <w:bottom w:val="single" w:sz="4" w:space="0" w:color="auto"/>
              <w:right w:val="single" w:sz="4" w:space="0" w:color="auto"/>
            </w:tcBorders>
            <w:hideMark/>
          </w:tcPr>
          <w:p w14:paraId="6F0B8C1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MINI SONHO RECHEADO (COM RECHEIOS DE CREME, DOCE DE LEITE, GOIABADA E CREME DE AVELÃ) PESO MÍNIMO DE 40G</w:t>
            </w:r>
          </w:p>
        </w:tc>
        <w:tc>
          <w:tcPr>
            <w:tcW w:w="724" w:type="dxa"/>
            <w:tcBorders>
              <w:top w:val="nil"/>
              <w:left w:val="nil"/>
              <w:bottom w:val="single" w:sz="4" w:space="0" w:color="auto"/>
              <w:right w:val="single" w:sz="4" w:space="0" w:color="auto"/>
            </w:tcBorders>
            <w:hideMark/>
          </w:tcPr>
          <w:p w14:paraId="290B743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3775BAF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FA87617"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7E6A1AD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128</w:t>
            </w:r>
          </w:p>
        </w:tc>
        <w:tc>
          <w:tcPr>
            <w:tcW w:w="7233" w:type="dxa"/>
            <w:tcBorders>
              <w:top w:val="nil"/>
              <w:left w:val="nil"/>
              <w:bottom w:val="single" w:sz="4" w:space="0" w:color="auto"/>
              <w:right w:val="single" w:sz="4" w:space="0" w:color="auto"/>
            </w:tcBorders>
            <w:hideMark/>
          </w:tcPr>
          <w:p w14:paraId="479399F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PALITOS SALGADOS, FRITOS, CROCANTES E TEMPERADOS - PAC DE 500 GR</w:t>
            </w:r>
          </w:p>
        </w:tc>
        <w:tc>
          <w:tcPr>
            <w:tcW w:w="724" w:type="dxa"/>
            <w:tcBorders>
              <w:top w:val="nil"/>
              <w:left w:val="nil"/>
              <w:bottom w:val="single" w:sz="4" w:space="0" w:color="auto"/>
              <w:right w:val="single" w:sz="4" w:space="0" w:color="auto"/>
            </w:tcBorders>
            <w:hideMark/>
          </w:tcPr>
          <w:p w14:paraId="0485A07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156A075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39A09500"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1CC70FE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130</w:t>
            </w:r>
          </w:p>
        </w:tc>
        <w:tc>
          <w:tcPr>
            <w:tcW w:w="7233" w:type="dxa"/>
            <w:tcBorders>
              <w:top w:val="nil"/>
              <w:left w:val="nil"/>
              <w:bottom w:val="single" w:sz="4" w:space="0" w:color="auto"/>
              <w:right w:val="single" w:sz="4" w:space="0" w:color="auto"/>
            </w:tcBorders>
            <w:hideMark/>
          </w:tcPr>
          <w:p w14:paraId="1BB99F3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COM SALSICHA - ENROLADINHO DE SALSICHA - APROX. 30GR.</w:t>
            </w:r>
          </w:p>
        </w:tc>
        <w:tc>
          <w:tcPr>
            <w:tcW w:w="724" w:type="dxa"/>
            <w:tcBorders>
              <w:top w:val="nil"/>
              <w:left w:val="nil"/>
              <w:bottom w:val="single" w:sz="4" w:space="0" w:color="auto"/>
              <w:right w:val="single" w:sz="4" w:space="0" w:color="auto"/>
            </w:tcBorders>
            <w:hideMark/>
          </w:tcPr>
          <w:p w14:paraId="3B1E688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189C276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9B44438"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6081012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133</w:t>
            </w:r>
          </w:p>
        </w:tc>
        <w:tc>
          <w:tcPr>
            <w:tcW w:w="7233" w:type="dxa"/>
            <w:tcBorders>
              <w:top w:val="nil"/>
              <w:left w:val="nil"/>
              <w:bottom w:val="single" w:sz="4" w:space="0" w:color="auto"/>
              <w:right w:val="single" w:sz="4" w:space="0" w:color="auto"/>
            </w:tcBorders>
            <w:hideMark/>
          </w:tcPr>
          <w:p w14:paraId="501550E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PARA CACHORRO QUENTE, 80 A 100G POR UNIDADE, FABRICADO NO DIA DA ENTREGA.</w:t>
            </w:r>
          </w:p>
        </w:tc>
        <w:tc>
          <w:tcPr>
            <w:tcW w:w="724" w:type="dxa"/>
            <w:tcBorders>
              <w:top w:val="nil"/>
              <w:left w:val="nil"/>
              <w:bottom w:val="single" w:sz="4" w:space="0" w:color="auto"/>
              <w:right w:val="single" w:sz="4" w:space="0" w:color="auto"/>
            </w:tcBorders>
            <w:hideMark/>
          </w:tcPr>
          <w:p w14:paraId="5CCDF97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400</w:t>
            </w:r>
          </w:p>
        </w:tc>
        <w:tc>
          <w:tcPr>
            <w:tcW w:w="709" w:type="dxa"/>
            <w:tcBorders>
              <w:top w:val="nil"/>
              <w:left w:val="nil"/>
              <w:bottom w:val="single" w:sz="4" w:space="0" w:color="auto"/>
              <w:right w:val="single" w:sz="4" w:space="0" w:color="auto"/>
            </w:tcBorders>
            <w:hideMark/>
          </w:tcPr>
          <w:p w14:paraId="64E96AD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6DA48F97"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43AA063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134</w:t>
            </w:r>
          </w:p>
        </w:tc>
        <w:tc>
          <w:tcPr>
            <w:tcW w:w="7233" w:type="dxa"/>
            <w:tcBorders>
              <w:top w:val="nil"/>
              <w:left w:val="nil"/>
              <w:bottom w:val="single" w:sz="4" w:space="0" w:color="auto"/>
              <w:right w:val="single" w:sz="4" w:space="0" w:color="auto"/>
            </w:tcBorders>
            <w:hideMark/>
          </w:tcPr>
          <w:p w14:paraId="6CBC443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PASTEL DE CARNE, FRITO, APROX. 60 GR, TAMANHO MÉDIO.</w:t>
            </w:r>
          </w:p>
        </w:tc>
        <w:tc>
          <w:tcPr>
            <w:tcW w:w="724" w:type="dxa"/>
            <w:tcBorders>
              <w:top w:val="nil"/>
              <w:left w:val="nil"/>
              <w:bottom w:val="single" w:sz="4" w:space="0" w:color="auto"/>
              <w:right w:val="single" w:sz="4" w:space="0" w:color="auto"/>
            </w:tcBorders>
            <w:hideMark/>
          </w:tcPr>
          <w:p w14:paraId="0D91D79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2F0854A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BB51C3B"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5D25768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135</w:t>
            </w:r>
          </w:p>
        </w:tc>
        <w:tc>
          <w:tcPr>
            <w:tcW w:w="7233" w:type="dxa"/>
            <w:tcBorders>
              <w:top w:val="nil"/>
              <w:left w:val="nil"/>
              <w:bottom w:val="single" w:sz="4" w:space="0" w:color="auto"/>
              <w:right w:val="single" w:sz="4" w:space="0" w:color="auto"/>
            </w:tcBorders>
            <w:hideMark/>
          </w:tcPr>
          <w:p w14:paraId="0141482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PASTEL DE CARNE, FRITO, APROXIMADAMENTE 30G</w:t>
            </w:r>
          </w:p>
        </w:tc>
        <w:tc>
          <w:tcPr>
            <w:tcW w:w="724" w:type="dxa"/>
            <w:tcBorders>
              <w:top w:val="nil"/>
              <w:left w:val="nil"/>
              <w:bottom w:val="single" w:sz="4" w:space="0" w:color="auto"/>
              <w:right w:val="single" w:sz="4" w:space="0" w:color="auto"/>
            </w:tcBorders>
            <w:hideMark/>
          </w:tcPr>
          <w:p w14:paraId="4079C69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1AC4D1E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577B73F"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3E08B55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136</w:t>
            </w:r>
          </w:p>
        </w:tc>
        <w:tc>
          <w:tcPr>
            <w:tcW w:w="7233" w:type="dxa"/>
            <w:tcBorders>
              <w:top w:val="nil"/>
              <w:left w:val="nil"/>
              <w:bottom w:val="single" w:sz="4" w:space="0" w:color="auto"/>
              <w:right w:val="single" w:sz="4" w:space="0" w:color="auto"/>
            </w:tcBorders>
            <w:hideMark/>
          </w:tcPr>
          <w:p w14:paraId="6F217D0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PASTEL DE FRANGO, ASSADO, APROX. 30G.</w:t>
            </w:r>
          </w:p>
        </w:tc>
        <w:tc>
          <w:tcPr>
            <w:tcW w:w="724" w:type="dxa"/>
            <w:tcBorders>
              <w:top w:val="nil"/>
              <w:left w:val="nil"/>
              <w:bottom w:val="single" w:sz="4" w:space="0" w:color="auto"/>
              <w:right w:val="single" w:sz="4" w:space="0" w:color="auto"/>
            </w:tcBorders>
            <w:hideMark/>
          </w:tcPr>
          <w:p w14:paraId="72C67F1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440741E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81B795E"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3CBDC98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137</w:t>
            </w:r>
          </w:p>
        </w:tc>
        <w:tc>
          <w:tcPr>
            <w:tcW w:w="7233" w:type="dxa"/>
            <w:tcBorders>
              <w:top w:val="nil"/>
              <w:left w:val="nil"/>
              <w:bottom w:val="single" w:sz="4" w:space="0" w:color="auto"/>
              <w:right w:val="single" w:sz="4" w:space="0" w:color="auto"/>
            </w:tcBorders>
            <w:hideMark/>
          </w:tcPr>
          <w:p w14:paraId="57E9DBA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PASTEL DOCE APROX. 30 GR COM RECHEIO DE MAÇÃ E POLVILHADO NO AÇÚCAR COM CANELA</w:t>
            </w:r>
          </w:p>
        </w:tc>
        <w:tc>
          <w:tcPr>
            <w:tcW w:w="724" w:type="dxa"/>
            <w:tcBorders>
              <w:top w:val="nil"/>
              <w:left w:val="nil"/>
              <w:bottom w:val="single" w:sz="4" w:space="0" w:color="auto"/>
              <w:right w:val="single" w:sz="4" w:space="0" w:color="auto"/>
            </w:tcBorders>
            <w:hideMark/>
          </w:tcPr>
          <w:p w14:paraId="419C365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20DD629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F2DD8F4"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010BEE6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lastRenderedPageBreak/>
              <w:t>143</w:t>
            </w:r>
          </w:p>
        </w:tc>
        <w:tc>
          <w:tcPr>
            <w:tcW w:w="7233" w:type="dxa"/>
            <w:tcBorders>
              <w:top w:val="nil"/>
              <w:left w:val="nil"/>
              <w:bottom w:val="single" w:sz="4" w:space="0" w:color="auto"/>
              <w:right w:val="single" w:sz="4" w:space="0" w:color="auto"/>
            </w:tcBorders>
            <w:hideMark/>
          </w:tcPr>
          <w:p w14:paraId="41C6BF4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PIZZA GRANDE DIVERSOS SABORES, DIÂMETRO MÍNIMO DE 35 CM.</w:t>
            </w:r>
          </w:p>
        </w:tc>
        <w:tc>
          <w:tcPr>
            <w:tcW w:w="724" w:type="dxa"/>
            <w:tcBorders>
              <w:top w:val="nil"/>
              <w:left w:val="nil"/>
              <w:bottom w:val="single" w:sz="4" w:space="0" w:color="auto"/>
              <w:right w:val="single" w:sz="4" w:space="0" w:color="auto"/>
            </w:tcBorders>
            <w:hideMark/>
          </w:tcPr>
          <w:p w14:paraId="00A53EB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w:t>
            </w:r>
          </w:p>
        </w:tc>
        <w:tc>
          <w:tcPr>
            <w:tcW w:w="709" w:type="dxa"/>
            <w:tcBorders>
              <w:top w:val="nil"/>
              <w:left w:val="nil"/>
              <w:bottom w:val="single" w:sz="4" w:space="0" w:color="auto"/>
              <w:right w:val="single" w:sz="4" w:space="0" w:color="auto"/>
            </w:tcBorders>
            <w:hideMark/>
          </w:tcPr>
          <w:p w14:paraId="5E64E18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47EF917"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7CE9022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147</w:t>
            </w:r>
          </w:p>
        </w:tc>
        <w:tc>
          <w:tcPr>
            <w:tcW w:w="7233" w:type="dxa"/>
            <w:tcBorders>
              <w:top w:val="nil"/>
              <w:left w:val="nil"/>
              <w:bottom w:val="single" w:sz="4" w:space="0" w:color="auto"/>
              <w:right w:val="single" w:sz="4" w:space="0" w:color="auto"/>
            </w:tcBorders>
            <w:hideMark/>
          </w:tcPr>
          <w:p w14:paraId="120543A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QUEIJO COLONIAL DE BOA QUALIDADE, COM EMBALAGEM ÍNTEGRA E ROTULADA, COM REGISTRO OFICIAL, VAL. MIN. 30 DIAS.</w:t>
            </w:r>
          </w:p>
        </w:tc>
        <w:tc>
          <w:tcPr>
            <w:tcW w:w="724" w:type="dxa"/>
            <w:tcBorders>
              <w:top w:val="nil"/>
              <w:left w:val="nil"/>
              <w:bottom w:val="single" w:sz="4" w:space="0" w:color="auto"/>
              <w:right w:val="single" w:sz="4" w:space="0" w:color="auto"/>
            </w:tcBorders>
            <w:hideMark/>
          </w:tcPr>
          <w:p w14:paraId="6F01264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w:t>
            </w:r>
          </w:p>
        </w:tc>
        <w:tc>
          <w:tcPr>
            <w:tcW w:w="709" w:type="dxa"/>
            <w:tcBorders>
              <w:top w:val="nil"/>
              <w:left w:val="nil"/>
              <w:bottom w:val="single" w:sz="4" w:space="0" w:color="auto"/>
              <w:right w:val="single" w:sz="4" w:space="0" w:color="auto"/>
            </w:tcBorders>
            <w:hideMark/>
          </w:tcPr>
          <w:p w14:paraId="1A2625A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78157CC1"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5626D28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153</w:t>
            </w:r>
          </w:p>
        </w:tc>
        <w:tc>
          <w:tcPr>
            <w:tcW w:w="7233" w:type="dxa"/>
            <w:tcBorders>
              <w:top w:val="nil"/>
              <w:left w:val="nil"/>
              <w:bottom w:val="single" w:sz="4" w:space="0" w:color="auto"/>
              <w:right w:val="single" w:sz="4" w:space="0" w:color="auto"/>
            </w:tcBorders>
            <w:hideMark/>
          </w:tcPr>
          <w:p w14:paraId="2A666EF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RISOLES DE FRANGO FRITO APROX. 30G</w:t>
            </w:r>
          </w:p>
        </w:tc>
        <w:tc>
          <w:tcPr>
            <w:tcW w:w="724" w:type="dxa"/>
            <w:tcBorders>
              <w:top w:val="nil"/>
              <w:left w:val="nil"/>
              <w:bottom w:val="single" w:sz="4" w:space="0" w:color="auto"/>
              <w:right w:val="single" w:sz="4" w:space="0" w:color="auto"/>
            </w:tcBorders>
            <w:hideMark/>
          </w:tcPr>
          <w:p w14:paraId="36BBB3E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59F0706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34E9600"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6B5FE7A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156</w:t>
            </w:r>
          </w:p>
        </w:tc>
        <w:tc>
          <w:tcPr>
            <w:tcW w:w="7233" w:type="dxa"/>
            <w:tcBorders>
              <w:top w:val="nil"/>
              <w:left w:val="nil"/>
              <w:bottom w:val="single" w:sz="4" w:space="0" w:color="auto"/>
              <w:right w:val="single" w:sz="4" w:space="0" w:color="auto"/>
            </w:tcBorders>
            <w:hideMark/>
          </w:tcPr>
          <w:p w14:paraId="5947E9E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SALAME COLONIAL DE PRIMEIRA QUALIDADE, COM INFORMAÇÕES NUTRICIONAIS, INGREDIENTES E PRAZO DE VALIDADE NA EMBALAGEM.</w:t>
            </w:r>
          </w:p>
        </w:tc>
        <w:tc>
          <w:tcPr>
            <w:tcW w:w="724" w:type="dxa"/>
            <w:tcBorders>
              <w:top w:val="nil"/>
              <w:left w:val="nil"/>
              <w:bottom w:val="single" w:sz="4" w:space="0" w:color="auto"/>
              <w:right w:val="single" w:sz="4" w:space="0" w:color="auto"/>
            </w:tcBorders>
            <w:hideMark/>
          </w:tcPr>
          <w:p w14:paraId="36E45DB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w:t>
            </w:r>
          </w:p>
        </w:tc>
        <w:tc>
          <w:tcPr>
            <w:tcW w:w="709" w:type="dxa"/>
            <w:tcBorders>
              <w:top w:val="nil"/>
              <w:left w:val="nil"/>
              <w:bottom w:val="single" w:sz="4" w:space="0" w:color="auto"/>
              <w:right w:val="single" w:sz="4" w:space="0" w:color="auto"/>
            </w:tcBorders>
            <w:hideMark/>
          </w:tcPr>
          <w:p w14:paraId="71EB19E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5A17C4C7"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58DD766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157</w:t>
            </w:r>
          </w:p>
        </w:tc>
        <w:tc>
          <w:tcPr>
            <w:tcW w:w="7233" w:type="dxa"/>
            <w:tcBorders>
              <w:top w:val="nil"/>
              <w:left w:val="nil"/>
              <w:bottom w:val="single" w:sz="4" w:space="0" w:color="auto"/>
              <w:right w:val="single" w:sz="4" w:space="0" w:color="auto"/>
            </w:tcBorders>
            <w:hideMark/>
          </w:tcPr>
          <w:p w14:paraId="4314700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SALSICHA SEM CORANTE TIPO HOT DOG</w:t>
            </w:r>
          </w:p>
        </w:tc>
        <w:tc>
          <w:tcPr>
            <w:tcW w:w="724" w:type="dxa"/>
            <w:tcBorders>
              <w:top w:val="nil"/>
              <w:left w:val="nil"/>
              <w:bottom w:val="single" w:sz="4" w:space="0" w:color="auto"/>
              <w:right w:val="single" w:sz="4" w:space="0" w:color="auto"/>
            </w:tcBorders>
            <w:hideMark/>
          </w:tcPr>
          <w:p w14:paraId="021A031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w:t>
            </w:r>
          </w:p>
        </w:tc>
        <w:tc>
          <w:tcPr>
            <w:tcW w:w="709" w:type="dxa"/>
            <w:tcBorders>
              <w:top w:val="nil"/>
              <w:left w:val="nil"/>
              <w:bottom w:val="single" w:sz="4" w:space="0" w:color="auto"/>
              <w:right w:val="single" w:sz="4" w:space="0" w:color="auto"/>
            </w:tcBorders>
            <w:hideMark/>
          </w:tcPr>
          <w:p w14:paraId="3AF4BD8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1E0708E8"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5CE4E3E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158</w:t>
            </w:r>
          </w:p>
        </w:tc>
        <w:tc>
          <w:tcPr>
            <w:tcW w:w="7233" w:type="dxa"/>
            <w:tcBorders>
              <w:top w:val="nil"/>
              <w:left w:val="nil"/>
              <w:bottom w:val="single" w:sz="4" w:space="0" w:color="auto"/>
              <w:right w:val="single" w:sz="4" w:space="0" w:color="auto"/>
            </w:tcBorders>
            <w:hideMark/>
          </w:tcPr>
          <w:p w14:paraId="5407038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SANDUÍCHE COM 03 FATIAS DE PÃO, COM NO MÍNIMO 02 FATIAS DE QUEIJO, 02 FATIAS DE PRESUNTO, 02 RODELAS DE TOMATE, ALFACE E TOMATE.</w:t>
            </w:r>
          </w:p>
        </w:tc>
        <w:tc>
          <w:tcPr>
            <w:tcW w:w="724" w:type="dxa"/>
            <w:tcBorders>
              <w:top w:val="nil"/>
              <w:left w:val="nil"/>
              <w:bottom w:val="single" w:sz="4" w:space="0" w:color="auto"/>
              <w:right w:val="single" w:sz="4" w:space="0" w:color="auto"/>
            </w:tcBorders>
            <w:hideMark/>
          </w:tcPr>
          <w:p w14:paraId="2C20501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6EADD66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378BC6B"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0EED7DE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161</w:t>
            </w:r>
          </w:p>
        </w:tc>
        <w:tc>
          <w:tcPr>
            <w:tcW w:w="7233" w:type="dxa"/>
            <w:tcBorders>
              <w:top w:val="nil"/>
              <w:left w:val="nil"/>
              <w:bottom w:val="single" w:sz="4" w:space="0" w:color="auto"/>
              <w:right w:val="single" w:sz="4" w:space="0" w:color="auto"/>
            </w:tcBorders>
            <w:hideMark/>
          </w:tcPr>
          <w:p w14:paraId="4802F32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SUCO DE LARANJA INTEGRAL ORGÂNICO REFRIGERADO - 1 LITRO</w:t>
            </w:r>
          </w:p>
        </w:tc>
        <w:tc>
          <w:tcPr>
            <w:tcW w:w="724" w:type="dxa"/>
            <w:tcBorders>
              <w:top w:val="nil"/>
              <w:left w:val="nil"/>
              <w:bottom w:val="single" w:sz="4" w:space="0" w:color="auto"/>
              <w:right w:val="single" w:sz="4" w:space="0" w:color="auto"/>
            </w:tcBorders>
            <w:hideMark/>
          </w:tcPr>
          <w:p w14:paraId="34373E3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w:t>
            </w:r>
          </w:p>
        </w:tc>
        <w:tc>
          <w:tcPr>
            <w:tcW w:w="709" w:type="dxa"/>
            <w:tcBorders>
              <w:top w:val="nil"/>
              <w:left w:val="nil"/>
              <w:bottom w:val="single" w:sz="4" w:space="0" w:color="auto"/>
              <w:right w:val="single" w:sz="4" w:space="0" w:color="auto"/>
            </w:tcBorders>
            <w:hideMark/>
          </w:tcPr>
          <w:p w14:paraId="465B9BE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8DE5D84"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09E1240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162</w:t>
            </w:r>
          </w:p>
        </w:tc>
        <w:tc>
          <w:tcPr>
            <w:tcW w:w="7233" w:type="dxa"/>
            <w:tcBorders>
              <w:top w:val="nil"/>
              <w:left w:val="nil"/>
              <w:bottom w:val="single" w:sz="4" w:space="0" w:color="auto"/>
              <w:right w:val="single" w:sz="4" w:space="0" w:color="auto"/>
            </w:tcBorders>
            <w:hideMark/>
          </w:tcPr>
          <w:p w14:paraId="1D2EC04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SUCO EM PÓ DIVERSOS SABORES - PAC DE 15G.</w:t>
            </w:r>
          </w:p>
        </w:tc>
        <w:tc>
          <w:tcPr>
            <w:tcW w:w="724" w:type="dxa"/>
            <w:tcBorders>
              <w:top w:val="nil"/>
              <w:left w:val="nil"/>
              <w:bottom w:val="single" w:sz="4" w:space="0" w:color="auto"/>
              <w:right w:val="single" w:sz="4" w:space="0" w:color="auto"/>
            </w:tcBorders>
            <w:hideMark/>
          </w:tcPr>
          <w:p w14:paraId="2593716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709" w:type="dxa"/>
            <w:tcBorders>
              <w:top w:val="nil"/>
              <w:left w:val="nil"/>
              <w:bottom w:val="single" w:sz="4" w:space="0" w:color="auto"/>
              <w:right w:val="single" w:sz="4" w:space="0" w:color="auto"/>
            </w:tcBorders>
            <w:hideMark/>
          </w:tcPr>
          <w:p w14:paraId="2472882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D58FB8F"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65B67BE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166</w:t>
            </w:r>
          </w:p>
        </w:tc>
        <w:tc>
          <w:tcPr>
            <w:tcW w:w="7233" w:type="dxa"/>
            <w:tcBorders>
              <w:top w:val="nil"/>
              <w:left w:val="nil"/>
              <w:bottom w:val="single" w:sz="4" w:space="0" w:color="auto"/>
              <w:right w:val="single" w:sz="4" w:space="0" w:color="auto"/>
            </w:tcBorders>
            <w:hideMark/>
          </w:tcPr>
          <w:p w14:paraId="24BB21E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TORTA COM DIVERSOS RECHEIOS.</w:t>
            </w:r>
          </w:p>
        </w:tc>
        <w:tc>
          <w:tcPr>
            <w:tcW w:w="724" w:type="dxa"/>
            <w:tcBorders>
              <w:top w:val="nil"/>
              <w:left w:val="nil"/>
              <w:bottom w:val="single" w:sz="4" w:space="0" w:color="auto"/>
              <w:right w:val="single" w:sz="4" w:space="0" w:color="auto"/>
            </w:tcBorders>
            <w:hideMark/>
          </w:tcPr>
          <w:p w14:paraId="3A11945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4F7457C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79541E30" w14:textId="77777777" w:rsidTr="000079F3">
        <w:trPr>
          <w:trHeight w:val="450"/>
        </w:trPr>
        <w:tc>
          <w:tcPr>
            <w:tcW w:w="700" w:type="dxa"/>
            <w:tcBorders>
              <w:top w:val="nil"/>
              <w:left w:val="single" w:sz="4" w:space="0" w:color="auto"/>
              <w:bottom w:val="single" w:sz="4" w:space="0" w:color="auto"/>
              <w:right w:val="single" w:sz="4" w:space="0" w:color="auto"/>
            </w:tcBorders>
            <w:hideMark/>
          </w:tcPr>
          <w:p w14:paraId="19B77D9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167</w:t>
            </w:r>
          </w:p>
        </w:tc>
        <w:tc>
          <w:tcPr>
            <w:tcW w:w="7233" w:type="dxa"/>
            <w:tcBorders>
              <w:top w:val="nil"/>
              <w:left w:val="nil"/>
              <w:bottom w:val="single" w:sz="4" w:space="0" w:color="auto"/>
              <w:right w:val="single" w:sz="4" w:space="0" w:color="auto"/>
            </w:tcBorders>
            <w:hideMark/>
          </w:tcPr>
          <w:p w14:paraId="2F5A894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TORTA RECHEADA, COM DUAS CAMADAS: BRIGADEIRO E CREME DE BOMBONS E COBERTURA DE CHANTILLY</w:t>
            </w:r>
          </w:p>
        </w:tc>
        <w:tc>
          <w:tcPr>
            <w:tcW w:w="724" w:type="dxa"/>
            <w:tcBorders>
              <w:top w:val="nil"/>
              <w:left w:val="nil"/>
              <w:bottom w:val="single" w:sz="4" w:space="0" w:color="auto"/>
              <w:right w:val="single" w:sz="4" w:space="0" w:color="auto"/>
            </w:tcBorders>
            <w:hideMark/>
          </w:tcPr>
          <w:p w14:paraId="3F51978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25</w:t>
            </w:r>
          </w:p>
        </w:tc>
        <w:tc>
          <w:tcPr>
            <w:tcW w:w="709" w:type="dxa"/>
            <w:tcBorders>
              <w:top w:val="nil"/>
              <w:left w:val="nil"/>
              <w:bottom w:val="single" w:sz="4" w:space="0" w:color="auto"/>
              <w:right w:val="single" w:sz="4" w:space="0" w:color="auto"/>
            </w:tcBorders>
            <w:hideMark/>
          </w:tcPr>
          <w:p w14:paraId="382EDFF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bl>
    <w:p w14:paraId="2B170E80" w14:textId="77777777" w:rsidR="0010741A" w:rsidRPr="0010741A" w:rsidRDefault="0010741A" w:rsidP="0010741A">
      <w:pPr>
        <w:spacing w:after="0" w:line="276" w:lineRule="auto"/>
        <w:jc w:val="both"/>
        <w:rPr>
          <w:rFonts w:ascii="Tahoma" w:eastAsia="Times New Roman" w:hAnsi="Tahoma" w:cs="Tahoma"/>
          <w:b/>
          <w:bCs/>
          <w:kern w:val="0"/>
          <w:sz w:val="20"/>
          <w:szCs w:val="20"/>
          <w:lang w:eastAsia="pt-BR"/>
          <w14:ligatures w14:val="none"/>
        </w:rPr>
      </w:pPr>
    </w:p>
    <w:p w14:paraId="2E94101B" w14:textId="77777777" w:rsidR="0010741A" w:rsidRPr="0010741A" w:rsidRDefault="0010741A" w:rsidP="0010741A">
      <w:pPr>
        <w:spacing w:after="0" w:line="276" w:lineRule="auto"/>
        <w:jc w:val="center"/>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GESTÃO DO FUNDO MUNICIPAL DE ASSISTÊNCIA SOCIAL</w:t>
      </w:r>
    </w:p>
    <w:tbl>
      <w:tblPr>
        <w:tblW w:w="9351" w:type="dxa"/>
        <w:tblCellMar>
          <w:left w:w="70" w:type="dxa"/>
          <w:right w:w="70" w:type="dxa"/>
        </w:tblCellMar>
        <w:tblLook w:val="04A0" w:firstRow="1" w:lastRow="0" w:firstColumn="1" w:lastColumn="0" w:noHBand="0" w:noVBand="1"/>
      </w:tblPr>
      <w:tblGrid>
        <w:gridCol w:w="700"/>
        <w:gridCol w:w="7233"/>
        <w:gridCol w:w="709"/>
        <w:gridCol w:w="709"/>
      </w:tblGrid>
      <w:tr w:rsidR="0010741A" w:rsidRPr="0010741A" w14:paraId="3EB8138A" w14:textId="77777777" w:rsidTr="000079F3">
        <w:trPr>
          <w:trHeight w:val="300"/>
        </w:trPr>
        <w:tc>
          <w:tcPr>
            <w:tcW w:w="700" w:type="dxa"/>
            <w:tcBorders>
              <w:top w:val="single" w:sz="4" w:space="0" w:color="auto"/>
              <w:left w:val="single" w:sz="4" w:space="0" w:color="auto"/>
              <w:bottom w:val="single" w:sz="4" w:space="0" w:color="auto"/>
              <w:right w:val="single" w:sz="4" w:space="0" w:color="auto"/>
            </w:tcBorders>
            <w:noWrap/>
            <w:hideMark/>
          </w:tcPr>
          <w:p w14:paraId="013A99DA"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ITEM</w:t>
            </w:r>
          </w:p>
        </w:tc>
        <w:tc>
          <w:tcPr>
            <w:tcW w:w="7233" w:type="dxa"/>
            <w:tcBorders>
              <w:top w:val="single" w:sz="4" w:space="0" w:color="auto"/>
              <w:left w:val="nil"/>
              <w:bottom w:val="single" w:sz="4" w:space="0" w:color="auto"/>
              <w:right w:val="single" w:sz="4" w:space="0" w:color="auto"/>
            </w:tcBorders>
            <w:noWrap/>
            <w:hideMark/>
          </w:tcPr>
          <w:p w14:paraId="402D02F5"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DESCRIÇÃO</w:t>
            </w:r>
          </w:p>
        </w:tc>
        <w:tc>
          <w:tcPr>
            <w:tcW w:w="709" w:type="dxa"/>
            <w:tcBorders>
              <w:top w:val="single" w:sz="4" w:space="0" w:color="auto"/>
              <w:left w:val="nil"/>
              <w:bottom w:val="single" w:sz="4" w:space="0" w:color="auto"/>
              <w:right w:val="single" w:sz="4" w:space="0" w:color="auto"/>
            </w:tcBorders>
            <w:noWrap/>
            <w:hideMark/>
          </w:tcPr>
          <w:p w14:paraId="19D744C7"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proofErr w:type="spellStart"/>
            <w:r w:rsidRPr="0010741A">
              <w:rPr>
                <w:rFonts w:ascii="Tahoma" w:eastAsia="Times New Roman" w:hAnsi="Tahoma" w:cs="Tahoma"/>
                <w:b/>
                <w:bCs/>
                <w:color w:val="000000"/>
                <w:kern w:val="0"/>
                <w:sz w:val="18"/>
                <w:szCs w:val="18"/>
                <w:lang w:eastAsia="pt-BR"/>
                <w14:ligatures w14:val="none"/>
              </w:rPr>
              <w:t>QTD</w:t>
            </w:r>
            <w:proofErr w:type="spellEnd"/>
            <w:r w:rsidRPr="0010741A">
              <w:rPr>
                <w:rFonts w:ascii="Tahoma" w:eastAsia="Times New Roman" w:hAnsi="Tahoma" w:cs="Tahoma"/>
                <w:b/>
                <w:bCs/>
                <w:color w:val="000000"/>
                <w:kern w:val="0"/>
                <w:sz w:val="18"/>
                <w:szCs w:val="18"/>
                <w:lang w:eastAsia="pt-BR"/>
                <w14:ligatures w14:val="none"/>
              </w:rPr>
              <w:t>.</w:t>
            </w:r>
          </w:p>
        </w:tc>
        <w:tc>
          <w:tcPr>
            <w:tcW w:w="709" w:type="dxa"/>
            <w:tcBorders>
              <w:top w:val="single" w:sz="4" w:space="0" w:color="auto"/>
              <w:left w:val="nil"/>
              <w:bottom w:val="single" w:sz="4" w:space="0" w:color="auto"/>
              <w:right w:val="single" w:sz="4" w:space="0" w:color="auto"/>
            </w:tcBorders>
            <w:noWrap/>
            <w:hideMark/>
          </w:tcPr>
          <w:p w14:paraId="72764814"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UNID.</w:t>
            </w:r>
          </w:p>
        </w:tc>
      </w:tr>
      <w:tr w:rsidR="0010741A" w:rsidRPr="0010741A" w14:paraId="42C3F15B" w14:textId="77777777" w:rsidTr="000079F3">
        <w:trPr>
          <w:trHeight w:val="804"/>
        </w:trPr>
        <w:tc>
          <w:tcPr>
            <w:tcW w:w="700" w:type="dxa"/>
            <w:tcBorders>
              <w:top w:val="nil"/>
              <w:left w:val="single" w:sz="4" w:space="0" w:color="auto"/>
              <w:bottom w:val="single" w:sz="4" w:space="0" w:color="auto"/>
              <w:right w:val="single" w:sz="4" w:space="0" w:color="auto"/>
            </w:tcBorders>
            <w:hideMark/>
          </w:tcPr>
          <w:p w14:paraId="36D25AB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w:t>
            </w:r>
          </w:p>
        </w:tc>
        <w:tc>
          <w:tcPr>
            <w:tcW w:w="7233" w:type="dxa"/>
            <w:tcBorders>
              <w:top w:val="nil"/>
              <w:left w:val="nil"/>
              <w:bottom w:val="single" w:sz="4" w:space="0" w:color="auto"/>
              <w:right w:val="single" w:sz="4" w:space="0" w:color="auto"/>
            </w:tcBorders>
            <w:hideMark/>
          </w:tcPr>
          <w:p w14:paraId="3EEFFB0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ABACAXI TIPO PÉROLA, PESO APROXIMADO DE 1KG A UNIDADE, EM PLENO ESTADO DE MATURAÇÃO, SEM MACHUCADOS OU CORTES, COM POLPA FIRME E INTACTA E DE PRIMEIRA QUALIDADE, COLORAÇÃO UNIFORME</w:t>
            </w:r>
          </w:p>
        </w:tc>
        <w:tc>
          <w:tcPr>
            <w:tcW w:w="709" w:type="dxa"/>
            <w:tcBorders>
              <w:top w:val="nil"/>
              <w:left w:val="nil"/>
              <w:bottom w:val="single" w:sz="4" w:space="0" w:color="auto"/>
              <w:right w:val="single" w:sz="4" w:space="0" w:color="auto"/>
            </w:tcBorders>
            <w:hideMark/>
          </w:tcPr>
          <w:p w14:paraId="177ED4E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77BA57B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A048B45"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20EFCD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w:t>
            </w:r>
          </w:p>
        </w:tc>
        <w:tc>
          <w:tcPr>
            <w:tcW w:w="7233" w:type="dxa"/>
            <w:tcBorders>
              <w:top w:val="nil"/>
              <w:left w:val="nil"/>
              <w:bottom w:val="single" w:sz="4" w:space="0" w:color="auto"/>
              <w:right w:val="single" w:sz="4" w:space="0" w:color="auto"/>
            </w:tcBorders>
            <w:hideMark/>
          </w:tcPr>
          <w:p w14:paraId="440764B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ACHOCOLATADO EM PÓ, INSTANTÂNEO - 400G, COM VALIDADE MÍNIMA DE 6 MESES.</w:t>
            </w:r>
          </w:p>
        </w:tc>
        <w:tc>
          <w:tcPr>
            <w:tcW w:w="709" w:type="dxa"/>
            <w:tcBorders>
              <w:top w:val="nil"/>
              <w:left w:val="nil"/>
              <w:bottom w:val="single" w:sz="4" w:space="0" w:color="auto"/>
              <w:right w:val="single" w:sz="4" w:space="0" w:color="auto"/>
            </w:tcBorders>
            <w:hideMark/>
          </w:tcPr>
          <w:p w14:paraId="6AB0277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720</w:t>
            </w:r>
          </w:p>
        </w:tc>
        <w:tc>
          <w:tcPr>
            <w:tcW w:w="709" w:type="dxa"/>
            <w:tcBorders>
              <w:top w:val="nil"/>
              <w:left w:val="nil"/>
              <w:bottom w:val="single" w:sz="4" w:space="0" w:color="auto"/>
              <w:right w:val="single" w:sz="4" w:space="0" w:color="auto"/>
            </w:tcBorders>
            <w:hideMark/>
          </w:tcPr>
          <w:p w14:paraId="02E799D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4A0CF8E"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B5F8D3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w:t>
            </w:r>
          </w:p>
        </w:tc>
        <w:tc>
          <w:tcPr>
            <w:tcW w:w="7233" w:type="dxa"/>
            <w:tcBorders>
              <w:top w:val="nil"/>
              <w:left w:val="nil"/>
              <w:bottom w:val="single" w:sz="4" w:space="0" w:color="auto"/>
              <w:right w:val="single" w:sz="4" w:space="0" w:color="auto"/>
            </w:tcBorders>
            <w:hideMark/>
          </w:tcPr>
          <w:p w14:paraId="4BB95BD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AÇÚCAR CRISTAL BRANCO - 5KG - PACOTES ÍNTEGROS E ROTULADOS - VALIDADE MÍNIMA DE 06 MESES.</w:t>
            </w:r>
          </w:p>
        </w:tc>
        <w:tc>
          <w:tcPr>
            <w:tcW w:w="709" w:type="dxa"/>
            <w:tcBorders>
              <w:top w:val="nil"/>
              <w:left w:val="nil"/>
              <w:bottom w:val="single" w:sz="4" w:space="0" w:color="auto"/>
              <w:right w:val="single" w:sz="4" w:space="0" w:color="auto"/>
            </w:tcBorders>
            <w:hideMark/>
          </w:tcPr>
          <w:p w14:paraId="21048B1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w:t>
            </w:r>
          </w:p>
        </w:tc>
        <w:tc>
          <w:tcPr>
            <w:tcW w:w="709" w:type="dxa"/>
            <w:tcBorders>
              <w:top w:val="nil"/>
              <w:left w:val="nil"/>
              <w:bottom w:val="single" w:sz="4" w:space="0" w:color="auto"/>
              <w:right w:val="single" w:sz="4" w:space="0" w:color="auto"/>
            </w:tcBorders>
            <w:hideMark/>
          </w:tcPr>
          <w:p w14:paraId="4658B83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750F991F" w14:textId="77777777" w:rsidTr="000079F3">
        <w:trPr>
          <w:trHeight w:val="337"/>
        </w:trPr>
        <w:tc>
          <w:tcPr>
            <w:tcW w:w="700" w:type="dxa"/>
            <w:tcBorders>
              <w:top w:val="nil"/>
              <w:left w:val="single" w:sz="4" w:space="0" w:color="auto"/>
              <w:bottom w:val="single" w:sz="4" w:space="0" w:color="auto"/>
              <w:right w:val="single" w:sz="4" w:space="0" w:color="auto"/>
            </w:tcBorders>
            <w:hideMark/>
          </w:tcPr>
          <w:p w14:paraId="38475AC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w:t>
            </w:r>
          </w:p>
        </w:tc>
        <w:tc>
          <w:tcPr>
            <w:tcW w:w="7233" w:type="dxa"/>
            <w:tcBorders>
              <w:top w:val="nil"/>
              <w:left w:val="nil"/>
              <w:bottom w:val="single" w:sz="4" w:space="0" w:color="auto"/>
              <w:right w:val="single" w:sz="4" w:space="0" w:color="auto"/>
            </w:tcBorders>
            <w:hideMark/>
          </w:tcPr>
          <w:p w14:paraId="2473004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AÇÚCAR CRISTAL TRADICIONAL - 2KG COM VALIDADE MÍNIMA DE 6 MESES.</w:t>
            </w:r>
          </w:p>
        </w:tc>
        <w:tc>
          <w:tcPr>
            <w:tcW w:w="709" w:type="dxa"/>
            <w:tcBorders>
              <w:top w:val="nil"/>
              <w:left w:val="nil"/>
              <w:bottom w:val="single" w:sz="4" w:space="0" w:color="auto"/>
              <w:right w:val="single" w:sz="4" w:space="0" w:color="auto"/>
            </w:tcBorders>
            <w:hideMark/>
          </w:tcPr>
          <w:p w14:paraId="6ADE782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800</w:t>
            </w:r>
          </w:p>
        </w:tc>
        <w:tc>
          <w:tcPr>
            <w:tcW w:w="709" w:type="dxa"/>
            <w:tcBorders>
              <w:top w:val="nil"/>
              <w:left w:val="nil"/>
              <w:bottom w:val="single" w:sz="4" w:space="0" w:color="auto"/>
              <w:right w:val="single" w:sz="4" w:space="0" w:color="auto"/>
            </w:tcBorders>
            <w:hideMark/>
          </w:tcPr>
          <w:p w14:paraId="73B4AAF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6316FEAD"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727240E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w:t>
            </w:r>
          </w:p>
        </w:tc>
        <w:tc>
          <w:tcPr>
            <w:tcW w:w="7233" w:type="dxa"/>
            <w:tcBorders>
              <w:top w:val="nil"/>
              <w:left w:val="nil"/>
              <w:bottom w:val="single" w:sz="4" w:space="0" w:color="auto"/>
              <w:right w:val="single" w:sz="4" w:space="0" w:color="auto"/>
            </w:tcBorders>
            <w:hideMark/>
          </w:tcPr>
          <w:p w14:paraId="2430EDD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AÇÚCAR DE BAUNILHA 500 GR - COM VALIDADE MÍNIMA DE 6 MESES.</w:t>
            </w:r>
          </w:p>
        </w:tc>
        <w:tc>
          <w:tcPr>
            <w:tcW w:w="709" w:type="dxa"/>
            <w:tcBorders>
              <w:top w:val="nil"/>
              <w:left w:val="nil"/>
              <w:bottom w:val="single" w:sz="4" w:space="0" w:color="auto"/>
              <w:right w:val="single" w:sz="4" w:space="0" w:color="auto"/>
            </w:tcBorders>
            <w:hideMark/>
          </w:tcPr>
          <w:p w14:paraId="0421C1D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24</w:t>
            </w:r>
          </w:p>
        </w:tc>
        <w:tc>
          <w:tcPr>
            <w:tcW w:w="709" w:type="dxa"/>
            <w:tcBorders>
              <w:top w:val="nil"/>
              <w:left w:val="nil"/>
              <w:bottom w:val="single" w:sz="4" w:space="0" w:color="auto"/>
              <w:right w:val="single" w:sz="4" w:space="0" w:color="auto"/>
            </w:tcBorders>
            <w:hideMark/>
          </w:tcPr>
          <w:p w14:paraId="1E16932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2D3BCC64" w14:textId="77777777" w:rsidTr="000079F3">
        <w:trPr>
          <w:trHeight w:val="800"/>
        </w:trPr>
        <w:tc>
          <w:tcPr>
            <w:tcW w:w="700" w:type="dxa"/>
            <w:tcBorders>
              <w:top w:val="nil"/>
              <w:left w:val="single" w:sz="4" w:space="0" w:color="auto"/>
              <w:bottom w:val="single" w:sz="4" w:space="0" w:color="auto"/>
              <w:right w:val="single" w:sz="4" w:space="0" w:color="auto"/>
            </w:tcBorders>
            <w:hideMark/>
          </w:tcPr>
          <w:p w14:paraId="04351AB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w:t>
            </w:r>
          </w:p>
        </w:tc>
        <w:tc>
          <w:tcPr>
            <w:tcW w:w="7233" w:type="dxa"/>
            <w:tcBorders>
              <w:top w:val="nil"/>
              <w:left w:val="nil"/>
              <w:bottom w:val="single" w:sz="4" w:space="0" w:color="auto"/>
              <w:right w:val="single" w:sz="4" w:space="0" w:color="auto"/>
            </w:tcBorders>
            <w:hideMark/>
          </w:tcPr>
          <w:p w14:paraId="044E156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AÇÚCAR MASCAVO PAC DE 1KG, EM EMBALAGEM ATÓXICA, TRANSPARENTE, RESISTENTE E LIVRE DE SUJIDADES, PARASITAS OU MATERIAIS ESTRANHOS E SEM EMPEDRAMENTO EXCESSIVO, COM VALIDADE MÍNIMA DE 6 MESES.</w:t>
            </w:r>
          </w:p>
        </w:tc>
        <w:tc>
          <w:tcPr>
            <w:tcW w:w="709" w:type="dxa"/>
            <w:tcBorders>
              <w:top w:val="nil"/>
              <w:left w:val="nil"/>
              <w:bottom w:val="single" w:sz="4" w:space="0" w:color="auto"/>
              <w:right w:val="single" w:sz="4" w:space="0" w:color="auto"/>
            </w:tcBorders>
            <w:hideMark/>
          </w:tcPr>
          <w:p w14:paraId="4298CC9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25</w:t>
            </w:r>
          </w:p>
        </w:tc>
        <w:tc>
          <w:tcPr>
            <w:tcW w:w="709" w:type="dxa"/>
            <w:tcBorders>
              <w:top w:val="nil"/>
              <w:left w:val="nil"/>
              <w:bottom w:val="single" w:sz="4" w:space="0" w:color="auto"/>
              <w:right w:val="single" w:sz="4" w:space="0" w:color="auto"/>
            </w:tcBorders>
            <w:hideMark/>
          </w:tcPr>
          <w:p w14:paraId="7AEE90F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39F0F220" w14:textId="77777777" w:rsidTr="000079F3">
        <w:trPr>
          <w:trHeight w:val="428"/>
        </w:trPr>
        <w:tc>
          <w:tcPr>
            <w:tcW w:w="700" w:type="dxa"/>
            <w:tcBorders>
              <w:top w:val="nil"/>
              <w:left w:val="single" w:sz="4" w:space="0" w:color="auto"/>
              <w:bottom w:val="single" w:sz="4" w:space="0" w:color="auto"/>
              <w:right w:val="single" w:sz="4" w:space="0" w:color="auto"/>
            </w:tcBorders>
            <w:hideMark/>
          </w:tcPr>
          <w:p w14:paraId="6A1CD39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w:t>
            </w:r>
          </w:p>
        </w:tc>
        <w:tc>
          <w:tcPr>
            <w:tcW w:w="7233" w:type="dxa"/>
            <w:tcBorders>
              <w:top w:val="nil"/>
              <w:left w:val="nil"/>
              <w:bottom w:val="single" w:sz="4" w:space="0" w:color="auto"/>
              <w:right w:val="single" w:sz="4" w:space="0" w:color="auto"/>
            </w:tcBorders>
            <w:hideMark/>
          </w:tcPr>
          <w:p w14:paraId="6EEE620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AÇÚCAR REFINADO BRANCO, ESPECIAL - 1 KG, COM VALIDADE MÍNIMA DE 6 MESES.</w:t>
            </w:r>
          </w:p>
        </w:tc>
        <w:tc>
          <w:tcPr>
            <w:tcW w:w="709" w:type="dxa"/>
            <w:tcBorders>
              <w:top w:val="nil"/>
              <w:left w:val="nil"/>
              <w:bottom w:val="single" w:sz="4" w:space="0" w:color="auto"/>
              <w:right w:val="single" w:sz="4" w:space="0" w:color="auto"/>
            </w:tcBorders>
            <w:hideMark/>
          </w:tcPr>
          <w:p w14:paraId="4A34AC3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709" w:type="dxa"/>
            <w:tcBorders>
              <w:top w:val="nil"/>
              <w:left w:val="nil"/>
              <w:bottom w:val="single" w:sz="4" w:space="0" w:color="auto"/>
              <w:right w:val="single" w:sz="4" w:space="0" w:color="auto"/>
            </w:tcBorders>
            <w:hideMark/>
          </w:tcPr>
          <w:p w14:paraId="61C0BBC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7A79AD82"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6B8582E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w:t>
            </w:r>
          </w:p>
        </w:tc>
        <w:tc>
          <w:tcPr>
            <w:tcW w:w="7233" w:type="dxa"/>
            <w:tcBorders>
              <w:top w:val="nil"/>
              <w:left w:val="nil"/>
              <w:bottom w:val="single" w:sz="4" w:space="0" w:color="auto"/>
              <w:right w:val="single" w:sz="4" w:space="0" w:color="auto"/>
            </w:tcBorders>
            <w:hideMark/>
          </w:tcPr>
          <w:p w14:paraId="7BFAAFA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ÁGUA MINERAL COM GÁS 500 ML.</w:t>
            </w:r>
          </w:p>
        </w:tc>
        <w:tc>
          <w:tcPr>
            <w:tcW w:w="709" w:type="dxa"/>
            <w:tcBorders>
              <w:top w:val="nil"/>
              <w:left w:val="nil"/>
              <w:bottom w:val="single" w:sz="4" w:space="0" w:color="auto"/>
              <w:right w:val="single" w:sz="4" w:space="0" w:color="auto"/>
            </w:tcBorders>
            <w:hideMark/>
          </w:tcPr>
          <w:p w14:paraId="5B308ED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400</w:t>
            </w:r>
          </w:p>
        </w:tc>
        <w:tc>
          <w:tcPr>
            <w:tcW w:w="709" w:type="dxa"/>
            <w:tcBorders>
              <w:top w:val="nil"/>
              <w:left w:val="nil"/>
              <w:bottom w:val="single" w:sz="4" w:space="0" w:color="auto"/>
              <w:right w:val="single" w:sz="4" w:space="0" w:color="auto"/>
            </w:tcBorders>
            <w:hideMark/>
          </w:tcPr>
          <w:p w14:paraId="70E41EA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764F2DA"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29024C5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w:t>
            </w:r>
          </w:p>
        </w:tc>
        <w:tc>
          <w:tcPr>
            <w:tcW w:w="7233" w:type="dxa"/>
            <w:tcBorders>
              <w:top w:val="nil"/>
              <w:left w:val="nil"/>
              <w:bottom w:val="single" w:sz="4" w:space="0" w:color="auto"/>
              <w:right w:val="single" w:sz="4" w:space="0" w:color="auto"/>
            </w:tcBorders>
            <w:hideMark/>
          </w:tcPr>
          <w:p w14:paraId="58375FA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ÁGUA MINERAL SEM GÁS 500 ML.</w:t>
            </w:r>
          </w:p>
        </w:tc>
        <w:tc>
          <w:tcPr>
            <w:tcW w:w="709" w:type="dxa"/>
            <w:tcBorders>
              <w:top w:val="nil"/>
              <w:left w:val="nil"/>
              <w:bottom w:val="single" w:sz="4" w:space="0" w:color="auto"/>
              <w:right w:val="single" w:sz="4" w:space="0" w:color="auto"/>
            </w:tcBorders>
            <w:hideMark/>
          </w:tcPr>
          <w:p w14:paraId="5F5E40E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3DED65B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F4260B5"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6C5845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w:t>
            </w:r>
          </w:p>
        </w:tc>
        <w:tc>
          <w:tcPr>
            <w:tcW w:w="7233" w:type="dxa"/>
            <w:tcBorders>
              <w:top w:val="nil"/>
              <w:left w:val="nil"/>
              <w:bottom w:val="single" w:sz="4" w:space="0" w:color="auto"/>
              <w:right w:val="single" w:sz="4" w:space="0" w:color="auto"/>
            </w:tcBorders>
            <w:hideMark/>
          </w:tcPr>
          <w:p w14:paraId="7271D93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ALHO-BULBO INTEIRO, GRAÚDO, BOA QUALIDADE, FIRME E INTACTO, SEM LESÕES, ISENTO DE SUJIDADES, TAMANHO UNIFORME.</w:t>
            </w:r>
          </w:p>
        </w:tc>
        <w:tc>
          <w:tcPr>
            <w:tcW w:w="709" w:type="dxa"/>
            <w:tcBorders>
              <w:top w:val="nil"/>
              <w:left w:val="nil"/>
              <w:bottom w:val="single" w:sz="4" w:space="0" w:color="auto"/>
              <w:right w:val="single" w:sz="4" w:space="0" w:color="auto"/>
            </w:tcBorders>
            <w:hideMark/>
          </w:tcPr>
          <w:p w14:paraId="14A6D8E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w:t>
            </w:r>
          </w:p>
        </w:tc>
        <w:tc>
          <w:tcPr>
            <w:tcW w:w="709" w:type="dxa"/>
            <w:tcBorders>
              <w:top w:val="nil"/>
              <w:left w:val="nil"/>
              <w:bottom w:val="single" w:sz="4" w:space="0" w:color="auto"/>
              <w:right w:val="single" w:sz="4" w:space="0" w:color="auto"/>
            </w:tcBorders>
            <w:hideMark/>
          </w:tcPr>
          <w:p w14:paraId="5FDB686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19D38B30"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3084FFA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w:t>
            </w:r>
          </w:p>
        </w:tc>
        <w:tc>
          <w:tcPr>
            <w:tcW w:w="7233" w:type="dxa"/>
            <w:tcBorders>
              <w:top w:val="nil"/>
              <w:left w:val="nil"/>
              <w:bottom w:val="single" w:sz="4" w:space="0" w:color="auto"/>
              <w:right w:val="single" w:sz="4" w:space="0" w:color="auto"/>
            </w:tcBorders>
            <w:hideMark/>
          </w:tcPr>
          <w:p w14:paraId="7950AC4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AMENDOIM DESCASCADO 400 GR, CRU, GRAÚDO, EMBALAGEM COM MARCA E PRAZO DE VALIDADE.</w:t>
            </w:r>
          </w:p>
        </w:tc>
        <w:tc>
          <w:tcPr>
            <w:tcW w:w="709" w:type="dxa"/>
            <w:tcBorders>
              <w:top w:val="nil"/>
              <w:left w:val="nil"/>
              <w:bottom w:val="single" w:sz="4" w:space="0" w:color="auto"/>
              <w:right w:val="single" w:sz="4" w:space="0" w:color="auto"/>
            </w:tcBorders>
            <w:hideMark/>
          </w:tcPr>
          <w:p w14:paraId="26ED9D8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w:t>
            </w:r>
          </w:p>
        </w:tc>
        <w:tc>
          <w:tcPr>
            <w:tcW w:w="709" w:type="dxa"/>
            <w:tcBorders>
              <w:top w:val="nil"/>
              <w:left w:val="nil"/>
              <w:bottom w:val="single" w:sz="4" w:space="0" w:color="auto"/>
              <w:right w:val="single" w:sz="4" w:space="0" w:color="auto"/>
            </w:tcBorders>
            <w:hideMark/>
          </w:tcPr>
          <w:p w14:paraId="04C1CC9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5A66FBA9"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38F765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w:t>
            </w:r>
          </w:p>
        </w:tc>
        <w:tc>
          <w:tcPr>
            <w:tcW w:w="7233" w:type="dxa"/>
            <w:tcBorders>
              <w:top w:val="nil"/>
              <w:left w:val="nil"/>
              <w:bottom w:val="single" w:sz="4" w:space="0" w:color="auto"/>
              <w:right w:val="single" w:sz="4" w:space="0" w:color="auto"/>
            </w:tcBorders>
            <w:hideMark/>
          </w:tcPr>
          <w:p w14:paraId="11BBF9D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AMIDO DE MILHO, PAC 1KG- PRODUTO AMILÁCEO, EM FORMA DE PÓ, SEM UMIDADE, EMBALAGEM ÍNTEGRA E ROTULADA, VAL. MIN. 6 MESES.</w:t>
            </w:r>
          </w:p>
        </w:tc>
        <w:tc>
          <w:tcPr>
            <w:tcW w:w="709" w:type="dxa"/>
            <w:tcBorders>
              <w:top w:val="nil"/>
              <w:left w:val="nil"/>
              <w:bottom w:val="single" w:sz="4" w:space="0" w:color="auto"/>
              <w:right w:val="single" w:sz="4" w:space="0" w:color="auto"/>
            </w:tcBorders>
            <w:hideMark/>
          </w:tcPr>
          <w:p w14:paraId="736D82B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35</w:t>
            </w:r>
          </w:p>
        </w:tc>
        <w:tc>
          <w:tcPr>
            <w:tcW w:w="709" w:type="dxa"/>
            <w:tcBorders>
              <w:top w:val="nil"/>
              <w:left w:val="nil"/>
              <w:bottom w:val="single" w:sz="4" w:space="0" w:color="auto"/>
              <w:right w:val="single" w:sz="4" w:space="0" w:color="auto"/>
            </w:tcBorders>
            <w:hideMark/>
          </w:tcPr>
          <w:p w14:paraId="4B3C110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90610B2"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3BD1575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w:t>
            </w:r>
          </w:p>
        </w:tc>
        <w:tc>
          <w:tcPr>
            <w:tcW w:w="7233" w:type="dxa"/>
            <w:tcBorders>
              <w:top w:val="nil"/>
              <w:left w:val="nil"/>
              <w:bottom w:val="single" w:sz="4" w:space="0" w:color="auto"/>
              <w:right w:val="single" w:sz="4" w:space="0" w:color="auto"/>
            </w:tcBorders>
            <w:hideMark/>
          </w:tcPr>
          <w:p w14:paraId="691163D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ARROZ BRANCO PACOTE 2KG, DE 1° QUALIDADE - COM VALIDADE MÍNIMA DE 6 MESES.</w:t>
            </w:r>
          </w:p>
        </w:tc>
        <w:tc>
          <w:tcPr>
            <w:tcW w:w="709" w:type="dxa"/>
            <w:tcBorders>
              <w:top w:val="nil"/>
              <w:left w:val="nil"/>
              <w:bottom w:val="single" w:sz="4" w:space="0" w:color="auto"/>
              <w:right w:val="single" w:sz="4" w:space="0" w:color="auto"/>
            </w:tcBorders>
            <w:hideMark/>
          </w:tcPr>
          <w:p w14:paraId="5B31611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w:t>
            </w:r>
          </w:p>
        </w:tc>
        <w:tc>
          <w:tcPr>
            <w:tcW w:w="709" w:type="dxa"/>
            <w:tcBorders>
              <w:top w:val="nil"/>
              <w:left w:val="nil"/>
              <w:bottom w:val="single" w:sz="4" w:space="0" w:color="auto"/>
              <w:right w:val="single" w:sz="4" w:space="0" w:color="auto"/>
            </w:tcBorders>
            <w:hideMark/>
          </w:tcPr>
          <w:p w14:paraId="10668B9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16E11313"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8BB6BA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w:t>
            </w:r>
          </w:p>
        </w:tc>
        <w:tc>
          <w:tcPr>
            <w:tcW w:w="7233" w:type="dxa"/>
            <w:tcBorders>
              <w:top w:val="nil"/>
              <w:left w:val="nil"/>
              <w:bottom w:val="single" w:sz="4" w:space="0" w:color="auto"/>
              <w:right w:val="single" w:sz="4" w:space="0" w:color="auto"/>
            </w:tcBorders>
            <w:hideMark/>
          </w:tcPr>
          <w:p w14:paraId="191D001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ARROZ BRANCO PACOTE 5KG, DE 1° QUALIDADE - COM VALIDADE MÍNIMA DE 6 MESES.</w:t>
            </w:r>
          </w:p>
        </w:tc>
        <w:tc>
          <w:tcPr>
            <w:tcW w:w="709" w:type="dxa"/>
            <w:tcBorders>
              <w:top w:val="nil"/>
              <w:left w:val="nil"/>
              <w:bottom w:val="single" w:sz="4" w:space="0" w:color="auto"/>
              <w:right w:val="single" w:sz="4" w:space="0" w:color="auto"/>
            </w:tcBorders>
            <w:hideMark/>
          </w:tcPr>
          <w:p w14:paraId="08985A5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w:t>
            </w:r>
          </w:p>
        </w:tc>
        <w:tc>
          <w:tcPr>
            <w:tcW w:w="709" w:type="dxa"/>
            <w:tcBorders>
              <w:top w:val="nil"/>
              <w:left w:val="nil"/>
              <w:bottom w:val="single" w:sz="4" w:space="0" w:color="auto"/>
              <w:right w:val="single" w:sz="4" w:space="0" w:color="auto"/>
            </w:tcBorders>
            <w:hideMark/>
          </w:tcPr>
          <w:p w14:paraId="57CE0D4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7E5E67CD"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3A57A0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22</w:t>
            </w:r>
          </w:p>
        </w:tc>
        <w:tc>
          <w:tcPr>
            <w:tcW w:w="7233" w:type="dxa"/>
            <w:tcBorders>
              <w:top w:val="nil"/>
              <w:left w:val="nil"/>
              <w:bottom w:val="single" w:sz="4" w:space="0" w:color="auto"/>
              <w:right w:val="single" w:sz="4" w:space="0" w:color="auto"/>
            </w:tcBorders>
            <w:hideMark/>
          </w:tcPr>
          <w:p w14:paraId="0E47F66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BANANA PRATA DE 1ª QUALIDADE, GRAU MÉDIO DE AMADURECIMENTO, UNIDADES MÉDIAS.</w:t>
            </w:r>
          </w:p>
        </w:tc>
        <w:tc>
          <w:tcPr>
            <w:tcW w:w="709" w:type="dxa"/>
            <w:tcBorders>
              <w:top w:val="nil"/>
              <w:left w:val="nil"/>
              <w:bottom w:val="single" w:sz="4" w:space="0" w:color="auto"/>
              <w:right w:val="single" w:sz="4" w:space="0" w:color="auto"/>
            </w:tcBorders>
            <w:hideMark/>
          </w:tcPr>
          <w:p w14:paraId="79C4914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w:t>
            </w:r>
          </w:p>
        </w:tc>
        <w:tc>
          <w:tcPr>
            <w:tcW w:w="709" w:type="dxa"/>
            <w:tcBorders>
              <w:top w:val="nil"/>
              <w:left w:val="nil"/>
              <w:bottom w:val="single" w:sz="4" w:space="0" w:color="auto"/>
              <w:right w:val="single" w:sz="4" w:space="0" w:color="auto"/>
            </w:tcBorders>
            <w:hideMark/>
          </w:tcPr>
          <w:p w14:paraId="0507268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19249C42"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06C1245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23</w:t>
            </w:r>
          </w:p>
        </w:tc>
        <w:tc>
          <w:tcPr>
            <w:tcW w:w="7233" w:type="dxa"/>
            <w:tcBorders>
              <w:top w:val="nil"/>
              <w:left w:val="nil"/>
              <w:bottom w:val="single" w:sz="4" w:space="0" w:color="auto"/>
              <w:right w:val="single" w:sz="4" w:space="0" w:color="auto"/>
            </w:tcBorders>
            <w:hideMark/>
          </w:tcPr>
          <w:p w14:paraId="3A9C545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BARQUETE DE FRANGO, APROXIMADAMENTE 30G</w:t>
            </w:r>
          </w:p>
        </w:tc>
        <w:tc>
          <w:tcPr>
            <w:tcW w:w="709" w:type="dxa"/>
            <w:tcBorders>
              <w:top w:val="nil"/>
              <w:left w:val="nil"/>
              <w:bottom w:val="single" w:sz="4" w:space="0" w:color="auto"/>
              <w:right w:val="single" w:sz="4" w:space="0" w:color="auto"/>
            </w:tcBorders>
            <w:hideMark/>
          </w:tcPr>
          <w:p w14:paraId="1A5D01B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7D17E7C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987884C"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C8B625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24</w:t>
            </w:r>
          </w:p>
        </w:tc>
        <w:tc>
          <w:tcPr>
            <w:tcW w:w="7233" w:type="dxa"/>
            <w:tcBorders>
              <w:top w:val="nil"/>
              <w:left w:val="nil"/>
              <w:bottom w:val="single" w:sz="4" w:space="0" w:color="auto"/>
              <w:right w:val="single" w:sz="4" w:space="0" w:color="auto"/>
            </w:tcBorders>
            <w:hideMark/>
          </w:tcPr>
          <w:p w14:paraId="7A47D58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BATATA DOCE DE BOA QUALIDADE, SEM BROTOS, RACHADURAS OU DEFEITOS QUE POSSAM ALTERAR A QUALIDADE, ISENTA DE UMIDADE.</w:t>
            </w:r>
          </w:p>
        </w:tc>
        <w:tc>
          <w:tcPr>
            <w:tcW w:w="709" w:type="dxa"/>
            <w:tcBorders>
              <w:top w:val="nil"/>
              <w:left w:val="nil"/>
              <w:bottom w:val="single" w:sz="4" w:space="0" w:color="auto"/>
              <w:right w:val="single" w:sz="4" w:space="0" w:color="auto"/>
            </w:tcBorders>
            <w:hideMark/>
          </w:tcPr>
          <w:p w14:paraId="30D791E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5905407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1FF8F858"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1F84AEB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lastRenderedPageBreak/>
              <w:t>26</w:t>
            </w:r>
          </w:p>
        </w:tc>
        <w:tc>
          <w:tcPr>
            <w:tcW w:w="7233" w:type="dxa"/>
            <w:tcBorders>
              <w:top w:val="nil"/>
              <w:left w:val="nil"/>
              <w:bottom w:val="single" w:sz="4" w:space="0" w:color="auto"/>
              <w:right w:val="single" w:sz="4" w:space="0" w:color="auto"/>
            </w:tcBorders>
            <w:hideMark/>
          </w:tcPr>
          <w:p w14:paraId="40306E6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BATATA PALHA - 1KG - COM VALIDADE MÍNIMA DE 6 MESES.</w:t>
            </w:r>
          </w:p>
        </w:tc>
        <w:tc>
          <w:tcPr>
            <w:tcW w:w="709" w:type="dxa"/>
            <w:tcBorders>
              <w:top w:val="nil"/>
              <w:left w:val="nil"/>
              <w:bottom w:val="single" w:sz="4" w:space="0" w:color="auto"/>
              <w:right w:val="single" w:sz="4" w:space="0" w:color="auto"/>
            </w:tcBorders>
            <w:hideMark/>
          </w:tcPr>
          <w:p w14:paraId="1D08A59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w:t>
            </w:r>
          </w:p>
        </w:tc>
        <w:tc>
          <w:tcPr>
            <w:tcW w:w="709" w:type="dxa"/>
            <w:tcBorders>
              <w:top w:val="nil"/>
              <w:left w:val="nil"/>
              <w:bottom w:val="single" w:sz="4" w:space="0" w:color="auto"/>
              <w:right w:val="single" w:sz="4" w:space="0" w:color="auto"/>
            </w:tcBorders>
            <w:hideMark/>
          </w:tcPr>
          <w:p w14:paraId="6FC627F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06684827" w14:textId="77777777" w:rsidTr="000079F3">
        <w:trPr>
          <w:trHeight w:val="946"/>
        </w:trPr>
        <w:tc>
          <w:tcPr>
            <w:tcW w:w="700" w:type="dxa"/>
            <w:tcBorders>
              <w:top w:val="nil"/>
              <w:left w:val="single" w:sz="4" w:space="0" w:color="auto"/>
              <w:bottom w:val="single" w:sz="4" w:space="0" w:color="auto"/>
              <w:right w:val="single" w:sz="4" w:space="0" w:color="auto"/>
            </w:tcBorders>
            <w:hideMark/>
          </w:tcPr>
          <w:p w14:paraId="2D5BFCF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27</w:t>
            </w:r>
          </w:p>
        </w:tc>
        <w:tc>
          <w:tcPr>
            <w:tcW w:w="7233" w:type="dxa"/>
            <w:tcBorders>
              <w:top w:val="nil"/>
              <w:left w:val="nil"/>
              <w:bottom w:val="single" w:sz="4" w:space="0" w:color="auto"/>
              <w:right w:val="single" w:sz="4" w:space="0" w:color="auto"/>
            </w:tcBorders>
            <w:hideMark/>
          </w:tcPr>
          <w:p w14:paraId="3D03938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BEBIDA LÁCTEA - 900 ML - (SABOR MORANGO), PRODUZIDO COM LEITE OU LEITE RECONSTITUÍDO, PADRONIZADO EM SEU CONTEÚDO, ROTULADO DE ACORDO COM A LEGISLAÇÃO VIGENTE. VALIDADE NÃO INFERIOR A 01 (UM) MÊS. EMBALAGEM: PLÁSTICA ATÓXICA, ÍNTEGRA.</w:t>
            </w:r>
          </w:p>
        </w:tc>
        <w:tc>
          <w:tcPr>
            <w:tcW w:w="709" w:type="dxa"/>
            <w:tcBorders>
              <w:top w:val="nil"/>
              <w:left w:val="nil"/>
              <w:bottom w:val="single" w:sz="4" w:space="0" w:color="auto"/>
              <w:right w:val="single" w:sz="4" w:space="0" w:color="auto"/>
            </w:tcBorders>
            <w:hideMark/>
          </w:tcPr>
          <w:p w14:paraId="4D3E693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280</w:t>
            </w:r>
          </w:p>
        </w:tc>
        <w:tc>
          <w:tcPr>
            <w:tcW w:w="709" w:type="dxa"/>
            <w:tcBorders>
              <w:top w:val="nil"/>
              <w:left w:val="nil"/>
              <w:bottom w:val="single" w:sz="4" w:space="0" w:color="auto"/>
              <w:right w:val="single" w:sz="4" w:space="0" w:color="auto"/>
            </w:tcBorders>
            <w:hideMark/>
          </w:tcPr>
          <w:p w14:paraId="6E5678E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A897C17"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69A4AFB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29</w:t>
            </w:r>
          </w:p>
        </w:tc>
        <w:tc>
          <w:tcPr>
            <w:tcW w:w="7233" w:type="dxa"/>
            <w:tcBorders>
              <w:top w:val="nil"/>
              <w:left w:val="nil"/>
              <w:bottom w:val="single" w:sz="4" w:space="0" w:color="auto"/>
              <w:right w:val="single" w:sz="4" w:space="0" w:color="auto"/>
            </w:tcBorders>
            <w:hideMark/>
          </w:tcPr>
          <w:p w14:paraId="6DF7195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BICARBONATO DE SÓDIO 100 GR - COM VALIDADE MÍNIMA DE 6 MESES.</w:t>
            </w:r>
          </w:p>
        </w:tc>
        <w:tc>
          <w:tcPr>
            <w:tcW w:w="709" w:type="dxa"/>
            <w:tcBorders>
              <w:top w:val="nil"/>
              <w:left w:val="nil"/>
              <w:bottom w:val="single" w:sz="4" w:space="0" w:color="auto"/>
              <w:right w:val="single" w:sz="4" w:space="0" w:color="auto"/>
            </w:tcBorders>
            <w:hideMark/>
          </w:tcPr>
          <w:p w14:paraId="3B93E81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w:t>
            </w:r>
          </w:p>
        </w:tc>
        <w:tc>
          <w:tcPr>
            <w:tcW w:w="709" w:type="dxa"/>
            <w:tcBorders>
              <w:top w:val="nil"/>
              <w:left w:val="nil"/>
              <w:bottom w:val="single" w:sz="4" w:space="0" w:color="auto"/>
              <w:right w:val="single" w:sz="4" w:space="0" w:color="auto"/>
            </w:tcBorders>
            <w:hideMark/>
          </w:tcPr>
          <w:p w14:paraId="343C5B5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17A3BAC"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76A438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34</w:t>
            </w:r>
          </w:p>
        </w:tc>
        <w:tc>
          <w:tcPr>
            <w:tcW w:w="7233" w:type="dxa"/>
            <w:tcBorders>
              <w:top w:val="nil"/>
              <w:left w:val="nil"/>
              <w:bottom w:val="single" w:sz="4" w:space="0" w:color="auto"/>
              <w:right w:val="single" w:sz="4" w:space="0" w:color="auto"/>
            </w:tcBorders>
            <w:hideMark/>
          </w:tcPr>
          <w:p w14:paraId="22ACEB8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BISCOITO SORTIDO 300GR, EMBALAGEM ÍNTEGRA E ROTULADA, VALORES NUTRICIONAIS IMPRESSOS, VAL. MIN.  6 MESES.</w:t>
            </w:r>
          </w:p>
        </w:tc>
        <w:tc>
          <w:tcPr>
            <w:tcW w:w="709" w:type="dxa"/>
            <w:tcBorders>
              <w:top w:val="nil"/>
              <w:left w:val="nil"/>
              <w:bottom w:val="single" w:sz="4" w:space="0" w:color="auto"/>
              <w:right w:val="single" w:sz="4" w:space="0" w:color="auto"/>
            </w:tcBorders>
            <w:hideMark/>
          </w:tcPr>
          <w:p w14:paraId="5ED48C4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w:t>
            </w:r>
          </w:p>
        </w:tc>
        <w:tc>
          <w:tcPr>
            <w:tcW w:w="709" w:type="dxa"/>
            <w:tcBorders>
              <w:top w:val="nil"/>
              <w:left w:val="nil"/>
              <w:bottom w:val="single" w:sz="4" w:space="0" w:color="auto"/>
              <w:right w:val="single" w:sz="4" w:space="0" w:color="auto"/>
            </w:tcBorders>
            <w:hideMark/>
          </w:tcPr>
          <w:p w14:paraId="1B178C9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5EF5AC2C"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950311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35</w:t>
            </w:r>
          </w:p>
        </w:tc>
        <w:tc>
          <w:tcPr>
            <w:tcW w:w="7233" w:type="dxa"/>
            <w:tcBorders>
              <w:top w:val="nil"/>
              <w:left w:val="nil"/>
              <w:bottom w:val="single" w:sz="4" w:space="0" w:color="auto"/>
              <w:right w:val="single" w:sz="4" w:space="0" w:color="auto"/>
            </w:tcBorders>
            <w:hideMark/>
          </w:tcPr>
          <w:p w14:paraId="14791AA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BISCOITO TIPO MARIA 700 GR, EMBALAGEM ÍNTEGRA E ROTULADA, INFORMAÇÕES NUTRICIONAIS IMPRESSAS, VAL. MIN. 6 MESES.</w:t>
            </w:r>
          </w:p>
        </w:tc>
        <w:tc>
          <w:tcPr>
            <w:tcW w:w="709" w:type="dxa"/>
            <w:tcBorders>
              <w:top w:val="nil"/>
              <w:left w:val="nil"/>
              <w:bottom w:val="single" w:sz="4" w:space="0" w:color="auto"/>
              <w:right w:val="single" w:sz="4" w:space="0" w:color="auto"/>
            </w:tcBorders>
            <w:hideMark/>
          </w:tcPr>
          <w:p w14:paraId="0500288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350</w:t>
            </w:r>
          </w:p>
        </w:tc>
        <w:tc>
          <w:tcPr>
            <w:tcW w:w="709" w:type="dxa"/>
            <w:tcBorders>
              <w:top w:val="nil"/>
              <w:left w:val="nil"/>
              <w:bottom w:val="single" w:sz="4" w:space="0" w:color="auto"/>
              <w:right w:val="single" w:sz="4" w:space="0" w:color="auto"/>
            </w:tcBorders>
            <w:hideMark/>
          </w:tcPr>
          <w:p w14:paraId="72205F5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43C3A280" w14:textId="77777777" w:rsidTr="000079F3">
        <w:trPr>
          <w:trHeight w:val="1435"/>
        </w:trPr>
        <w:tc>
          <w:tcPr>
            <w:tcW w:w="700" w:type="dxa"/>
            <w:tcBorders>
              <w:top w:val="nil"/>
              <w:left w:val="single" w:sz="4" w:space="0" w:color="auto"/>
              <w:bottom w:val="single" w:sz="4" w:space="0" w:color="auto"/>
              <w:right w:val="single" w:sz="4" w:space="0" w:color="auto"/>
            </w:tcBorders>
            <w:hideMark/>
          </w:tcPr>
          <w:p w14:paraId="11DAF6A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36</w:t>
            </w:r>
          </w:p>
        </w:tc>
        <w:tc>
          <w:tcPr>
            <w:tcW w:w="7233" w:type="dxa"/>
            <w:tcBorders>
              <w:top w:val="nil"/>
              <w:left w:val="nil"/>
              <w:bottom w:val="single" w:sz="4" w:space="0" w:color="auto"/>
              <w:right w:val="single" w:sz="4" w:space="0" w:color="auto"/>
            </w:tcBorders>
            <w:hideMark/>
          </w:tcPr>
          <w:p w14:paraId="1835BA1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BOLACHA CASEIRA: TIPO BOLACHA CASEIRA PINTADA, DE AÇÚCAR MASCAVO, DE MILHO OU DE NATA. PRODUZIDA COM MATÉRIA PRIMA DE 1ª QUALIDADE. DEVEM ESTAR ÍNTEGRAS, COR, AROMA E SABOR CARACTERÍSTICOS, LIVRE DE SUJIDADES E QUAISQUER OUTROS MATERIAIS NÃO PERTENCENTES AO ALIMENTO. EMBALAGEM DEVE ESTAR ÍNTEGRA, SEM DANIFICAÇÕES. ROTULAGEM DE ACORDO COM LEGISLAÇÃO VIGENTE. PRODUTO DEVE SER FRESCO, TENDO TEXTURA LEVE E MACIA.</w:t>
            </w:r>
          </w:p>
        </w:tc>
        <w:tc>
          <w:tcPr>
            <w:tcW w:w="709" w:type="dxa"/>
            <w:tcBorders>
              <w:top w:val="nil"/>
              <w:left w:val="nil"/>
              <w:bottom w:val="single" w:sz="4" w:space="0" w:color="auto"/>
              <w:right w:val="single" w:sz="4" w:space="0" w:color="auto"/>
            </w:tcBorders>
            <w:hideMark/>
          </w:tcPr>
          <w:p w14:paraId="602FDDA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w:t>
            </w:r>
          </w:p>
        </w:tc>
        <w:tc>
          <w:tcPr>
            <w:tcW w:w="709" w:type="dxa"/>
            <w:tcBorders>
              <w:top w:val="nil"/>
              <w:left w:val="nil"/>
              <w:bottom w:val="single" w:sz="4" w:space="0" w:color="auto"/>
              <w:right w:val="single" w:sz="4" w:space="0" w:color="auto"/>
            </w:tcBorders>
            <w:hideMark/>
          </w:tcPr>
          <w:p w14:paraId="2756B0A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7BDAFCCC"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433DEC4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39</w:t>
            </w:r>
          </w:p>
        </w:tc>
        <w:tc>
          <w:tcPr>
            <w:tcW w:w="7233" w:type="dxa"/>
            <w:tcBorders>
              <w:top w:val="nil"/>
              <w:left w:val="nil"/>
              <w:bottom w:val="single" w:sz="4" w:space="0" w:color="auto"/>
              <w:right w:val="single" w:sz="4" w:space="0" w:color="auto"/>
            </w:tcBorders>
            <w:hideMark/>
          </w:tcPr>
          <w:p w14:paraId="399F441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 xml:space="preserve">BOLINHA DE </w:t>
            </w:r>
            <w:proofErr w:type="spellStart"/>
            <w:r w:rsidRPr="0010741A">
              <w:rPr>
                <w:rFonts w:ascii="Tahoma" w:eastAsia="Times New Roman" w:hAnsi="Tahoma" w:cs="Tahoma"/>
                <w:color w:val="000000"/>
                <w:kern w:val="0"/>
                <w:sz w:val="18"/>
                <w:szCs w:val="18"/>
                <w:lang w:eastAsia="pt-BR"/>
                <w14:ligatures w14:val="none"/>
              </w:rPr>
              <w:t>MUSSARELA</w:t>
            </w:r>
            <w:proofErr w:type="spellEnd"/>
            <w:r w:rsidRPr="0010741A">
              <w:rPr>
                <w:rFonts w:ascii="Tahoma" w:eastAsia="Times New Roman" w:hAnsi="Tahoma" w:cs="Tahoma"/>
                <w:color w:val="000000"/>
                <w:kern w:val="0"/>
                <w:sz w:val="18"/>
                <w:szCs w:val="18"/>
                <w:lang w:eastAsia="pt-BR"/>
                <w14:ligatures w14:val="none"/>
              </w:rPr>
              <w:t>, APROX. 30 G.</w:t>
            </w:r>
          </w:p>
        </w:tc>
        <w:tc>
          <w:tcPr>
            <w:tcW w:w="709" w:type="dxa"/>
            <w:tcBorders>
              <w:top w:val="nil"/>
              <w:left w:val="nil"/>
              <w:bottom w:val="single" w:sz="4" w:space="0" w:color="auto"/>
              <w:right w:val="single" w:sz="4" w:space="0" w:color="auto"/>
            </w:tcBorders>
            <w:hideMark/>
          </w:tcPr>
          <w:p w14:paraId="2E0381A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1500</w:t>
            </w:r>
          </w:p>
        </w:tc>
        <w:tc>
          <w:tcPr>
            <w:tcW w:w="709" w:type="dxa"/>
            <w:tcBorders>
              <w:top w:val="nil"/>
              <w:left w:val="nil"/>
              <w:bottom w:val="single" w:sz="4" w:space="0" w:color="auto"/>
              <w:right w:val="single" w:sz="4" w:space="0" w:color="auto"/>
            </w:tcBorders>
            <w:hideMark/>
          </w:tcPr>
          <w:p w14:paraId="57914A4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0340C97" w14:textId="77777777" w:rsidTr="000079F3">
        <w:trPr>
          <w:trHeight w:val="245"/>
        </w:trPr>
        <w:tc>
          <w:tcPr>
            <w:tcW w:w="700" w:type="dxa"/>
            <w:tcBorders>
              <w:top w:val="nil"/>
              <w:left w:val="single" w:sz="4" w:space="0" w:color="auto"/>
              <w:bottom w:val="single" w:sz="4" w:space="0" w:color="auto"/>
              <w:right w:val="single" w:sz="4" w:space="0" w:color="auto"/>
            </w:tcBorders>
            <w:hideMark/>
          </w:tcPr>
          <w:p w14:paraId="1B21261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w:t>
            </w:r>
          </w:p>
        </w:tc>
        <w:tc>
          <w:tcPr>
            <w:tcW w:w="7233" w:type="dxa"/>
            <w:tcBorders>
              <w:top w:val="nil"/>
              <w:left w:val="nil"/>
              <w:bottom w:val="single" w:sz="4" w:space="0" w:color="auto"/>
              <w:right w:val="single" w:sz="4" w:space="0" w:color="auto"/>
            </w:tcBorders>
            <w:hideMark/>
          </w:tcPr>
          <w:p w14:paraId="61BFA75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BOLO DE CHOCOLATE COM COBERTURA DE CHOCOLATE, PESO MÍNIMO DE 500G</w:t>
            </w:r>
          </w:p>
        </w:tc>
        <w:tc>
          <w:tcPr>
            <w:tcW w:w="709" w:type="dxa"/>
            <w:tcBorders>
              <w:top w:val="nil"/>
              <w:left w:val="nil"/>
              <w:bottom w:val="single" w:sz="4" w:space="0" w:color="auto"/>
              <w:right w:val="single" w:sz="4" w:space="0" w:color="auto"/>
            </w:tcBorders>
            <w:hideMark/>
          </w:tcPr>
          <w:p w14:paraId="10844E3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120</w:t>
            </w:r>
          </w:p>
        </w:tc>
        <w:tc>
          <w:tcPr>
            <w:tcW w:w="709" w:type="dxa"/>
            <w:tcBorders>
              <w:top w:val="nil"/>
              <w:left w:val="nil"/>
              <w:bottom w:val="single" w:sz="4" w:space="0" w:color="auto"/>
              <w:right w:val="single" w:sz="4" w:space="0" w:color="auto"/>
            </w:tcBorders>
            <w:hideMark/>
          </w:tcPr>
          <w:p w14:paraId="3EB8522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A61AFFC"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27D3CAB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41</w:t>
            </w:r>
          </w:p>
        </w:tc>
        <w:tc>
          <w:tcPr>
            <w:tcW w:w="7233" w:type="dxa"/>
            <w:tcBorders>
              <w:top w:val="nil"/>
              <w:left w:val="nil"/>
              <w:bottom w:val="single" w:sz="4" w:space="0" w:color="auto"/>
              <w:right w:val="single" w:sz="4" w:space="0" w:color="auto"/>
            </w:tcBorders>
            <w:hideMark/>
          </w:tcPr>
          <w:p w14:paraId="0314510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BOLO REDONDO 500G (12 FATIAS) SABORES DIVERSOS</w:t>
            </w:r>
          </w:p>
        </w:tc>
        <w:tc>
          <w:tcPr>
            <w:tcW w:w="709" w:type="dxa"/>
            <w:tcBorders>
              <w:top w:val="nil"/>
              <w:left w:val="nil"/>
              <w:bottom w:val="single" w:sz="4" w:space="0" w:color="auto"/>
              <w:right w:val="single" w:sz="4" w:space="0" w:color="auto"/>
            </w:tcBorders>
            <w:hideMark/>
          </w:tcPr>
          <w:p w14:paraId="3D755A2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120</w:t>
            </w:r>
          </w:p>
        </w:tc>
        <w:tc>
          <w:tcPr>
            <w:tcW w:w="709" w:type="dxa"/>
            <w:tcBorders>
              <w:top w:val="nil"/>
              <w:left w:val="nil"/>
              <w:bottom w:val="single" w:sz="4" w:space="0" w:color="auto"/>
              <w:right w:val="single" w:sz="4" w:space="0" w:color="auto"/>
            </w:tcBorders>
            <w:hideMark/>
          </w:tcPr>
          <w:p w14:paraId="5A0F5CA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27049CD" w14:textId="77777777" w:rsidTr="000079F3">
        <w:trPr>
          <w:trHeight w:val="395"/>
        </w:trPr>
        <w:tc>
          <w:tcPr>
            <w:tcW w:w="700" w:type="dxa"/>
            <w:tcBorders>
              <w:top w:val="nil"/>
              <w:left w:val="single" w:sz="4" w:space="0" w:color="auto"/>
              <w:bottom w:val="single" w:sz="4" w:space="0" w:color="auto"/>
              <w:right w:val="single" w:sz="4" w:space="0" w:color="auto"/>
            </w:tcBorders>
            <w:hideMark/>
          </w:tcPr>
          <w:p w14:paraId="30A9171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47</w:t>
            </w:r>
          </w:p>
        </w:tc>
        <w:tc>
          <w:tcPr>
            <w:tcW w:w="7233" w:type="dxa"/>
            <w:tcBorders>
              <w:top w:val="nil"/>
              <w:left w:val="nil"/>
              <w:bottom w:val="single" w:sz="4" w:space="0" w:color="auto"/>
              <w:right w:val="single" w:sz="4" w:space="0" w:color="auto"/>
            </w:tcBorders>
            <w:hideMark/>
          </w:tcPr>
          <w:p w14:paraId="61E6835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CAFE SOLÚVEL GRANULADO - VIDRO COM 200G, VALIDADE MÍNIMA DE 6 MESES</w:t>
            </w:r>
          </w:p>
        </w:tc>
        <w:tc>
          <w:tcPr>
            <w:tcW w:w="709" w:type="dxa"/>
            <w:tcBorders>
              <w:top w:val="nil"/>
              <w:left w:val="nil"/>
              <w:bottom w:val="single" w:sz="4" w:space="0" w:color="auto"/>
              <w:right w:val="single" w:sz="4" w:space="0" w:color="auto"/>
            </w:tcBorders>
            <w:hideMark/>
          </w:tcPr>
          <w:p w14:paraId="6349D28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221FA10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6C2C466"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8CC1E4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48</w:t>
            </w:r>
          </w:p>
        </w:tc>
        <w:tc>
          <w:tcPr>
            <w:tcW w:w="7233" w:type="dxa"/>
            <w:tcBorders>
              <w:top w:val="nil"/>
              <w:left w:val="nil"/>
              <w:bottom w:val="single" w:sz="4" w:space="0" w:color="auto"/>
              <w:right w:val="single" w:sz="4" w:space="0" w:color="auto"/>
            </w:tcBorders>
            <w:hideMark/>
          </w:tcPr>
          <w:p w14:paraId="69B27DB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CAFE SOLÚVEL GRANULADO TRADICIONAL, 40GR, SACHÊ, EMBALAGEM ÍNTEGRA E ROTULADA, VALIDADE MÍNIMA  6 MESES.</w:t>
            </w:r>
          </w:p>
        </w:tc>
        <w:tc>
          <w:tcPr>
            <w:tcW w:w="709" w:type="dxa"/>
            <w:tcBorders>
              <w:top w:val="nil"/>
              <w:left w:val="nil"/>
              <w:bottom w:val="single" w:sz="4" w:space="0" w:color="auto"/>
              <w:right w:val="single" w:sz="4" w:space="0" w:color="auto"/>
            </w:tcBorders>
            <w:hideMark/>
          </w:tcPr>
          <w:p w14:paraId="7F8D628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1750</w:t>
            </w:r>
          </w:p>
        </w:tc>
        <w:tc>
          <w:tcPr>
            <w:tcW w:w="709" w:type="dxa"/>
            <w:tcBorders>
              <w:top w:val="nil"/>
              <w:left w:val="nil"/>
              <w:bottom w:val="single" w:sz="4" w:space="0" w:color="auto"/>
              <w:right w:val="single" w:sz="4" w:space="0" w:color="auto"/>
            </w:tcBorders>
            <w:hideMark/>
          </w:tcPr>
          <w:p w14:paraId="6E09530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D39E96F"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8F5785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233" w:type="dxa"/>
            <w:tcBorders>
              <w:top w:val="nil"/>
              <w:left w:val="nil"/>
              <w:bottom w:val="single" w:sz="4" w:space="0" w:color="auto"/>
              <w:right w:val="single" w:sz="4" w:space="0" w:color="auto"/>
            </w:tcBorders>
            <w:hideMark/>
          </w:tcPr>
          <w:p w14:paraId="6C15674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CANELA EM PÓ - PESO MÍNIMO 30G, TUBO OU SACO PLÁSTICO, VALIDADE MÍNIMA, 06 MESES.</w:t>
            </w:r>
          </w:p>
        </w:tc>
        <w:tc>
          <w:tcPr>
            <w:tcW w:w="709" w:type="dxa"/>
            <w:tcBorders>
              <w:top w:val="nil"/>
              <w:left w:val="nil"/>
              <w:bottom w:val="single" w:sz="4" w:space="0" w:color="auto"/>
              <w:right w:val="single" w:sz="4" w:space="0" w:color="auto"/>
            </w:tcBorders>
            <w:hideMark/>
          </w:tcPr>
          <w:p w14:paraId="0C2732C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56D3FA6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F63DC53"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51BCFAA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51</w:t>
            </w:r>
          </w:p>
        </w:tc>
        <w:tc>
          <w:tcPr>
            <w:tcW w:w="7233" w:type="dxa"/>
            <w:tcBorders>
              <w:top w:val="nil"/>
              <w:left w:val="nil"/>
              <w:bottom w:val="single" w:sz="4" w:space="0" w:color="auto"/>
              <w:right w:val="single" w:sz="4" w:space="0" w:color="auto"/>
            </w:tcBorders>
            <w:hideMark/>
          </w:tcPr>
          <w:p w14:paraId="59E89C6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CANELA EM RAMA 20 GR.</w:t>
            </w:r>
          </w:p>
        </w:tc>
        <w:tc>
          <w:tcPr>
            <w:tcW w:w="709" w:type="dxa"/>
            <w:tcBorders>
              <w:top w:val="nil"/>
              <w:left w:val="nil"/>
              <w:bottom w:val="single" w:sz="4" w:space="0" w:color="auto"/>
              <w:right w:val="single" w:sz="4" w:space="0" w:color="auto"/>
            </w:tcBorders>
            <w:hideMark/>
          </w:tcPr>
          <w:p w14:paraId="4BC4FD0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5F2CA93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A25E9D4" w14:textId="77777777" w:rsidTr="000079F3">
        <w:trPr>
          <w:trHeight w:val="1004"/>
        </w:trPr>
        <w:tc>
          <w:tcPr>
            <w:tcW w:w="700" w:type="dxa"/>
            <w:tcBorders>
              <w:top w:val="nil"/>
              <w:left w:val="single" w:sz="4" w:space="0" w:color="auto"/>
              <w:bottom w:val="single" w:sz="4" w:space="0" w:color="auto"/>
              <w:right w:val="single" w:sz="4" w:space="0" w:color="auto"/>
            </w:tcBorders>
            <w:hideMark/>
          </w:tcPr>
          <w:p w14:paraId="45082AF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53</w:t>
            </w:r>
          </w:p>
        </w:tc>
        <w:tc>
          <w:tcPr>
            <w:tcW w:w="7233" w:type="dxa"/>
            <w:tcBorders>
              <w:top w:val="nil"/>
              <w:left w:val="nil"/>
              <w:bottom w:val="single" w:sz="4" w:space="0" w:color="auto"/>
              <w:right w:val="single" w:sz="4" w:space="0" w:color="auto"/>
            </w:tcBorders>
            <w:hideMark/>
          </w:tcPr>
          <w:p w14:paraId="656595F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CARNE BOVINA MOÍDA DE PRIMEIRA - CORTES DO QUARTO TRASEIRO E DORSO. NO MÁXIMO 5% DE SEBO E GORDURA. SEM OSSO CORTE DIANTEIRO. ISENTO DE SEBO, PELANCA, CARTILAGENS, APONEUROSES, TENDÕES, LINFONODOS E COÁGULOS.</w:t>
            </w:r>
          </w:p>
        </w:tc>
        <w:tc>
          <w:tcPr>
            <w:tcW w:w="709" w:type="dxa"/>
            <w:tcBorders>
              <w:top w:val="nil"/>
              <w:left w:val="nil"/>
              <w:bottom w:val="single" w:sz="4" w:space="0" w:color="auto"/>
              <w:right w:val="single" w:sz="4" w:space="0" w:color="auto"/>
            </w:tcBorders>
            <w:hideMark/>
          </w:tcPr>
          <w:p w14:paraId="0536A96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400</w:t>
            </w:r>
          </w:p>
        </w:tc>
        <w:tc>
          <w:tcPr>
            <w:tcW w:w="709" w:type="dxa"/>
            <w:tcBorders>
              <w:top w:val="nil"/>
              <w:left w:val="nil"/>
              <w:bottom w:val="single" w:sz="4" w:space="0" w:color="auto"/>
              <w:right w:val="single" w:sz="4" w:space="0" w:color="auto"/>
            </w:tcBorders>
            <w:hideMark/>
          </w:tcPr>
          <w:p w14:paraId="1D0CABC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66EFEB98" w14:textId="77777777" w:rsidTr="000079F3">
        <w:trPr>
          <w:trHeight w:val="848"/>
        </w:trPr>
        <w:tc>
          <w:tcPr>
            <w:tcW w:w="700" w:type="dxa"/>
            <w:tcBorders>
              <w:top w:val="nil"/>
              <w:left w:val="single" w:sz="4" w:space="0" w:color="auto"/>
              <w:bottom w:val="single" w:sz="4" w:space="0" w:color="auto"/>
              <w:right w:val="single" w:sz="4" w:space="0" w:color="auto"/>
            </w:tcBorders>
            <w:hideMark/>
          </w:tcPr>
          <w:p w14:paraId="6B880DE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54</w:t>
            </w:r>
          </w:p>
        </w:tc>
        <w:tc>
          <w:tcPr>
            <w:tcW w:w="7233" w:type="dxa"/>
            <w:tcBorders>
              <w:top w:val="nil"/>
              <w:left w:val="nil"/>
              <w:bottom w:val="single" w:sz="4" w:space="0" w:color="auto"/>
              <w:right w:val="single" w:sz="4" w:space="0" w:color="auto"/>
            </w:tcBorders>
            <w:hideMark/>
          </w:tcPr>
          <w:p w14:paraId="5D8A575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CEBOLA BRANCA DE PRIMEIRA, SEM RAMA OU DEFEITOS INTERNOS E EXTERNOS QUE POSSAM ALTERAR A QUALIDADE, TAMANHO MÉDIO EMBALAGEM ÚNICA, PLÁSTICA EM POLIETILENO TRANSPARENTE OU CAIXA VAZADA LIMPA.</w:t>
            </w:r>
          </w:p>
        </w:tc>
        <w:tc>
          <w:tcPr>
            <w:tcW w:w="709" w:type="dxa"/>
            <w:tcBorders>
              <w:top w:val="nil"/>
              <w:left w:val="nil"/>
              <w:bottom w:val="single" w:sz="4" w:space="0" w:color="auto"/>
              <w:right w:val="single" w:sz="4" w:space="0" w:color="auto"/>
            </w:tcBorders>
            <w:hideMark/>
          </w:tcPr>
          <w:p w14:paraId="1F45B1B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200</w:t>
            </w:r>
          </w:p>
        </w:tc>
        <w:tc>
          <w:tcPr>
            <w:tcW w:w="709" w:type="dxa"/>
            <w:tcBorders>
              <w:top w:val="nil"/>
              <w:left w:val="nil"/>
              <w:bottom w:val="single" w:sz="4" w:space="0" w:color="auto"/>
              <w:right w:val="single" w:sz="4" w:space="0" w:color="auto"/>
            </w:tcBorders>
            <w:hideMark/>
          </w:tcPr>
          <w:p w14:paraId="4FBED4A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658AC228"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D2E0E8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55</w:t>
            </w:r>
          </w:p>
        </w:tc>
        <w:tc>
          <w:tcPr>
            <w:tcW w:w="7233" w:type="dxa"/>
            <w:tcBorders>
              <w:top w:val="nil"/>
              <w:left w:val="nil"/>
              <w:bottom w:val="single" w:sz="4" w:space="0" w:color="auto"/>
              <w:right w:val="single" w:sz="4" w:space="0" w:color="auto"/>
            </w:tcBorders>
            <w:hideMark/>
          </w:tcPr>
          <w:p w14:paraId="0AEFD82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CENOURA DE PRIMEIRA QUALIDADE, SEM DEFEITOS INTERNOS OU EXTERNOS QUE POSSAM ALTERAR SUA QUALIDADE NUTRICIONAL</w:t>
            </w:r>
          </w:p>
        </w:tc>
        <w:tc>
          <w:tcPr>
            <w:tcW w:w="709" w:type="dxa"/>
            <w:tcBorders>
              <w:top w:val="nil"/>
              <w:left w:val="nil"/>
              <w:bottom w:val="single" w:sz="4" w:space="0" w:color="auto"/>
              <w:right w:val="single" w:sz="4" w:space="0" w:color="auto"/>
            </w:tcBorders>
            <w:hideMark/>
          </w:tcPr>
          <w:p w14:paraId="2E44808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709" w:type="dxa"/>
            <w:tcBorders>
              <w:top w:val="nil"/>
              <w:left w:val="nil"/>
              <w:bottom w:val="single" w:sz="4" w:space="0" w:color="auto"/>
              <w:right w:val="single" w:sz="4" w:space="0" w:color="auto"/>
            </w:tcBorders>
            <w:hideMark/>
          </w:tcPr>
          <w:p w14:paraId="15046B0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29376BC2"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174777D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58</w:t>
            </w:r>
          </w:p>
        </w:tc>
        <w:tc>
          <w:tcPr>
            <w:tcW w:w="7233" w:type="dxa"/>
            <w:tcBorders>
              <w:top w:val="nil"/>
              <w:left w:val="nil"/>
              <w:bottom w:val="single" w:sz="4" w:space="0" w:color="auto"/>
              <w:right w:val="single" w:sz="4" w:space="0" w:color="auto"/>
            </w:tcBorders>
            <w:hideMark/>
          </w:tcPr>
          <w:p w14:paraId="2BCD178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CHOCOLATE GRANULADO 500 GR - VALIDADE MÍNIMA DE 6 MESES</w:t>
            </w:r>
          </w:p>
        </w:tc>
        <w:tc>
          <w:tcPr>
            <w:tcW w:w="709" w:type="dxa"/>
            <w:tcBorders>
              <w:top w:val="nil"/>
              <w:left w:val="nil"/>
              <w:bottom w:val="single" w:sz="4" w:space="0" w:color="auto"/>
              <w:right w:val="single" w:sz="4" w:space="0" w:color="auto"/>
            </w:tcBorders>
            <w:hideMark/>
          </w:tcPr>
          <w:p w14:paraId="760C2DC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w:t>
            </w:r>
          </w:p>
        </w:tc>
        <w:tc>
          <w:tcPr>
            <w:tcW w:w="709" w:type="dxa"/>
            <w:tcBorders>
              <w:top w:val="nil"/>
              <w:left w:val="nil"/>
              <w:bottom w:val="single" w:sz="4" w:space="0" w:color="auto"/>
              <w:right w:val="single" w:sz="4" w:space="0" w:color="auto"/>
            </w:tcBorders>
            <w:hideMark/>
          </w:tcPr>
          <w:p w14:paraId="4C45B4D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667A52C4"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4E2DA82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w:t>
            </w:r>
          </w:p>
        </w:tc>
        <w:tc>
          <w:tcPr>
            <w:tcW w:w="7233" w:type="dxa"/>
            <w:tcBorders>
              <w:top w:val="nil"/>
              <w:left w:val="nil"/>
              <w:bottom w:val="single" w:sz="4" w:space="0" w:color="auto"/>
              <w:right w:val="single" w:sz="4" w:space="0" w:color="auto"/>
            </w:tcBorders>
            <w:hideMark/>
          </w:tcPr>
          <w:p w14:paraId="489990C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COCO RALADO DESIDRATADO 1 KG</w:t>
            </w:r>
          </w:p>
        </w:tc>
        <w:tc>
          <w:tcPr>
            <w:tcW w:w="709" w:type="dxa"/>
            <w:tcBorders>
              <w:top w:val="nil"/>
              <w:left w:val="nil"/>
              <w:bottom w:val="single" w:sz="4" w:space="0" w:color="auto"/>
              <w:right w:val="single" w:sz="4" w:space="0" w:color="auto"/>
            </w:tcBorders>
            <w:hideMark/>
          </w:tcPr>
          <w:p w14:paraId="4652FDC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25</w:t>
            </w:r>
          </w:p>
        </w:tc>
        <w:tc>
          <w:tcPr>
            <w:tcW w:w="709" w:type="dxa"/>
            <w:tcBorders>
              <w:top w:val="nil"/>
              <w:left w:val="nil"/>
              <w:bottom w:val="single" w:sz="4" w:space="0" w:color="auto"/>
              <w:right w:val="single" w:sz="4" w:space="0" w:color="auto"/>
            </w:tcBorders>
            <w:hideMark/>
          </w:tcPr>
          <w:p w14:paraId="78DD8D1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058E9AC8"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DC6180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61</w:t>
            </w:r>
          </w:p>
        </w:tc>
        <w:tc>
          <w:tcPr>
            <w:tcW w:w="7233" w:type="dxa"/>
            <w:tcBorders>
              <w:top w:val="nil"/>
              <w:left w:val="nil"/>
              <w:bottom w:val="single" w:sz="4" w:space="0" w:color="auto"/>
              <w:right w:val="single" w:sz="4" w:space="0" w:color="auto"/>
            </w:tcBorders>
            <w:hideMark/>
          </w:tcPr>
          <w:p w14:paraId="33946A7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COLORAU EM PÓ - 500G, EMBALAGEM ÍNTEGRA E ROTULADA, VALIDADE MÍNIMA 6 MESES.</w:t>
            </w:r>
          </w:p>
        </w:tc>
        <w:tc>
          <w:tcPr>
            <w:tcW w:w="709" w:type="dxa"/>
            <w:tcBorders>
              <w:top w:val="nil"/>
              <w:left w:val="nil"/>
              <w:bottom w:val="single" w:sz="4" w:space="0" w:color="auto"/>
              <w:right w:val="single" w:sz="4" w:space="0" w:color="auto"/>
            </w:tcBorders>
            <w:hideMark/>
          </w:tcPr>
          <w:p w14:paraId="5FC4E10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w:t>
            </w:r>
          </w:p>
        </w:tc>
        <w:tc>
          <w:tcPr>
            <w:tcW w:w="709" w:type="dxa"/>
            <w:tcBorders>
              <w:top w:val="nil"/>
              <w:left w:val="nil"/>
              <w:bottom w:val="single" w:sz="4" w:space="0" w:color="auto"/>
              <w:right w:val="single" w:sz="4" w:space="0" w:color="auto"/>
            </w:tcBorders>
            <w:hideMark/>
          </w:tcPr>
          <w:p w14:paraId="1EFA5B5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54DC5802"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4AD4A86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64</w:t>
            </w:r>
          </w:p>
        </w:tc>
        <w:tc>
          <w:tcPr>
            <w:tcW w:w="7233" w:type="dxa"/>
            <w:tcBorders>
              <w:top w:val="nil"/>
              <w:left w:val="nil"/>
              <w:bottom w:val="single" w:sz="4" w:space="0" w:color="auto"/>
              <w:right w:val="single" w:sz="4" w:space="0" w:color="auto"/>
            </w:tcBorders>
            <w:hideMark/>
          </w:tcPr>
          <w:p w14:paraId="5B4D1E4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COXINHA DE FRANGO, APROX. 30GR.</w:t>
            </w:r>
          </w:p>
        </w:tc>
        <w:tc>
          <w:tcPr>
            <w:tcW w:w="709" w:type="dxa"/>
            <w:tcBorders>
              <w:top w:val="nil"/>
              <w:left w:val="nil"/>
              <w:bottom w:val="single" w:sz="4" w:space="0" w:color="auto"/>
              <w:right w:val="single" w:sz="4" w:space="0" w:color="auto"/>
            </w:tcBorders>
            <w:hideMark/>
          </w:tcPr>
          <w:p w14:paraId="38907A9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4000</w:t>
            </w:r>
          </w:p>
        </w:tc>
        <w:tc>
          <w:tcPr>
            <w:tcW w:w="709" w:type="dxa"/>
            <w:tcBorders>
              <w:top w:val="nil"/>
              <w:left w:val="nil"/>
              <w:bottom w:val="single" w:sz="4" w:space="0" w:color="auto"/>
              <w:right w:val="single" w:sz="4" w:space="0" w:color="auto"/>
            </w:tcBorders>
            <w:hideMark/>
          </w:tcPr>
          <w:p w14:paraId="19BBCE0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D6A2869"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42920A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65</w:t>
            </w:r>
          </w:p>
        </w:tc>
        <w:tc>
          <w:tcPr>
            <w:tcW w:w="7233" w:type="dxa"/>
            <w:tcBorders>
              <w:top w:val="nil"/>
              <w:left w:val="nil"/>
              <w:bottom w:val="single" w:sz="4" w:space="0" w:color="auto"/>
              <w:right w:val="single" w:sz="4" w:space="0" w:color="auto"/>
            </w:tcBorders>
            <w:hideMark/>
          </w:tcPr>
          <w:p w14:paraId="58D6EEB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CRAVO DA ÍNDIA - 30G - PRODUTO NATURAL, EMBALAGEM ÍNTEGRA, ROTULADA, TRANSPARENTE E RESISTENTE.</w:t>
            </w:r>
          </w:p>
        </w:tc>
        <w:tc>
          <w:tcPr>
            <w:tcW w:w="709" w:type="dxa"/>
            <w:tcBorders>
              <w:top w:val="nil"/>
              <w:left w:val="nil"/>
              <w:bottom w:val="single" w:sz="4" w:space="0" w:color="auto"/>
              <w:right w:val="single" w:sz="4" w:space="0" w:color="auto"/>
            </w:tcBorders>
            <w:hideMark/>
          </w:tcPr>
          <w:p w14:paraId="48912EA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04B7E21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25DC52D"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C9D0EA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66</w:t>
            </w:r>
          </w:p>
        </w:tc>
        <w:tc>
          <w:tcPr>
            <w:tcW w:w="7233" w:type="dxa"/>
            <w:tcBorders>
              <w:top w:val="nil"/>
              <w:left w:val="nil"/>
              <w:bottom w:val="single" w:sz="4" w:space="0" w:color="auto"/>
              <w:right w:val="single" w:sz="4" w:space="0" w:color="auto"/>
            </w:tcBorders>
            <w:hideMark/>
          </w:tcPr>
          <w:p w14:paraId="0046D8B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CREME DE LEITE 200 GR, TEOR DE GORDURA MÉDIA 35%, EMBALAGEM ÍNTEGRA E ROTULADA, VALIDADE MÍNIMA 6 MESES.</w:t>
            </w:r>
          </w:p>
        </w:tc>
        <w:tc>
          <w:tcPr>
            <w:tcW w:w="709" w:type="dxa"/>
            <w:tcBorders>
              <w:top w:val="nil"/>
              <w:left w:val="nil"/>
              <w:bottom w:val="single" w:sz="4" w:space="0" w:color="auto"/>
              <w:right w:val="single" w:sz="4" w:space="0" w:color="auto"/>
            </w:tcBorders>
            <w:hideMark/>
          </w:tcPr>
          <w:p w14:paraId="38F5582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250</w:t>
            </w:r>
          </w:p>
        </w:tc>
        <w:tc>
          <w:tcPr>
            <w:tcW w:w="709" w:type="dxa"/>
            <w:tcBorders>
              <w:top w:val="nil"/>
              <w:left w:val="nil"/>
              <w:bottom w:val="single" w:sz="4" w:space="0" w:color="auto"/>
              <w:right w:val="single" w:sz="4" w:space="0" w:color="auto"/>
            </w:tcBorders>
            <w:hideMark/>
          </w:tcPr>
          <w:p w14:paraId="374377F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CX</w:t>
            </w:r>
            <w:proofErr w:type="spellEnd"/>
          </w:p>
        </w:tc>
      </w:tr>
      <w:tr w:rsidR="0010741A" w:rsidRPr="0010741A" w14:paraId="1927094E"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52621AA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67</w:t>
            </w:r>
          </w:p>
        </w:tc>
        <w:tc>
          <w:tcPr>
            <w:tcW w:w="7233" w:type="dxa"/>
            <w:tcBorders>
              <w:top w:val="nil"/>
              <w:left w:val="nil"/>
              <w:bottom w:val="single" w:sz="4" w:space="0" w:color="auto"/>
              <w:right w:val="single" w:sz="4" w:space="0" w:color="auto"/>
            </w:tcBorders>
            <w:hideMark/>
          </w:tcPr>
          <w:p w14:paraId="18A5413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CROQUETE APROX. 30 GR.</w:t>
            </w:r>
          </w:p>
        </w:tc>
        <w:tc>
          <w:tcPr>
            <w:tcW w:w="709" w:type="dxa"/>
            <w:tcBorders>
              <w:top w:val="nil"/>
              <w:left w:val="nil"/>
              <w:bottom w:val="single" w:sz="4" w:space="0" w:color="auto"/>
              <w:right w:val="single" w:sz="4" w:space="0" w:color="auto"/>
            </w:tcBorders>
            <w:hideMark/>
          </w:tcPr>
          <w:p w14:paraId="16C314C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5500C23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CFFFCE2"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099CA29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68</w:t>
            </w:r>
          </w:p>
        </w:tc>
        <w:tc>
          <w:tcPr>
            <w:tcW w:w="7233" w:type="dxa"/>
            <w:tcBorders>
              <w:top w:val="nil"/>
              <w:left w:val="nil"/>
              <w:bottom w:val="single" w:sz="4" w:space="0" w:color="auto"/>
              <w:right w:val="single" w:sz="4" w:space="0" w:color="auto"/>
            </w:tcBorders>
            <w:hideMark/>
          </w:tcPr>
          <w:p w14:paraId="59166FF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CROQUETE COM CATUPIRY, APROX. 30 GR.</w:t>
            </w:r>
          </w:p>
        </w:tc>
        <w:tc>
          <w:tcPr>
            <w:tcW w:w="709" w:type="dxa"/>
            <w:tcBorders>
              <w:top w:val="nil"/>
              <w:left w:val="nil"/>
              <w:bottom w:val="single" w:sz="4" w:space="0" w:color="auto"/>
              <w:right w:val="single" w:sz="4" w:space="0" w:color="auto"/>
            </w:tcBorders>
            <w:hideMark/>
          </w:tcPr>
          <w:p w14:paraId="4CD2534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1500</w:t>
            </w:r>
          </w:p>
        </w:tc>
        <w:tc>
          <w:tcPr>
            <w:tcW w:w="709" w:type="dxa"/>
            <w:tcBorders>
              <w:top w:val="nil"/>
              <w:left w:val="nil"/>
              <w:bottom w:val="single" w:sz="4" w:space="0" w:color="auto"/>
              <w:right w:val="single" w:sz="4" w:space="0" w:color="auto"/>
            </w:tcBorders>
            <w:hideMark/>
          </w:tcPr>
          <w:p w14:paraId="3BD106D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087D6A6"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63954C5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69</w:t>
            </w:r>
          </w:p>
        </w:tc>
        <w:tc>
          <w:tcPr>
            <w:tcW w:w="7233" w:type="dxa"/>
            <w:tcBorders>
              <w:top w:val="nil"/>
              <w:left w:val="nil"/>
              <w:bottom w:val="single" w:sz="4" w:space="0" w:color="auto"/>
              <w:right w:val="single" w:sz="4" w:space="0" w:color="auto"/>
            </w:tcBorders>
            <w:hideMark/>
          </w:tcPr>
          <w:p w14:paraId="719E37B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CROQUETE DE CALABRESA, APROX. 30 GR.</w:t>
            </w:r>
          </w:p>
        </w:tc>
        <w:tc>
          <w:tcPr>
            <w:tcW w:w="709" w:type="dxa"/>
            <w:tcBorders>
              <w:top w:val="nil"/>
              <w:left w:val="nil"/>
              <w:bottom w:val="single" w:sz="4" w:space="0" w:color="auto"/>
              <w:right w:val="single" w:sz="4" w:space="0" w:color="auto"/>
            </w:tcBorders>
            <w:hideMark/>
          </w:tcPr>
          <w:p w14:paraId="5DCD25D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2231EE1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5FD1EF5" w14:textId="77777777" w:rsidTr="000079F3">
        <w:trPr>
          <w:trHeight w:val="389"/>
        </w:trPr>
        <w:tc>
          <w:tcPr>
            <w:tcW w:w="700" w:type="dxa"/>
            <w:tcBorders>
              <w:top w:val="nil"/>
              <w:left w:val="single" w:sz="4" w:space="0" w:color="auto"/>
              <w:bottom w:val="single" w:sz="4" w:space="0" w:color="auto"/>
              <w:right w:val="single" w:sz="4" w:space="0" w:color="auto"/>
            </w:tcBorders>
            <w:hideMark/>
          </w:tcPr>
          <w:p w14:paraId="2642868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70</w:t>
            </w:r>
          </w:p>
        </w:tc>
        <w:tc>
          <w:tcPr>
            <w:tcW w:w="7233" w:type="dxa"/>
            <w:tcBorders>
              <w:top w:val="nil"/>
              <w:left w:val="nil"/>
              <w:bottom w:val="single" w:sz="4" w:space="0" w:color="auto"/>
              <w:right w:val="single" w:sz="4" w:space="0" w:color="auto"/>
            </w:tcBorders>
            <w:hideMark/>
          </w:tcPr>
          <w:p w14:paraId="612FDC5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CUCA RECHEADA DIVERSOS SABORES, PESO ENTRE 600 E 800G POR UNIDADE</w:t>
            </w:r>
          </w:p>
        </w:tc>
        <w:tc>
          <w:tcPr>
            <w:tcW w:w="709" w:type="dxa"/>
            <w:tcBorders>
              <w:top w:val="nil"/>
              <w:left w:val="nil"/>
              <w:bottom w:val="single" w:sz="4" w:space="0" w:color="auto"/>
              <w:right w:val="single" w:sz="4" w:space="0" w:color="auto"/>
            </w:tcBorders>
            <w:hideMark/>
          </w:tcPr>
          <w:p w14:paraId="04257DC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w:t>
            </w:r>
          </w:p>
        </w:tc>
        <w:tc>
          <w:tcPr>
            <w:tcW w:w="709" w:type="dxa"/>
            <w:tcBorders>
              <w:top w:val="nil"/>
              <w:left w:val="nil"/>
              <w:bottom w:val="single" w:sz="4" w:space="0" w:color="auto"/>
              <w:right w:val="single" w:sz="4" w:space="0" w:color="auto"/>
            </w:tcBorders>
            <w:hideMark/>
          </w:tcPr>
          <w:p w14:paraId="2D580D2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0030B9A"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A9960A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lastRenderedPageBreak/>
              <w:t>71</w:t>
            </w:r>
          </w:p>
        </w:tc>
        <w:tc>
          <w:tcPr>
            <w:tcW w:w="7233" w:type="dxa"/>
            <w:tcBorders>
              <w:top w:val="nil"/>
              <w:left w:val="nil"/>
              <w:bottom w:val="single" w:sz="4" w:space="0" w:color="auto"/>
              <w:right w:val="single" w:sz="4" w:space="0" w:color="auto"/>
            </w:tcBorders>
            <w:hideMark/>
          </w:tcPr>
          <w:p w14:paraId="691E346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DOCE DE FRUTA - 350G - DIVERSOS SABORES, EMBALAGEM ÍNTEGRA E ROTULADA, VALIDADE MÍNIMA 6 MESES.</w:t>
            </w:r>
          </w:p>
        </w:tc>
        <w:tc>
          <w:tcPr>
            <w:tcW w:w="709" w:type="dxa"/>
            <w:tcBorders>
              <w:top w:val="nil"/>
              <w:left w:val="nil"/>
              <w:bottom w:val="single" w:sz="4" w:space="0" w:color="auto"/>
              <w:right w:val="single" w:sz="4" w:space="0" w:color="auto"/>
            </w:tcBorders>
            <w:hideMark/>
          </w:tcPr>
          <w:p w14:paraId="46CDE4F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900</w:t>
            </w:r>
          </w:p>
        </w:tc>
        <w:tc>
          <w:tcPr>
            <w:tcW w:w="709" w:type="dxa"/>
            <w:tcBorders>
              <w:top w:val="nil"/>
              <w:left w:val="nil"/>
              <w:bottom w:val="single" w:sz="4" w:space="0" w:color="auto"/>
              <w:right w:val="single" w:sz="4" w:space="0" w:color="auto"/>
            </w:tcBorders>
            <w:hideMark/>
          </w:tcPr>
          <w:p w14:paraId="63D6518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POT</w:t>
            </w:r>
            <w:proofErr w:type="spellEnd"/>
          </w:p>
        </w:tc>
      </w:tr>
      <w:tr w:rsidR="0010741A" w:rsidRPr="0010741A" w14:paraId="0D29D309" w14:textId="77777777" w:rsidTr="000079F3">
        <w:trPr>
          <w:trHeight w:val="531"/>
        </w:trPr>
        <w:tc>
          <w:tcPr>
            <w:tcW w:w="700" w:type="dxa"/>
            <w:tcBorders>
              <w:top w:val="nil"/>
              <w:left w:val="single" w:sz="4" w:space="0" w:color="auto"/>
              <w:bottom w:val="single" w:sz="4" w:space="0" w:color="auto"/>
              <w:right w:val="single" w:sz="4" w:space="0" w:color="auto"/>
            </w:tcBorders>
            <w:hideMark/>
          </w:tcPr>
          <w:p w14:paraId="7FE0DF1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72</w:t>
            </w:r>
          </w:p>
        </w:tc>
        <w:tc>
          <w:tcPr>
            <w:tcW w:w="7233" w:type="dxa"/>
            <w:tcBorders>
              <w:top w:val="nil"/>
              <w:left w:val="nil"/>
              <w:bottom w:val="single" w:sz="4" w:space="0" w:color="auto"/>
              <w:right w:val="single" w:sz="4" w:space="0" w:color="auto"/>
            </w:tcBorders>
            <w:hideMark/>
          </w:tcPr>
          <w:p w14:paraId="70DAA45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DOCE DE LEITE 400 GR, EMBALAGEM ÍNTEGRA E ROTULADA, VALIDADE MÍNIMA 6 MESES.</w:t>
            </w:r>
          </w:p>
        </w:tc>
        <w:tc>
          <w:tcPr>
            <w:tcW w:w="709" w:type="dxa"/>
            <w:tcBorders>
              <w:top w:val="nil"/>
              <w:left w:val="nil"/>
              <w:bottom w:val="single" w:sz="4" w:space="0" w:color="auto"/>
              <w:right w:val="single" w:sz="4" w:space="0" w:color="auto"/>
            </w:tcBorders>
            <w:hideMark/>
          </w:tcPr>
          <w:p w14:paraId="0EE029C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90</w:t>
            </w:r>
          </w:p>
        </w:tc>
        <w:tc>
          <w:tcPr>
            <w:tcW w:w="709" w:type="dxa"/>
            <w:tcBorders>
              <w:top w:val="nil"/>
              <w:left w:val="nil"/>
              <w:bottom w:val="single" w:sz="4" w:space="0" w:color="auto"/>
              <w:right w:val="single" w:sz="4" w:space="0" w:color="auto"/>
            </w:tcBorders>
            <w:hideMark/>
          </w:tcPr>
          <w:p w14:paraId="48AF6E5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POT</w:t>
            </w:r>
            <w:proofErr w:type="spellEnd"/>
          </w:p>
        </w:tc>
      </w:tr>
      <w:tr w:rsidR="0010741A" w:rsidRPr="0010741A" w14:paraId="53F18D0C"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1891AD4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73</w:t>
            </w:r>
          </w:p>
        </w:tc>
        <w:tc>
          <w:tcPr>
            <w:tcW w:w="7233" w:type="dxa"/>
            <w:tcBorders>
              <w:top w:val="nil"/>
              <w:left w:val="nil"/>
              <w:bottom w:val="single" w:sz="4" w:space="0" w:color="auto"/>
              <w:right w:val="single" w:sz="4" w:space="0" w:color="auto"/>
            </w:tcBorders>
            <w:hideMark/>
          </w:tcPr>
          <w:p w14:paraId="27B2432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ENROLADINHO DE LEGUMES, MÍNIMO 15 GR.</w:t>
            </w:r>
          </w:p>
        </w:tc>
        <w:tc>
          <w:tcPr>
            <w:tcW w:w="709" w:type="dxa"/>
            <w:tcBorders>
              <w:top w:val="nil"/>
              <w:left w:val="nil"/>
              <w:bottom w:val="single" w:sz="4" w:space="0" w:color="auto"/>
              <w:right w:val="single" w:sz="4" w:space="0" w:color="auto"/>
            </w:tcBorders>
            <w:hideMark/>
          </w:tcPr>
          <w:p w14:paraId="7CC81E3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1200</w:t>
            </w:r>
          </w:p>
        </w:tc>
        <w:tc>
          <w:tcPr>
            <w:tcW w:w="709" w:type="dxa"/>
            <w:tcBorders>
              <w:top w:val="nil"/>
              <w:left w:val="nil"/>
              <w:bottom w:val="single" w:sz="4" w:space="0" w:color="auto"/>
              <w:right w:val="single" w:sz="4" w:space="0" w:color="auto"/>
            </w:tcBorders>
            <w:hideMark/>
          </w:tcPr>
          <w:p w14:paraId="243D04E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2ADBFC2"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74BCE69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74</w:t>
            </w:r>
          </w:p>
        </w:tc>
        <w:tc>
          <w:tcPr>
            <w:tcW w:w="7233" w:type="dxa"/>
            <w:tcBorders>
              <w:top w:val="nil"/>
              <w:left w:val="nil"/>
              <w:bottom w:val="single" w:sz="4" w:space="0" w:color="auto"/>
              <w:right w:val="single" w:sz="4" w:space="0" w:color="auto"/>
            </w:tcBorders>
            <w:hideMark/>
          </w:tcPr>
          <w:p w14:paraId="0DE80C6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ENROLADINHO DE SALSICHA</w:t>
            </w:r>
          </w:p>
        </w:tc>
        <w:tc>
          <w:tcPr>
            <w:tcW w:w="709" w:type="dxa"/>
            <w:tcBorders>
              <w:top w:val="nil"/>
              <w:left w:val="nil"/>
              <w:bottom w:val="single" w:sz="4" w:space="0" w:color="auto"/>
              <w:right w:val="single" w:sz="4" w:space="0" w:color="auto"/>
            </w:tcBorders>
            <w:hideMark/>
          </w:tcPr>
          <w:p w14:paraId="1A30662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1200</w:t>
            </w:r>
          </w:p>
        </w:tc>
        <w:tc>
          <w:tcPr>
            <w:tcW w:w="709" w:type="dxa"/>
            <w:tcBorders>
              <w:top w:val="nil"/>
              <w:left w:val="nil"/>
              <w:bottom w:val="single" w:sz="4" w:space="0" w:color="auto"/>
              <w:right w:val="single" w:sz="4" w:space="0" w:color="auto"/>
            </w:tcBorders>
            <w:hideMark/>
          </w:tcPr>
          <w:p w14:paraId="4DCC538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45E5891"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4EA23B2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75</w:t>
            </w:r>
          </w:p>
        </w:tc>
        <w:tc>
          <w:tcPr>
            <w:tcW w:w="7233" w:type="dxa"/>
            <w:tcBorders>
              <w:top w:val="nil"/>
              <w:left w:val="nil"/>
              <w:bottom w:val="single" w:sz="4" w:space="0" w:color="auto"/>
              <w:right w:val="single" w:sz="4" w:space="0" w:color="auto"/>
            </w:tcBorders>
            <w:hideMark/>
          </w:tcPr>
          <w:p w14:paraId="40C46AE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ERVILHA EM CONSERVA 180 GR, DRENADA, EMBALAGEM ÍNTEGRA E ROTULADA, VALIDADE MÍNIMA 6 MESES.</w:t>
            </w:r>
          </w:p>
        </w:tc>
        <w:tc>
          <w:tcPr>
            <w:tcW w:w="709" w:type="dxa"/>
            <w:tcBorders>
              <w:top w:val="nil"/>
              <w:left w:val="nil"/>
              <w:bottom w:val="single" w:sz="4" w:space="0" w:color="auto"/>
              <w:right w:val="single" w:sz="4" w:space="0" w:color="auto"/>
            </w:tcBorders>
            <w:hideMark/>
          </w:tcPr>
          <w:p w14:paraId="4A455BE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w:t>
            </w:r>
          </w:p>
        </w:tc>
        <w:tc>
          <w:tcPr>
            <w:tcW w:w="709" w:type="dxa"/>
            <w:tcBorders>
              <w:top w:val="nil"/>
              <w:left w:val="nil"/>
              <w:bottom w:val="single" w:sz="4" w:space="0" w:color="auto"/>
              <w:right w:val="single" w:sz="4" w:space="0" w:color="auto"/>
            </w:tcBorders>
            <w:hideMark/>
          </w:tcPr>
          <w:p w14:paraId="61E2C9A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SCH</w:t>
            </w:r>
            <w:proofErr w:type="spellEnd"/>
          </w:p>
        </w:tc>
      </w:tr>
      <w:tr w:rsidR="0010741A" w:rsidRPr="0010741A" w14:paraId="32BC4B58"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4278912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76</w:t>
            </w:r>
          </w:p>
        </w:tc>
        <w:tc>
          <w:tcPr>
            <w:tcW w:w="7233" w:type="dxa"/>
            <w:tcBorders>
              <w:top w:val="nil"/>
              <w:left w:val="nil"/>
              <w:bottom w:val="single" w:sz="4" w:space="0" w:color="auto"/>
              <w:right w:val="single" w:sz="4" w:space="0" w:color="auto"/>
            </w:tcBorders>
            <w:hideMark/>
          </w:tcPr>
          <w:p w14:paraId="2665AD9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ESFIRRA DE FRANGO, APROX. 30 GR.</w:t>
            </w:r>
          </w:p>
        </w:tc>
        <w:tc>
          <w:tcPr>
            <w:tcW w:w="709" w:type="dxa"/>
            <w:tcBorders>
              <w:top w:val="nil"/>
              <w:left w:val="nil"/>
              <w:bottom w:val="single" w:sz="4" w:space="0" w:color="auto"/>
              <w:right w:val="single" w:sz="4" w:space="0" w:color="auto"/>
            </w:tcBorders>
            <w:hideMark/>
          </w:tcPr>
          <w:p w14:paraId="25C1F9B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1D9686C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497407F"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CA32F6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77</w:t>
            </w:r>
          </w:p>
        </w:tc>
        <w:tc>
          <w:tcPr>
            <w:tcW w:w="7233" w:type="dxa"/>
            <w:tcBorders>
              <w:top w:val="nil"/>
              <w:left w:val="nil"/>
              <w:bottom w:val="single" w:sz="4" w:space="0" w:color="auto"/>
              <w:right w:val="single" w:sz="4" w:space="0" w:color="auto"/>
            </w:tcBorders>
            <w:hideMark/>
          </w:tcPr>
          <w:p w14:paraId="1B5E8AB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ESPETINHO DE PÃO (PÃO, MAIONESE, PRESUNTO, QUEIJO, CENOURA E PEPINO) COM APROXIMADAMENTE 100G</w:t>
            </w:r>
          </w:p>
        </w:tc>
        <w:tc>
          <w:tcPr>
            <w:tcW w:w="709" w:type="dxa"/>
            <w:tcBorders>
              <w:top w:val="nil"/>
              <w:left w:val="nil"/>
              <w:bottom w:val="single" w:sz="4" w:space="0" w:color="auto"/>
              <w:right w:val="single" w:sz="4" w:space="0" w:color="auto"/>
            </w:tcBorders>
            <w:hideMark/>
          </w:tcPr>
          <w:p w14:paraId="14FC518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2ED10AC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F38B183"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992178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78</w:t>
            </w:r>
          </w:p>
        </w:tc>
        <w:tc>
          <w:tcPr>
            <w:tcW w:w="7233" w:type="dxa"/>
            <w:tcBorders>
              <w:top w:val="nil"/>
              <w:left w:val="nil"/>
              <w:bottom w:val="single" w:sz="4" w:space="0" w:color="auto"/>
              <w:right w:val="single" w:sz="4" w:space="0" w:color="auto"/>
            </w:tcBorders>
            <w:hideMark/>
          </w:tcPr>
          <w:p w14:paraId="549EB77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EXTRATO DE TOMATE 500G, EMBALAGEM ÍNTEGRA E ROTULADA, COM PRAZO DE VALIDADE, INFORMAÇÕES NUTRICIONAIS E INGREDIENTES.</w:t>
            </w:r>
          </w:p>
        </w:tc>
        <w:tc>
          <w:tcPr>
            <w:tcW w:w="709" w:type="dxa"/>
            <w:tcBorders>
              <w:top w:val="nil"/>
              <w:left w:val="nil"/>
              <w:bottom w:val="single" w:sz="4" w:space="0" w:color="auto"/>
              <w:right w:val="single" w:sz="4" w:space="0" w:color="auto"/>
            </w:tcBorders>
            <w:hideMark/>
          </w:tcPr>
          <w:p w14:paraId="67F14D5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w:t>
            </w:r>
          </w:p>
        </w:tc>
        <w:tc>
          <w:tcPr>
            <w:tcW w:w="709" w:type="dxa"/>
            <w:tcBorders>
              <w:top w:val="nil"/>
              <w:left w:val="nil"/>
              <w:bottom w:val="single" w:sz="4" w:space="0" w:color="auto"/>
              <w:right w:val="single" w:sz="4" w:space="0" w:color="auto"/>
            </w:tcBorders>
            <w:hideMark/>
          </w:tcPr>
          <w:p w14:paraId="2F31A94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18B55AA"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CFEAD7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w:t>
            </w:r>
          </w:p>
        </w:tc>
        <w:tc>
          <w:tcPr>
            <w:tcW w:w="7233" w:type="dxa"/>
            <w:tcBorders>
              <w:top w:val="nil"/>
              <w:left w:val="nil"/>
              <w:bottom w:val="single" w:sz="4" w:space="0" w:color="auto"/>
              <w:right w:val="single" w:sz="4" w:space="0" w:color="auto"/>
            </w:tcBorders>
            <w:hideMark/>
          </w:tcPr>
          <w:p w14:paraId="3151243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FARINHA DE MILHO - 1 KG, EMBALAGEM PLÁSTICA TRANSPARENTE, ÍNTEGRA E ROTULADA, VALIDADE MÍNIMA 4 MESES.</w:t>
            </w:r>
          </w:p>
        </w:tc>
        <w:tc>
          <w:tcPr>
            <w:tcW w:w="709" w:type="dxa"/>
            <w:tcBorders>
              <w:top w:val="nil"/>
              <w:left w:val="nil"/>
              <w:bottom w:val="single" w:sz="4" w:space="0" w:color="auto"/>
              <w:right w:val="single" w:sz="4" w:space="0" w:color="auto"/>
            </w:tcBorders>
            <w:hideMark/>
          </w:tcPr>
          <w:p w14:paraId="10E6389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850</w:t>
            </w:r>
          </w:p>
        </w:tc>
        <w:tc>
          <w:tcPr>
            <w:tcW w:w="709" w:type="dxa"/>
            <w:tcBorders>
              <w:top w:val="nil"/>
              <w:left w:val="nil"/>
              <w:bottom w:val="single" w:sz="4" w:space="0" w:color="auto"/>
              <w:right w:val="single" w:sz="4" w:space="0" w:color="auto"/>
            </w:tcBorders>
            <w:hideMark/>
          </w:tcPr>
          <w:p w14:paraId="6B164CC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644DAE7A"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962349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81</w:t>
            </w:r>
          </w:p>
        </w:tc>
        <w:tc>
          <w:tcPr>
            <w:tcW w:w="7233" w:type="dxa"/>
            <w:tcBorders>
              <w:top w:val="nil"/>
              <w:left w:val="nil"/>
              <w:bottom w:val="single" w:sz="4" w:space="0" w:color="auto"/>
              <w:right w:val="single" w:sz="4" w:space="0" w:color="auto"/>
            </w:tcBorders>
            <w:hideMark/>
          </w:tcPr>
          <w:p w14:paraId="7788A34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FARINHA DE TRIGO  5 KG – EMBALAGEM ÍNTEGRA E ROTULADA, VALIDADE MÍNIMA DE 6 MESES.</w:t>
            </w:r>
          </w:p>
        </w:tc>
        <w:tc>
          <w:tcPr>
            <w:tcW w:w="709" w:type="dxa"/>
            <w:tcBorders>
              <w:top w:val="nil"/>
              <w:left w:val="nil"/>
              <w:bottom w:val="single" w:sz="4" w:space="0" w:color="auto"/>
              <w:right w:val="single" w:sz="4" w:space="0" w:color="auto"/>
            </w:tcBorders>
            <w:hideMark/>
          </w:tcPr>
          <w:p w14:paraId="4FEBCE0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900</w:t>
            </w:r>
          </w:p>
        </w:tc>
        <w:tc>
          <w:tcPr>
            <w:tcW w:w="709" w:type="dxa"/>
            <w:tcBorders>
              <w:top w:val="nil"/>
              <w:left w:val="nil"/>
              <w:bottom w:val="single" w:sz="4" w:space="0" w:color="auto"/>
              <w:right w:val="single" w:sz="4" w:space="0" w:color="auto"/>
            </w:tcBorders>
            <w:hideMark/>
          </w:tcPr>
          <w:p w14:paraId="244ACAA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3B49B8A" w14:textId="77777777" w:rsidTr="000079F3">
        <w:trPr>
          <w:trHeight w:val="809"/>
        </w:trPr>
        <w:tc>
          <w:tcPr>
            <w:tcW w:w="700" w:type="dxa"/>
            <w:tcBorders>
              <w:top w:val="nil"/>
              <w:left w:val="single" w:sz="4" w:space="0" w:color="auto"/>
              <w:bottom w:val="single" w:sz="4" w:space="0" w:color="auto"/>
              <w:right w:val="single" w:sz="4" w:space="0" w:color="auto"/>
            </w:tcBorders>
            <w:hideMark/>
          </w:tcPr>
          <w:p w14:paraId="132B6C8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85</w:t>
            </w:r>
          </w:p>
        </w:tc>
        <w:tc>
          <w:tcPr>
            <w:tcW w:w="7233" w:type="dxa"/>
            <w:tcBorders>
              <w:top w:val="nil"/>
              <w:left w:val="nil"/>
              <w:bottom w:val="single" w:sz="4" w:space="0" w:color="auto"/>
              <w:right w:val="single" w:sz="4" w:space="0" w:color="auto"/>
            </w:tcBorders>
            <w:hideMark/>
          </w:tcPr>
          <w:p w14:paraId="03EFCB6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FEIJÃO PRETO - TIPO 1, 1KG, NOVO, GRÃOS INTEIROS E SADIOS, ISENTO DE MATERIAL TERROSO, SUJIDADES E MISTURAS, EMBALAGEM PLÁSTICA TRANSPARENTE, ÍNTEGRA E ROTULADA, VALIDADE MÍNIMA 6 MESES.</w:t>
            </w:r>
          </w:p>
        </w:tc>
        <w:tc>
          <w:tcPr>
            <w:tcW w:w="709" w:type="dxa"/>
            <w:tcBorders>
              <w:top w:val="nil"/>
              <w:left w:val="nil"/>
              <w:bottom w:val="single" w:sz="4" w:space="0" w:color="auto"/>
              <w:right w:val="single" w:sz="4" w:space="0" w:color="auto"/>
            </w:tcBorders>
            <w:hideMark/>
          </w:tcPr>
          <w:p w14:paraId="215A8C5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1400</w:t>
            </w:r>
          </w:p>
        </w:tc>
        <w:tc>
          <w:tcPr>
            <w:tcW w:w="709" w:type="dxa"/>
            <w:tcBorders>
              <w:top w:val="nil"/>
              <w:left w:val="nil"/>
              <w:bottom w:val="single" w:sz="4" w:space="0" w:color="auto"/>
              <w:right w:val="single" w:sz="4" w:space="0" w:color="auto"/>
            </w:tcBorders>
            <w:hideMark/>
          </w:tcPr>
          <w:p w14:paraId="29C6338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69AD1102"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32BFC58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86</w:t>
            </w:r>
          </w:p>
        </w:tc>
        <w:tc>
          <w:tcPr>
            <w:tcW w:w="7233" w:type="dxa"/>
            <w:tcBorders>
              <w:top w:val="nil"/>
              <w:left w:val="nil"/>
              <w:bottom w:val="single" w:sz="4" w:space="0" w:color="auto"/>
              <w:right w:val="single" w:sz="4" w:space="0" w:color="auto"/>
            </w:tcBorders>
            <w:hideMark/>
          </w:tcPr>
          <w:p w14:paraId="02091E4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FERMENTO BIOLÓGICO SECO INSTANTÂNEO, 125 G, EMBALAGEM ÍNTEGRA E ROTULADA, VALIDADE MÍNIMA 6 MESES.</w:t>
            </w:r>
          </w:p>
        </w:tc>
        <w:tc>
          <w:tcPr>
            <w:tcW w:w="709" w:type="dxa"/>
            <w:tcBorders>
              <w:top w:val="nil"/>
              <w:left w:val="nil"/>
              <w:bottom w:val="single" w:sz="4" w:space="0" w:color="auto"/>
              <w:right w:val="single" w:sz="4" w:space="0" w:color="auto"/>
            </w:tcBorders>
            <w:hideMark/>
          </w:tcPr>
          <w:p w14:paraId="32DACAD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w:t>
            </w:r>
          </w:p>
        </w:tc>
        <w:tc>
          <w:tcPr>
            <w:tcW w:w="709" w:type="dxa"/>
            <w:tcBorders>
              <w:top w:val="nil"/>
              <w:left w:val="nil"/>
              <w:bottom w:val="single" w:sz="4" w:space="0" w:color="auto"/>
              <w:right w:val="single" w:sz="4" w:space="0" w:color="auto"/>
            </w:tcBorders>
            <w:hideMark/>
          </w:tcPr>
          <w:p w14:paraId="0EA4F73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57645C3"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F72689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87</w:t>
            </w:r>
          </w:p>
        </w:tc>
        <w:tc>
          <w:tcPr>
            <w:tcW w:w="7233" w:type="dxa"/>
            <w:tcBorders>
              <w:top w:val="nil"/>
              <w:left w:val="nil"/>
              <w:bottom w:val="single" w:sz="4" w:space="0" w:color="auto"/>
              <w:right w:val="single" w:sz="4" w:space="0" w:color="auto"/>
            </w:tcBorders>
            <w:hideMark/>
          </w:tcPr>
          <w:p w14:paraId="53246F0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FERMENTO EM PÓ QUÍMICO – 250G.  EMBALAGEM ÍNTEGRA E ROTULADA, VALIDADE MÍNIMA 6 MESES.</w:t>
            </w:r>
          </w:p>
        </w:tc>
        <w:tc>
          <w:tcPr>
            <w:tcW w:w="709" w:type="dxa"/>
            <w:tcBorders>
              <w:top w:val="nil"/>
              <w:left w:val="nil"/>
              <w:bottom w:val="single" w:sz="4" w:space="0" w:color="auto"/>
              <w:right w:val="single" w:sz="4" w:space="0" w:color="auto"/>
            </w:tcBorders>
            <w:hideMark/>
          </w:tcPr>
          <w:p w14:paraId="37C3720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5FF92E6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719FC59"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55F3EF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90</w:t>
            </w:r>
          </w:p>
        </w:tc>
        <w:tc>
          <w:tcPr>
            <w:tcW w:w="7233" w:type="dxa"/>
            <w:tcBorders>
              <w:top w:val="nil"/>
              <w:left w:val="nil"/>
              <w:bottom w:val="single" w:sz="4" w:space="0" w:color="auto"/>
              <w:right w:val="single" w:sz="4" w:space="0" w:color="auto"/>
            </w:tcBorders>
            <w:hideMark/>
          </w:tcPr>
          <w:p w14:paraId="41FEECE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GROSTOLI DOCE, TIPO FRITO, ELABORADO À BASE DE FARINHA, OVOS, AÇÚCAR E GORDURA, FABRICADO NO DIA.</w:t>
            </w:r>
          </w:p>
        </w:tc>
        <w:tc>
          <w:tcPr>
            <w:tcW w:w="709" w:type="dxa"/>
            <w:tcBorders>
              <w:top w:val="nil"/>
              <w:left w:val="nil"/>
              <w:bottom w:val="single" w:sz="4" w:space="0" w:color="auto"/>
              <w:right w:val="single" w:sz="4" w:space="0" w:color="auto"/>
            </w:tcBorders>
            <w:hideMark/>
          </w:tcPr>
          <w:p w14:paraId="6BD2769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w:t>
            </w:r>
          </w:p>
        </w:tc>
        <w:tc>
          <w:tcPr>
            <w:tcW w:w="709" w:type="dxa"/>
            <w:tcBorders>
              <w:top w:val="nil"/>
              <w:left w:val="nil"/>
              <w:bottom w:val="single" w:sz="4" w:space="0" w:color="auto"/>
              <w:right w:val="single" w:sz="4" w:space="0" w:color="auto"/>
            </w:tcBorders>
            <w:hideMark/>
          </w:tcPr>
          <w:p w14:paraId="041B51B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105F664"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AF29E4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91</w:t>
            </w:r>
          </w:p>
        </w:tc>
        <w:tc>
          <w:tcPr>
            <w:tcW w:w="7233" w:type="dxa"/>
            <w:tcBorders>
              <w:top w:val="nil"/>
              <w:left w:val="nil"/>
              <w:bottom w:val="single" w:sz="4" w:space="0" w:color="auto"/>
              <w:right w:val="single" w:sz="4" w:space="0" w:color="auto"/>
            </w:tcBorders>
            <w:hideMark/>
          </w:tcPr>
          <w:p w14:paraId="38AEC94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GROSTOLI SALGADO, TIPO FRITO, ELABORADO À BASE DE FARINHA, OVOS, SAL E GORDURA, FABRICADO NO DIA.</w:t>
            </w:r>
          </w:p>
        </w:tc>
        <w:tc>
          <w:tcPr>
            <w:tcW w:w="709" w:type="dxa"/>
            <w:tcBorders>
              <w:top w:val="nil"/>
              <w:left w:val="nil"/>
              <w:bottom w:val="single" w:sz="4" w:space="0" w:color="auto"/>
              <w:right w:val="single" w:sz="4" w:space="0" w:color="auto"/>
            </w:tcBorders>
            <w:hideMark/>
          </w:tcPr>
          <w:p w14:paraId="246BBD0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w:t>
            </w:r>
          </w:p>
        </w:tc>
        <w:tc>
          <w:tcPr>
            <w:tcW w:w="709" w:type="dxa"/>
            <w:tcBorders>
              <w:top w:val="nil"/>
              <w:left w:val="nil"/>
              <w:bottom w:val="single" w:sz="4" w:space="0" w:color="auto"/>
              <w:right w:val="single" w:sz="4" w:space="0" w:color="auto"/>
            </w:tcBorders>
            <w:hideMark/>
          </w:tcPr>
          <w:p w14:paraId="5440478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65AEA478"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CCA321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94</w:t>
            </w:r>
          </w:p>
        </w:tc>
        <w:tc>
          <w:tcPr>
            <w:tcW w:w="7233" w:type="dxa"/>
            <w:tcBorders>
              <w:top w:val="nil"/>
              <w:left w:val="nil"/>
              <w:bottom w:val="single" w:sz="4" w:space="0" w:color="auto"/>
              <w:right w:val="single" w:sz="4" w:space="0" w:color="auto"/>
            </w:tcBorders>
            <w:hideMark/>
          </w:tcPr>
          <w:p w14:paraId="13EFAAE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LEITE CONDENSADO INTEGRAL  395 GR, INDICE MÉDIO DE GORDURA 8%, EMBALAGEM ÍNTEGRA E ROTULADA, VAL. MIN. 6 MESES.</w:t>
            </w:r>
          </w:p>
        </w:tc>
        <w:tc>
          <w:tcPr>
            <w:tcW w:w="709" w:type="dxa"/>
            <w:tcBorders>
              <w:top w:val="nil"/>
              <w:left w:val="nil"/>
              <w:bottom w:val="single" w:sz="4" w:space="0" w:color="auto"/>
              <w:right w:val="single" w:sz="4" w:space="0" w:color="auto"/>
            </w:tcBorders>
            <w:hideMark/>
          </w:tcPr>
          <w:p w14:paraId="6C7CACB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05FA12C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F286240"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7E8836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95</w:t>
            </w:r>
          </w:p>
        </w:tc>
        <w:tc>
          <w:tcPr>
            <w:tcW w:w="7233" w:type="dxa"/>
            <w:tcBorders>
              <w:top w:val="nil"/>
              <w:left w:val="nil"/>
              <w:bottom w:val="single" w:sz="4" w:space="0" w:color="auto"/>
              <w:right w:val="single" w:sz="4" w:space="0" w:color="auto"/>
            </w:tcBorders>
            <w:hideMark/>
          </w:tcPr>
          <w:p w14:paraId="2E070C1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LEITE EM PÓ INTEGRAL, INSTANTÂNEO, PCT 400G, EMBALAGEM ÍNTEGRA E ROTULADA, VALIDADE MÍNIMA 6 MESES.</w:t>
            </w:r>
          </w:p>
        </w:tc>
        <w:tc>
          <w:tcPr>
            <w:tcW w:w="709" w:type="dxa"/>
            <w:tcBorders>
              <w:top w:val="nil"/>
              <w:left w:val="nil"/>
              <w:bottom w:val="single" w:sz="4" w:space="0" w:color="auto"/>
              <w:right w:val="single" w:sz="4" w:space="0" w:color="auto"/>
            </w:tcBorders>
            <w:hideMark/>
          </w:tcPr>
          <w:p w14:paraId="5F68D02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2100</w:t>
            </w:r>
          </w:p>
        </w:tc>
        <w:tc>
          <w:tcPr>
            <w:tcW w:w="709" w:type="dxa"/>
            <w:tcBorders>
              <w:top w:val="nil"/>
              <w:left w:val="nil"/>
              <w:bottom w:val="single" w:sz="4" w:space="0" w:color="auto"/>
              <w:right w:val="single" w:sz="4" w:space="0" w:color="auto"/>
            </w:tcBorders>
            <w:hideMark/>
          </w:tcPr>
          <w:p w14:paraId="530698F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71368DD6"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B4E158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97</w:t>
            </w:r>
          </w:p>
        </w:tc>
        <w:tc>
          <w:tcPr>
            <w:tcW w:w="7233" w:type="dxa"/>
            <w:tcBorders>
              <w:top w:val="nil"/>
              <w:left w:val="nil"/>
              <w:bottom w:val="single" w:sz="4" w:space="0" w:color="auto"/>
              <w:right w:val="single" w:sz="4" w:space="0" w:color="auto"/>
            </w:tcBorders>
            <w:hideMark/>
          </w:tcPr>
          <w:p w14:paraId="4D9BD10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LEITE UHT INTEGRAL, 1 LITRO, EMBALAGEM ÍNTEGRA E ROTULADA, VALIDADE MÍNIMA 4 MESES.</w:t>
            </w:r>
          </w:p>
        </w:tc>
        <w:tc>
          <w:tcPr>
            <w:tcW w:w="709" w:type="dxa"/>
            <w:tcBorders>
              <w:top w:val="nil"/>
              <w:left w:val="nil"/>
              <w:bottom w:val="single" w:sz="4" w:space="0" w:color="auto"/>
              <w:right w:val="single" w:sz="4" w:space="0" w:color="auto"/>
            </w:tcBorders>
            <w:hideMark/>
          </w:tcPr>
          <w:p w14:paraId="6DAFBBB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w:t>
            </w:r>
          </w:p>
        </w:tc>
        <w:tc>
          <w:tcPr>
            <w:tcW w:w="709" w:type="dxa"/>
            <w:tcBorders>
              <w:top w:val="nil"/>
              <w:left w:val="nil"/>
              <w:bottom w:val="single" w:sz="4" w:space="0" w:color="auto"/>
              <w:right w:val="single" w:sz="4" w:space="0" w:color="auto"/>
            </w:tcBorders>
            <w:hideMark/>
          </w:tcPr>
          <w:p w14:paraId="09C1F73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w:t>
            </w:r>
          </w:p>
        </w:tc>
      </w:tr>
      <w:tr w:rsidR="0010741A" w:rsidRPr="0010741A" w14:paraId="3B63504D"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4EC512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233" w:type="dxa"/>
            <w:tcBorders>
              <w:top w:val="nil"/>
              <w:left w:val="nil"/>
              <w:bottom w:val="single" w:sz="4" w:space="0" w:color="auto"/>
              <w:right w:val="single" w:sz="4" w:space="0" w:color="auto"/>
            </w:tcBorders>
            <w:hideMark/>
          </w:tcPr>
          <w:p w14:paraId="08F28D0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LIMÃO TIPO TAHITI, ÍNTEGRO E FIRME, COM COLORAÇÃO VERDE CARACTERÍSTICA, LIVRE DE DANOS MECÂNICOS, PRAGAS OU DOENÇAS.</w:t>
            </w:r>
          </w:p>
        </w:tc>
        <w:tc>
          <w:tcPr>
            <w:tcW w:w="709" w:type="dxa"/>
            <w:tcBorders>
              <w:top w:val="nil"/>
              <w:left w:val="nil"/>
              <w:bottom w:val="single" w:sz="4" w:space="0" w:color="auto"/>
              <w:right w:val="single" w:sz="4" w:space="0" w:color="auto"/>
            </w:tcBorders>
            <w:hideMark/>
          </w:tcPr>
          <w:p w14:paraId="5C18238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w:t>
            </w:r>
          </w:p>
        </w:tc>
        <w:tc>
          <w:tcPr>
            <w:tcW w:w="709" w:type="dxa"/>
            <w:tcBorders>
              <w:top w:val="nil"/>
              <w:left w:val="nil"/>
              <w:bottom w:val="single" w:sz="4" w:space="0" w:color="auto"/>
              <w:right w:val="single" w:sz="4" w:space="0" w:color="auto"/>
            </w:tcBorders>
            <w:hideMark/>
          </w:tcPr>
          <w:p w14:paraId="251896F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6F6E87AC"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6C0C6F0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101</w:t>
            </w:r>
          </w:p>
        </w:tc>
        <w:tc>
          <w:tcPr>
            <w:tcW w:w="7233" w:type="dxa"/>
            <w:tcBorders>
              <w:top w:val="nil"/>
              <w:left w:val="nil"/>
              <w:bottom w:val="single" w:sz="4" w:space="0" w:color="auto"/>
              <w:right w:val="single" w:sz="4" w:space="0" w:color="auto"/>
            </w:tcBorders>
            <w:hideMark/>
          </w:tcPr>
          <w:p w14:paraId="340BCC8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LINGUIÇA TIPO CALABRESA COZIDA E DEFUMADA - PAC DE  1 KG.</w:t>
            </w:r>
          </w:p>
        </w:tc>
        <w:tc>
          <w:tcPr>
            <w:tcW w:w="709" w:type="dxa"/>
            <w:tcBorders>
              <w:top w:val="nil"/>
              <w:left w:val="nil"/>
              <w:bottom w:val="single" w:sz="4" w:space="0" w:color="auto"/>
              <w:right w:val="single" w:sz="4" w:space="0" w:color="auto"/>
            </w:tcBorders>
            <w:hideMark/>
          </w:tcPr>
          <w:p w14:paraId="43B1925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0E47B16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0859068D"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E57D2F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102</w:t>
            </w:r>
          </w:p>
        </w:tc>
        <w:tc>
          <w:tcPr>
            <w:tcW w:w="7233" w:type="dxa"/>
            <w:tcBorders>
              <w:top w:val="nil"/>
              <w:left w:val="nil"/>
              <w:bottom w:val="single" w:sz="4" w:space="0" w:color="auto"/>
              <w:right w:val="single" w:sz="4" w:space="0" w:color="auto"/>
            </w:tcBorders>
            <w:hideMark/>
          </w:tcPr>
          <w:p w14:paraId="0A44FC6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LINGUICINHA DE PERNIL, COM CARNE DE PRIMEIRA, SEM IMPUREZAS, COM PRAZO DE VALIDADE NA EMBALAGEM.</w:t>
            </w:r>
          </w:p>
        </w:tc>
        <w:tc>
          <w:tcPr>
            <w:tcW w:w="709" w:type="dxa"/>
            <w:tcBorders>
              <w:top w:val="nil"/>
              <w:left w:val="nil"/>
              <w:bottom w:val="single" w:sz="4" w:space="0" w:color="auto"/>
              <w:right w:val="single" w:sz="4" w:space="0" w:color="auto"/>
            </w:tcBorders>
            <w:hideMark/>
          </w:tcPr>
          <w:p w14:paraId="1394284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200</w:t>
            </w:r>
          </w:p>
        </w:tc>
        <w:tc>
          <w:tcPr>
            <w:tcW w:w="709" w:type="dxa"/>
            <w:tcBorders>
              <w:top w:val="nil"/>
              <w:left w:val="nil"/>
              <w:bottom w:val="single" w:sz="4" w:space="0" w:color="auto"/>
              <w:right w:val="single" w:sz="4" w:space="0" w:color="auto"/>
            </w:tcBorders>
            <w:hideMark/>
          </w:tcPr>
          <w:p w14:paraId="35DA075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26B8789F" w14:textId="77777777" w:rsidTr="000079F3">
        <w:trPr>
          <w:trHeight w:val="523"/>
        </w:trPr>
        <w:tc>
          <w:tcPr>
            <w:tcW w:w="700" w:type="dxa"/>
            <w:tcBorders>
              <w:top w:val="nil"/>
              <w:left w:val="single" w:sz="4" w:space="0" w:color="auto"/>
              <w:bottom w:val="single" w:sz="4" w:space="0" w:color="auto"/>
              <w:right w:val="single" w:sz="4" w:space="0" w:color="auto"/>
            </w:tcBorders>
            <w:hideMark/>
          </w:tcPr>
          <w:p w14:paraId="5A5D168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103</w:t>
            </w:r>
          </w:p>
        </w:tc>
        <w:tc>
          <w:tcPr>
            <w:tcW w:w="7233" w:type="dxa"/>
            <w:tcBorders>
              <w:top w:val="nil"/>
              <w:left w:val="nil"/>
              <w:bottom w:val="single" w:sz="4" w:space="0" w:color="auto"/>
              <w:right w:val="single" w:sz="4" w:space="0" w:color="auto"/>
            </w:tcBorders>
            <w:hideMark/>
          </w:tcPr>
          <w:p w14:paraId="40371C6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MAÇÃ DE PRIMEIRA QUALIDADE, SEM DEFEITOS OU SUJIDADES QUE POSSAM ALTERAR SUA QUALIDADE, MADURA PARA CONSUMO IMEDIATO.</w:t>
            </w:r>
          </w:p>
        </w:tc>
        <w:tc>
          <w:tcPr>
            <w:tcW w:w="709" w:type="dxa"/>
            <w:tcBorders>
              <w:top w:val="nil"/>
              <w:left w:val="nil"/>
              <w:bottom w:val="single" w:sz="4" w:space="0" w:color="auto"/>
              <w:right w:val="single" w:sz="4" w:space="0" w:color="auto"/>
            </w:tcBorders>
            <w:hideMark/>
          </w:tcPr>
          <w:p w14:paraId="1D4A6F7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450</w:t>
            </w:r>
          </w:p>
        </w:tc>
        <w:tc>
          <w:tcPr>
            <w:tcW w:w="709" w:type="dxa"/>
            <w:tcBorders>
              <w:top w:val="nil"/>
              <w:left w:val="nil"/>
              <w:bottom w:val="single" w:sz="4" w:space="0" w:color="auto"/>
              <w:right w:val="single" w:sz="4" w:space="0" w:color="auto"/>
            </w:tcBorders>
            <w:hideMark/>
          </w:tcPr>
          <w:p w14:paraId="4BA226D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249A9810" w14:textId="77777777" w:rsidTr="000079F3">
        <w:trPr>
          <w:trHeight w:val="560"/>
        </w:trPr>
        <w:tc>
          <w:tcPr>
            <w:tcW w:w="700" w:type="dxa"/>
            <w:tcBorders>
              <w:top w:val="nil"/>
              <w:left w:val="single" w:sz="4" w:space="0" w:color="auto"/>
              <w:bottom w:val="single" w:sz="4" w:space="0" w:color="auto"/>
              <w:right w:val="single" w:sz="4" w:space="0" w:color="auto"/>
            </w:tcBorders>
            <w:hideMark/>
          </w:tcPr>
          <w:p w14:paraId="0DF82AE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105</w:t>
            </w:r>
          </w:p>
        </w:tc>
        <w:tc>
          <w:tcPr>
            <w:tcW w:w="7233" w:type="dxa"/>
            <w:tcBorders>
              <w:top w:val="nil"/>
              <w:left w:val="nil"/>
              <w:bottom w:val="single" w:sz="4" w:space="0" w:color="auto"/>
              <w:right w:val="single" w:sz="4" w:space="0" w:color="auto"/>
            </w:tcBorders>
            <w:hideMark/>
          </w:tcPr>
          <w:p w14:paraId="0493A4A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MAÇÃ SECA (DESIDRATADA) PARA CHÁ - 100G, COM PRAZO DE VALIDADE NA EMBALAGEM.</w:t>
            </w:r>
          </w:p>
        </w:tc>
        <w:tc>
          <w:tcPr>
            <w:tcW w:w="709" w:type="dxa"/>
            <w:tcBorders>
              <w:top w:val="nil"/>
              <w:left w:val="nil"/>
              <w:bottom w:val="single" w:sz="4" w:space="0" w:color="auto"/>
              <w:right w:val="single" w:sz="4" w:space="0" w:color="auto"/>
            </w:tcBorders>
            <w:hideMark/>
          </w:tcPr>
          <w:p w14:paraId="2F20A3B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w:t>
            </w:r>
          </w:p>
        </w:tc>
        <w:tc>
          <w:tcPr>
            <w:tcW w:w="709" w:type="dxa"/>
            <w:tcBorders>
              <w:top w:val="nil"/>
              <w:left w:val="nil"/>
              <w:bottom w:val="single" w:sz="4" w:space="0" w:color="auto"/>
              <w:right w:val="single" w:sz="4" w:space="0" w:color="auto"/>
            </w:tcBorders>
            <w:hideMark/>
          </w:tcPr>
          <w:p w14:paraId="12355F6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072167A1"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9C871E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106</w:t>
            </w:r>
          </w:p>
        </w:tc>
        <w:tc>
          <w:tcPr>
            <w:tcW w:w="7233" w:type="dxa"/>
            <w:tcBorders>
              <w:top w:val="nil"/>
              <w:left w:val="nil"/>
              <w:bottom w:val="single" w:sz="4" w:space="0" w:color="auto"/>
              <w:right w:val="single" w:sz="4" w:space="0" w:color="auto"/>
            </w:tcBorders>
            <w:hideMark/>
          </w:tcPr>
          <w:p w14:paraId="79C5BD4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MACARRÃO COM OVOS (SECO) - PAC. 500 G - TIPO ESPAGUETE - VALIDADE MÍNIMA DE 6 MESES.</w:t>
            </w:r>
          </w:p>
        </w:tc>
        <w:tc>
          <w:tcPr>
            <w:tcW w:w="709" w:type="dxa"/>
            <w:tcBorders>
              <w:top w:val="nil"/>
              <w:left w:val="nil"/>
              <w:bottom w:val="single" w:sz="4" w:space="0" w:color="auto"/>
              <w:right w:val="single" w:sz="4" w:space="0" w:color="auto"/>
            </w:tcBorders>
            <w:hideMark/>
          </w:tcPr>
          <w:p w14:paraId="31FBF06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1500</w:t>
            </w:r>
          </w:p>
        </w:tc>
        <w:tc>
          <w:tcPr>
            <w:tcW w:w="709" w:type="dxa"/>
            <w:tcBorders>
              <w:top w:val="nil"/>
              <w:left w:val="nil"/>
              <w:bottom w:val="single" w:sz="4" w:space="0" w:color="auto"/>
              <w:right w:val="single" w:sz="4" w:space="0" w:color="auto"/>
            </w:tcBorders>
            <w:hideMark/>
          </w:tcPr>
          <w:p w14:paraId="2942EA4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535C689C"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7913ED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lastRenderedPageBreak/>
              <w:t>108</w:t>
            </w:r>
          </w:p>
        </w:tc>
        <w:tc>
          <w:tcPr>
            <w:tcW w:w="7233" w:type="dxa"/>
            <w:tcBorders>
              <w:top w:val="nil"/>
              <w:left w:val="nil"/>
              <w:bottom w:val="single" w:sz="4" w:space="0" w:color="auto"/>
              <w:right w:val="single" w:sz="4" w:space="0" w:color="auto"/>
            </w:tcBorders>
            <w:hideMark/>
          </w:tcPr>
          <w:p w14:paraId="0A239BA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MAIONESE SACHÊ COM DOSADOR 500 GR, EMBALAGEM CONTENDO INFORMAÇÕES NUTRICIONAIS, MARCA E PRAZO DE VALIDADE.</w:t>
            </w:r>
          </w:p>
        </w:tc>
        <w:tc>
          <w:tcPr>
            <w:tcW w:w="709" w:type="dxa"/>
            <w:tcBorders>
              <w:top w:val="nil"/>
              <w:left w:val="nil"/>
              <w:bottom w:val="single" w:sz="4" w:space="0" w:color="auto"/>
              <w:right w:val="single" w:sz="4" w:space="0" w:color="auto"/>
            </w:tcBorders>
            <w:hideMark/>
          </w:tcPr>
          <w:p w14:paraId="1317840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w:t>
            </w:r>
          </w:p>
        </w:tc>
        <w:tc>
          <w:tcPr>
            <w:tcW w:w="709" w:type="dxa"/>
            <w:tcBorders>
              <w:top w:val="nil"/>
              <w:left w:val="nil"/>
              <w:bottom w:val="single" w:sz="4" w:space="0" w:color="auto"/>
              <w:right w:val="single" w:sz="4" w:space="0" w:color="auto"/>
            </w:tcBorders>
            <w:hideMark/>
          </w:tcPr>
          <w:p w14:paraId="0830CE0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SCH</w:t>
            </w:r>
            <w:proofErr w:type="spellEnd"/>
          </w:p>
        </w:tc>
      </w:tr>
      <w:tr w:rsidR="0010741A" w:rsidRPr="0010741A" w14:paraId="62922254"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B261DD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109</w:t>
            </w:r>
          </w:p>
        </w:tc>
        <w:tc>
          <w:tcPr>
            <w:tcW w:w="7233" w:type="dxa"/>
            <w:tcBorders>
              <w:top w:val="nil"/>
              <w:left w:val="nil"/>
              <w:bottom w:val="single" w:sz="4" w:space="0" w:color="auto"/>
              <w:right w:val="single" w:sz="4" w:space="0" w:color="auto"/>
            </w:tcBorders>
            <w:hideMark/>
          </w:tcPr>
          <w:p w14:paraId="20545E0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MAMÃO DE PRIMEIRA, TAMANHO E COLORAÇÃO UNIFORME, MADURO PARA CONSUMO IMEDIATO, FIRME E INTACTO, SEM SUJIDADES.</w:t>
            </w:r>
          </w:p>
        </w:tc>
        <w:tc>
          <w:tcPr>
            <w:tcW w:w="709" w:type="dxa"/>
            <w:tcBorders>
              <w:top w:val="nil"/>
              <w:left w:val="nil"/>
              <w:bottom w:val="single" w:sz="4" w:space="0" w:color="auto"/>
              <w:right w:val="single" w:sz="4" w:space="0" w:color="auto"/>
            </w:tcBorders>
            <w:hideMark/>
          </w:tcPr>
          <w:p w14:paraId="5FA936D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79A8FA2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A6EE02A"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B3BE12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110</w:t>
            </w:r>
          </w:p>
        </w:tc>
        <w:tc>
          <w:tcPr>
            <w:tcW w:w="7233" w:type="dxa"/>
            <w:tcBorders>
              <w:top w:val="nil"/>
              <w:left w:val="nil"/>
              <w:bottom w:val="single" w:sz="4" w:space="0" w:color="auto"/>
              <w:right w:val="single" w:sz="4" w:space="0" w:color="auto"/>
            </w:tcBorders>
            <w:hideMark/>
          </w:tcPr>
          <w:p w14:paraId="6338AF6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MANGA DE BOA QUALIDADE, TAMANHO E COLORAÇÃO UNIFORME, POLPA FIRME E INTACTA, SEM DANOS FÍSICOS E SUJIDADES.</w:t>
            </w:r>
          </w:p>
        </w:tc>
        <w:tc>
          <w:tcPr>
            <w:tcW w:w="709" w:type="dxa"/>
            <w:tcBorders>
              <w:top w:val="nil"/>
              <w:left w:val="nil"/>
              <w:bottom w:val="single" w:sz="4" w:space="0" w:color="auto"/>
              <w:right w:val="single" w:sz="4" w:space="0" w:color="auto"/>
            </w:tcBorders>
            <w:hideMark/>
          </w:tcPr>
          <w:p w14:paraId="10AE5C1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0C0F850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8A1FBB5"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A9A92D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111</w:t>
            </w:r>
          </w:p>
        </w:tc>
        <w:tc>
          <w:tcPr>
            <w:tcW w:w="7233" w:type="dxa"/>
            <w:tcBorders>
              <w:top w:val="nil"/>
              <w:left w:val="nil"/>
              <w:bottom w:val="single" w:sz="4" w:space="0" w:color="auto"/>
              <w:right w:val="single" w:sz="4" w:space="0" w:color="auto"/>
            </w:tcBorders>
            <w:hideMark/>
          </w:tcPr>
          <w:p w14:paraId="36FEEA1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MANTEIGA SEM SAL - 200G, DE BOA QUALIDADE, EMBALAGEM ÍNTEGRA E ROTULADA, VALIDADE MÍNIMA 3 MESES.</w:t>
            </w:r>
          </w:p>
        </w:tc>
        <w:tc>
          <w:tcPr>
            <w:tcW w:w="709" w:type="dxa"/>
            <w:tcBorders>
              <w:top w:val="nil"/>
              <w:left w:val="nil"/>
              <w:bottom w:val="single" w:sz="4" w:space="0" w:color="auto"/>
              <w:right w:val="single" w:sz="4" w:space="0" w:color="auto"/>
            </w:tcBorders>
            <w:hideMark/>
          </w:tcPr>
          <w:p w14:paraId="6C67347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4E55B23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0F097DD"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9423CE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112</w:t>
            </w:r>
          </w:p>
        </w:tc>
        <w:tc>
          <w:tcPr>
            <w:tcW w:w="7233" w:type="dxa"/>
            <w:tcBorders>
              <w:top w:val="nil"/>
              <w:left w:val="nil"/>
              <w:bottom w:val="single" w:sz="4" w:space="0" w:color="auto"/>
              <w:right w:val="single" w:sz="4" w:space="0" w:color="auto"/>
            </w:tcBorders>
            <w:hideMark/>
          </w:tcPr>
          <w:p w14:paraId="4D271DD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MARGARINA SEM SAL 500G - POTES DE POLIPROPILENO, COM LACRE DE PAPEL ALUMINIZADO ENTRE A TAMPA E O POTE, VAL. 6 MESES.</w:t>
            </w:r>
          </w:p>
        </w:tc>
        <w:tc>
          <w:tcPr>
            <w:tcW w:w="709" w:type="dxa"/>
            <w:tcBorders>
              <w:top w:val="nil"/>
              <w:left w:val="nil"/>
              <w:bottom w:val="single" w:sz="4" w:space="0" w:color="auto"/>
              <w:right w:val="single" w:sz="4" w:space="0" w:color="auto"/>
            </w:tcBorders>
            <w:hideMark/>
          </w:tcPr>
          <w:p w14:paraId="70B0BC9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473FAD8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POT</w:t>
            </w:r>
            <w:proofErr w:type="spellEnd"/>
          </w:p>
        </w:tc>
      </w:tr>
      <w:tr w:rsidR="0010741A" w:rsidRPr="0010741A" w14:paraId="48BABF0B" w14:textId="77777777" w:rsidTr="000079F3">
        <w:trPr>
          <w:trHeight w:val="1001"/>
        </w:trPr>
        <w:tc>
          <w:tcPr>
            <w:tcW w:w="700" w:type="dxa"/>
            <w:tcBorders>
              <w:top w:val="nil"/>
              <w:left w:val="single" w:sz="4" w:space="0" w:color="auto"/>
              <w:bottom w:val="single" w:sz="4" w:space="0" w:color="auto"/>
              <w:right w:val="single" w:sz="4" w:space="0" w:color="auto"/>
            </w:tcBorders>
            <w:hideMark/>
          </w:tcPr>
          <w:p w14:paraId="58FEDD3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114</w:t>
            </w:r>
          </w:p>
        </w:tc>
        <w:tc>
          <w:tcPr>
            <w:tcW w:w="7233" w:type="dxa"/>
            <w:tcBorders>
              <w:top w:val="nil"/>
              <w:left w:val="nil"/>
              <w:bottom w:val="single" w:sz="4" w:space="0" w:color="auto"/>
              <w:right w:val="single" w:sz="4" w:space="0" w:color="auto"/>
            </w:tcBorders>
            <w:hideMark/>
          </w:tcPr>
          <w:p w14:paraId="447A52F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MASSA PARA PIZZA TAMANHO GRANDE - DIÂMETRO MÍNIMO 35CM, PRÉ-ASSADA. PRODUZIDA COM MATÉRIA PRIMA DE 1ª QUALIDADE. EMBALAGEM DEVE ESTAR ÍNTEGRA, SEM DANIFICAÇÕES. ROTULAGEM DE ACORDO COM A LEGISLAÇÃO VIGENTE. PRODUTO DEVE SER FRESCO, TENDO TEXTURA LEVE E MACIA.</w:t>
            </w:r>
          </w:p>
        </w:tc>
        <w:tc>
          <w:tcPr>
            <w:tcW w:w="709" w:type="dxa"/>
            <w:tcBorders>
              <w:top w:val="nil"/>
              <w:left w:val="nil"/>
              <w:bottom w:val="single" w:sz="4" w:space="0" w:color="auto"/>
              <w:right w:val="single" w:sz="4" w:space="0" w:color="auto"/>
            </w:tcBorders>
            <w:hideMark/>
          </w:tcPr>
          <w:p w14:paraId="23CE87F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45437A6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3E90B14" w14:textId="77777777" w:rsidTr="000079F3">
        <w:trPr>
          <w:trHeight w:val="562"/>
        </w:trPr>
        <w:tc>
          <w:tcPr>
            <w:tcW w:w="700" w:type="dxa"/>
            <w:tcBorders>
              <w:top w:val="nil"/>
              <w:left w:val="single" w:sz="4" w:space="0" w:color="auto"/>
              <w:bottom w:val="single" w:sz="4" w:space="0" w:color="auto"/>
              <w:right w:val="single" w:sz="4" w:space="0" w:color="auto"/>
            </w:tcBorders>
            <w:hideMark/>
          </w:tcPr>
          <w:p w14:paraId="3F3FE0B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116</w:t>
            </w:r>
          </w:p>
        </w:tc>
        <w:tc>
          <w:tcPr>
            <w:tcW w:w="7233" w:type="dxa"/>
            <w:tcBorders>
              <w:top w:val="nil"/>
              <w:left w:val="nil"/>
              <w:bottom w:val="single" w:sz="4" w:space="0" w:color="auto"/>
              <w:right w:val="single" w:sz="4" w:space="0" w:color="auto"/>
            </w:tcBorders>
            <w:hideMark/>
          </w:tcPr>
          <w:p w14:paraId="109D810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MEL DE ABELHA ISENTO DE SUBSTÂNCIAS ESTRANHAS, SUJIDADES, PARASITAS, POTE COM 1 KG E ACONDICIONADO EM EMBALAGEM APROPRIADA</w:t>
            </w:r>
          </w:p>
        </w:tc>
        <w:tc>
          <w:tcPr>
            <w:tcW w:w="709" w:type="dxa"/>
            <w:tcBorders>
              <w:top w:val="nil"/>
              <w:left w:val="nil"/>
              <w:bottom w:val="single" w:sz="4" w:space="0" w:color="auto"/>
              <w:right w:val="single" w:sz="4" w:space="0" w:color="auto"/>
            </w:tcBorders>
            <w:hideMark/>
          </w:tcPr>
          <w:p w14:paraId="056C0FF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w:t>
            </w:r>
          </w:p>
        </w:tc>
        <w:tc>
          <w:tcPr>
            <w:tcW w:w="709" w:type="dxa"/>
            <w:tcBorders>
              <w:top w:val="nil"/>
              <w:left w:val="nil"/>
              <w:bottom w:val="single" w:sz="4" w:space="0" w:color="auto"/>
              <w:right w:val="single" w:sz="4" w:space="0" w:color="auto"/>
            </w:tcBorders>
            <w:hideMark/>
          </w:tcPr>
          <w:p w14:paraId="1DAD141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POT</w:t>
            </w:r>
            <w:proofErr w:type="spellEnd"/>
          </w:p>
        </w:tc>
      </w:tr>
      <w:tr w:rsidR="0010741A" w:rsidRPr="0010741A" w14:paraId="06ED33C0"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E5ACBB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117</w:t>
            </w:r>
          </w:p>
        </w:tc>
        <w:tc>
          <w:tcPr>
            <w:tcW w:w="7233" w:type="dxa"/>
            <w:tcBorders>
              <w:top w:val="nil"/>
              <w:left w:val="nil"/>
              <w:bottom w:val="single" w:sz="4" w:space="0" w:color="auto"/>
              <w:right w:val="single" w:sz="4" w:space="0" w:color="auto"/>
            </w:tcBorders>
            <w:hideMark/>
          </w:tcPr>
          <w:p w14:paraId="2C470AD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MELANCIA DE BOA QUALIDADE, TAMANHO UNIFORME, POLPA VERMELHA, SEM DANOS FÍSICOS/MECÂNICOS, SEM SUJIDADES.</w:t>
            </w:r>
          </w:p>
        </w:tc>
        <w:tc>
          <w:tcPr>
            <w:tcW w:w="709" w:type="dxa"/>
            <w:tcBorders>
              <w:top w:val="nil"/>
              <w:left w:val="nil"/>
              <w:bottom w:val="single" w:sz="4" w:space="0" w:color="auto"/>
              <w:right w:val="single" w:sz="4" w:space="0" w:color="auto"/>
            </w:tcBorders>
            <w:hideMark/>
          </w:tcPr>
          <w:p w14:paraId="3C76E93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180</w:t>
            </w:r>
          </w:p>
        </w:tc>
        <w:tc>
          <w:tcPr>
            <w:tcW w:w="709" w:type="dxa"/>
            <w:tcBorders>
              <w:top w:val="nil"/>
              <w:left w:val="nil"/>
              <w:bottom w:val="single" w:sz="4" w:space="0" w:color="auto"/>
              <w:right w:val="single" w:sz="4" w:space="0" w:color="auto"/>
            </w:tcBorders>
            <w:hideMark/>
          </w:tcPr>
          <w:p w14:paraId="38DCBA8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0F97C458" w14:textId="77777777" w:rsidTr="000079F3">
        <w:trPr>
          <w:trHeight w:val="366"/>
        </w:trPr>
        <w:tc>
          <w:tcPr>
            <w:tcW w:w="700" w:type="dxa"/>
            <w:tcBorders>
              <w:top w:val="nil"/>
              <w:left w:val="single" w:sz="4" w:space="0" w:color="auto"/>
              <w:bottom w:val="single" w:sz="4" w:space="0" w:color="auto"/>
              <w:right w:val="single" w:sz="4" w:space="0" w:color="auto"/>
            </w:tcBorders>
            <w:hideMark/>
          </w:tcPr>
          <w:p w14:paraId="54E70AA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118</w:t>
            </w:r>
          </w:p>
        </w:tc>
        <w:tc>
          <w:tcPr>
            <w:tcW w:w="7233" w:type="dxa"/>
            <w:tcBorders>
              <w:top w:val="nil"/>
              <w:left w:val="nil"/>
              <w:bottom w:val="single" w:sz="4" w:space="0" w:color="auto"/>
              <w:right w:val="single" w:sz="4" w:space="0" w:color="auto"/>
            </w:tcBorders>
            <w:hideMark/>
          </w:tcPr>
          <w:p w14:paraId="3E9010C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MILHO VERDE EM CONSERVA 180 G, DRENADO - VALIDADE MÍNIMA DE 6 MESES.</w:t>
            </w:r>
          </w:p>
        </w:tc>
        <w:tc>
          <w:tcPr>
            <w:tcW w:w="709" w:type="dxa"/>
            <w:tcBorders>
              <w:top w:val="nil"/>
              <w:left w:val="nil"/>
              <w:bottom w:val="single" w:sz="4" w:space="0" w:color="auto"/>
              <w:right w:val="single" w:sz="4" w:space="0" w:color="auto"/>
            </w:tcBorders>
            <w:hideMark/>
          </w:tcPr>
          <w:p w14:paraId="37E00B3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w:t>
            </w:r>
          </w:p>
        </w:tc>
        <w:tc>
          <w:tcPr>
            <w:tcW w:w="709" w:type="dxa"/>
            <w:tcBorders>
              <w:top w:val="nil"/>
              <w:left w:val="nil"/>
              <w:bottom w:val="single" w:sz="4" w:space="0" w:color="auto"/>
              <w:right w:val="single" w:sz="4" w:space="0" w:color="auto"/>
            </w:tcBorders>
            <w:hideMark/>
          </w:tcPr>
          <w:p w14:paraId="291B18E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SCH</w:t>
            </w:r>
            <w:proofErr w:type="spellEnd"/>
          </w:p>
        </w:tc>
      </w:tr>
      <w:tr w:rsidR="0010741A" w:rsidRPr="0010741A" w14:paraId="5B61E714"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4C5416B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119</w:t>
            </w:r>
          </w:p>
        </w:tc>
        <w:tc>
          <w:tcPr>
            <w:tcW w:w="7233" w:type="dxa"/>
            <w:tcBorders>
              <w:top w:val="nil"/>
              <w:left w:val="nil"/>
              <w:bottom w:val="single" w:sz="4" w:space="0" w:color="auto"/>
              <w:right w:val="single" w:sz="4" w:space="0" w:color="auto"/>
            </w:tcBorders>
            <w:hideMark/>
          </w:tcPr>
          <w:p w14:paraId="50F7836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MINI CHURROS RECHEADO COM DOCE DE LEITE E POLVILHADO COM AÇÚCAR E CANELA, APROXIMADAMENTE 30G</w:t>
            </w:r>
          </w:p>
        </w:tc>
        <w:tc>
          <w:tcPr>
            <w:tcW w:w="709" w:type="dxa"/>
            <w:tcBorders>
              <w:top w:val="nil"/>
              <w:left w:val="nil"/>
              <w:bottom w:val="single" w:sz="4" w:space="0" w:color="auto"/>
              <w:right w:val="single" w:sz="4" w:space="0" w:color="auto"/>
            </w:tcBorders>
            <w:hideMark/>
          </w:tcPr>
          <w:p w14:paraId="4277FC7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101D9EC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3E97A95"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55EAC47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121</w:t>
            </w:r>
          </w:p>
        </w:tc>
        <w:tc>
          <w:tcPr>
            <w:tcW w:w="7233" w:type="dxa"/>
            <w:tcBorders>
              <w:top w:val="nil"/>
              <w:left w:val="nil"/>
              <w:bottom w:val="single" w:sz="4" w:space="0" w:color="auto"/>
              <w:right w:val="single" w:sz="4" w:space="0" w:color="auto"/>
            </w:tcBorders>
            <w:hideMark/>
          </w:tcPr>
          <w:p w14:paraId="2A8070D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MINI PIZZA SABORES CALABRESA E FRANGO, APROXIMADAMENTE 40G</w:t>
            </w:r>
          </w:p>
        </w:tc>
        <w:tc>
          <w:tcPr>
            <w:tcW w:w="709" w:type="dxa"/>
            <w:tcBorders>
              <w:top w:val="nil"/>
              <w:left w:val="nil"/>
              <w:bottom w:val="single" w:sz="4" w:space="0" w:color="auto"/>
              <w:right w:val="single" w:sz="4" w:space="0" w:color="auto"/>
            </w:tcBorders>
            <w:hideMark/>
          </w:tcPr>
          <w:p w14:paraId="1C75868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63B6B92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1306C71"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F10A48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122</w:t>
            </w:r>
          </w:p>
        </w:tc>
        <w:tc>
          <w:tcPr>
            <w:tcW w:w="7233" w:type="dxa"/>
            <w:tcBorders>
              <w:top w:val="nil"/>
              <w:left w:val="nil"/>
              <w:bottom w:val="single" w:sz="4" w:space="0" w:color="auto"/>
              <w:right w:val="single" w:sz="4" w:space="0" w:color="auto"/>
            </w:tcBorders>
            <w:hideMark/>
          </w:tcPr>
          <w:p w14:paraId="1C84DFB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MINI SONHO RECHEADO (COM RECHEIOS DE CREME, DOCE DE LEITE, GOIABADA E CREME DE AVELÃ) PESO MÍNIMO DE 40G</w:t>
            </w:r>
          </w:p>
        </w:tc>
        <w:tc>
          <w:tcPr>
            <w:tcW w:w="709" w:type="dxa"/>
            <w:tcBorders>
              <w:top w:val="nil"/>
              <w:left w:val="nil"/>
              <w:bottom w:val="single" w:sz="4" w:space="0" w:color="auto"/>
              <w:right w:val="single" w:sz="4" w:space="0" w:color="auto"/>
            </w:tcBorders>
            <w:hideMark/>
          </w:tcPr>
          <w:p w14:paraId="3087D91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66A0C84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6B79259" w14:textId="77777777" w:rsidTr="000079F3">
        <w:trPr>
          <w:trHeight w:val="1004"/>
        </w:trPr>
        <w:tc>
          <w:tcPr>
            <w:tcW w:w="700" w:type="dxa"/>
            <w:tcBorders>
              <w:top w:val="nil"/>
              <w:left w:val="single" w:sz="4" w:space="0" w:color="auto"/>
              <w:bottom w:val="single" w:sz="4" w:space="0" w:color="auto"/>
              <w:right w:val="single" w:sz="4" w:space="0" w:color="auto"/>
            </w:tcBorders>
            <w:hideMark/>
          </w:tcPr>
          <w:p w14:paraId="79BCEF4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123</w:t>
            </w:r>
          </w:p>
        </w:tc>
        <w:tc>
          <w:tcPr>
            <w:tcW w:w="7233" w:type="dxa"/>
            <w:tcBorders>
              <w:top w:val="nil"/>
              <w:left w:val="nil"/>
              <w:bottom w:val="single" w:sz="4" w:space="0" w:color="auto"/>
              <w:right w:val="single" w:sz="4" w:space="0" w:color="auto"/>
            </w:tcBorders>
            <w:hideMark/>
          </w:tcPr>
          <w:p w14:paraId="603595B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NATA 300GR, TEOR DE GORDURA MÍNIMO 45%, ASPECTO, COLORAÇÃO, ODOR E SABOR CARACTERÍSTICOS, LIVRE DE IMPUREZAS OU OUTROS FATORES QUE A TORNE IMPRÓPRIA PARA CONSUMO, EMBALAGEM ÍNTEGRA E ROTULADA, VALIDADE MÍNIMA 4 MESES.</w:t>
            </w:r>
          </w:p>
        </w:tc>
        <w:tc>
          <w:tcPr>
            <w:tcW w:w="709" w:type="dxa"/>
            <w:tcBorders>
              <w:top w:val="nil"/>
              <w:left w:val="nil"/>
              <w:bottom w:val="single" w:sz="4" w:space="0" w:color="auto"/>
              <w:right w:val="single" w:sz="4" w:space="0" w:color="auto"/>
            </w:tcBorders>
            <w:hideMark/>
          </w:tcPr>
          <w:p w14:paraId="02BE978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120</w:t>
            </w:r>
          </w:p>
        </w:tc>
        <w:tc>
          <w:tcPr>
            <w:tcW w:w="709" w:type="dxa"/>
            <w:tcBorders>
              <w:top w:val="nil"/>
              <w:left w:val="nil"/>
              <w:bottom w:val="single" w:sz="4" w:space="0" w:color="auto"/>
              <w:right w:val="single" w:sz="4" w:space="0" w:color="auto"/>
            </w:tcBorders>
            <w:hideMark/>
          </w:tcPr>
          <w:p w14:paraId="64C7F96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POT</w:t>
            </w:r>
            <w:proofErr w:type="spellEnd"/>
          </w:p>
        </w:tc>
      </w:tr>
      <w:tr w:rsidR="0010741A" w:rsidRPr="0010741A" w14:paraId="30DB8F29" w14:textId="77777777" w:rsidTr="000079F3">
        <w:trPr>
          <w:trHeight w:val="706"/>
        </w:trPr>
        <w:tc>
          <w:tcPr>
            <w:tcW w:w="700" w:type="dxa"/>
            <w:tcBorders>
              <w:top w:val="nil"/>
              <w:left w:val="single" w:sz="4" w:space="0" w:color="auto"/>
              <w:bottom w:val="single" w:sz="4" w:space="0" w:color="auto"/>
              <w:right w:val="single" w:sz="4" w:space="0" w:color="auto"/>
            </w:tcBorders>
            <w:hideMark/>
          </w:tcPr>
          <w:p w14:paraId="2B765E7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124</w:t>
            </w:r>
          </w:p>
        </w:tc>
        <w:tc>
          <w:tcPr>
            <w:tcW w:w="7233" w:type="dxa"/>
            <w:tcBorders>
              <w:top w:val="nil"/>
              <w:left w:val="nil"/>
              <w:bottom w:val="single" w:sz="4" w:space="0" w:color="auto"/>
              <w:right w:val="single" w:sz="4" w:space="0" w:color="auto"/>
            </w:tcBorders>
            <w:hideMark/>
          </w:tcPr>
          <w:p w14:paraId="7711BD0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ÓLEO DE SOJA 900ML REFINADO, COM APRESENTAÇÃO, ASPECTO, CHEIRO, SABOR E COR PECULIAR, EMBALAGEM ÍNTEGRA E ROTULADA, VALIDADE MÍNIMA 10 MESES.</w:t>
            </w:r>
          </w:p>
        </w:tc>
        <w:tc>
          <w:tcPr>
            <w:tcW w:w="709" w:type="dxa"/>
            <w:tcBorders>
              <w:top w:val="nil"/>
              <w:left w:val="nil"/>
              <w:bottom w:val="single" w:sz="4" w:space="0" w:color="auto"/>
              <w:right w:val="single" w:sz="4" w:space="0" w:color="auto"/>
            </w:tcBorders>
            <w:hideMark/>
          </w:tcPr>
          <w:p w14:paraId="7E8EE88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1300</w:t>
            </w:r>
          </w:p>
        </w:tc>
        <w:tc>
          <w:tcPr>
            <w:tcW w:w="709" w:type="dxa"/>
            <w:tcBorders>
              <w:top w:val="nil"/>
              <w:left w:val="nil"/>
              <w:bottom w:val="single" w:sz="4" w:space="0" w:color="auto"/>
              <w:right w:val="single" w:sz="4" w:space="0" w:color="auto"/>
            </w:tcBorders>
            <w:hideMark/>
          </w:tcPr>
          <w:p w14:paraId="4B7A60A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396DF5D"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20FE83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126</w:t>
            </w:r>
          </w:p>
        </w:tc>
        <w:tc>
          <w:tcPr>
            <w:tcW w:w="7233" w:type="dxa"/>
            <w:tcBorders>
              <w:top w:val="nil"/>
              <w:left w:val="nil"/>
              <w:bottom w:val="single" w:sz="4" w:space="0" w:color="auto"/>
              <w:right w:val="single" w:sz="4" w:space="0" w:color="auto"/>
            </w:tcBorders>
            <w:hideMark/>
          </w:tcPr>
          <w:p w14:paraId="674C7B6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ORÉGANO PARA TEMPERO - 100G, EM TUBOS OU EMBALAGEM PLÁSTICA TRANSPARENTE - VALIDADE MÍNIMA 12 MESES.</w:t>
            </w:r>
          </w:p>
        </w:tc>
        <w:tc>
          <w:tcPr>
            <w:tcW w:w="709" w:type="dxa"/>
            <w:tcBorders>
              <w:top w:val="nil"/>
              <w:left w:val="nil"/>
              <w:bottom w:val="single" w:sz="4" w:space="0" w:color="auto"/>
              <w:right w:val="single" w:sz="4" w:space="0" w:color="auto"/>
            </w:tcBorders>
            <w:hideMark/>
          </w:tcPr>
          <w:p w14:paraId="7C269D7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709" w:type="dxa"/>
            <w:tcBorders>
              <w:top w:val="nil"/>
              <w:left w:val="nil"/>
              <w:bottom w:val="single" w:sz="4" w:space="0" w:color="auto"/>
              <w:right w:val="single" w:sz="4" w:space="0" w:color="auto"/>
            </w:tcBorders>
            <w:hideMark/>
          </w:tcPr>
          <w:p w14:paraId="7072EA6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7BF87711"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4E03AEF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127</w:t>
            </w:r>
          </w:p>
        </w:tc>
        <w:tc>
          <w:tcPr>
            <w:tcW w:w="7233" w:type="dxa"/>
            <w:tcBorders>
              <w:top w:val="nil"/>
              <w:left w:val="nil"/>
              <w:bottom w:val="single" w:sz="4" w:space="0" w:color="auto"/>
              <w:right w:val="single" w:sz="4" w:space="0" w:color="auto"/>
            </w:tcBorders>
            <w:hideMark/>
          </w:tcPr>
          <w:p w14:paraId="7E5B9B0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OVOS VERMELHOS DE GALINHA, ÍNTEGROS, SEM MANCHAS OU SUJIDADES, FRESCO, TAMANHO UNIFORME, COM RÓTULO E REGISTRO.</w:t>
            </w:r>
          </w:p>
        </w:tc>
        <w:tc>
          <w:tcPr>
            <w:tcW w:w="709" w:type="dxa"/>
            <w:tcBorders>
              <w:top w:val="nil"/>
              <w:left w:val="nil"/>
              <w:bottom w:val="single" w:sz="4" w:space="0" w:color="auto"/>
              <w:right w:val="single" w:sz="4" w:space="0" w:color="auto"/>
            </w:tcBorders>
            <w:hideMark/>
          </w:tcPr>
          <w:p w14:paraId="1B5689C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1700</w:t>
            </w:r>
          </w:p>
        </w:tc>
        <w:tc>
          <w:tcPr>
            <w:tcW w:w="709" w:type="dxa"/>
            <w:tcBorders>
              <w:top w:val="nil"/>
              <w:left w:val="nil"/>
              <w:bottom w:val="single" w:sz="4" w:space="0" w:color="auto"/>
              <w:right w:val="single" w:sz="4" w:space="0" w:color="auto"/>
            </w:tcBorders>
            <w:hideMark/>
          </w:tcPr>
          <w:p w14:paraId="61F12A8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DZ</w:t>
            </w:r>
            <w:proofErr w:type="spellEnd"/>
          </w:p>
        </w:tc>
      </w:tr>
      <w:tr w:rsidR="0010741A" w:rsidRPr="0010741A" w14:paraId="70B902E5" w14:textId="77777777" w:rsidTr="000079F3">
        <w:trPr>
          <w:trHeight w:val="337"/>
        </w:trPr>
        <w:tc>
          <w:tcPr>
            <w:tcW w:w="700" w:type="dxa"/>
            <w:tcBorders>
              <w:top w:val="nil"/>
              <w:left w:val="single" w:sz="4" w:space="0" w:color="auto"/>
              <w:bottom w:val="single" w:sz="4" w:space="0" w:color="auto"/>
              <w:right w:val="single" w:sz="4" w:space="0" w:color="auto"/>
            </w:tcBorders>
            <w:hideMark/>
          </w:tcPr>
          <w:p w14:paraId="05FCD01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128</w:t>
            </w:r>
          </w:p>
        </w:tc>
        <w:tc>
          <w:tcPr>
            <w:tcW w:w="7233" w:type="dxa"/>
            <w:tcBorders>
              <w:top w:val="nil"/>
              <w:left w:val="nil"/>
              <w:bottom w:val="single" w:sz="4" w:space="0" w:color="auto"/>
              <w:right w:val="single" w:sz="4" w:space="0" w:color="auto"/>
            </w:tcBorders>
            <w:hideMark/>
          </w:tcPr>
          <w:p w14:paraId="4EC716F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PALITOS SALGADOS, FRITOS, CROCANTES E TEMPERADOS - PAC DE 500 GR</w:t>
            </w:r>
          </w:p>
        </w:tc>
        <w:tc>
          <w:tcPr>
            <w:tcW w:w="709" w:type="dxa"/>
            <w:tcBorders>
              <w:top w:val="nil"/>
              <w:left w:val="nil"/>
              <w:bottom w:val="single" w:sz="4" w:space="0" w:color="auto"/>
              <w:right w:val="single" w:sz="4" w:space="0" w:color="auto"/>
            </w:tcBorders>
            <w:hideMark/>
          </w:tcPr>
          <w:p w14:paraId="46C9903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200</w:t>
            </w:r>
          </w:p>
        </w:tc>
        <w:tc>
          <w:tcPr>
            <w:tcW w:w="709" w:type="dxa"/>
            <w:tcBorders>
              <w:top w:val="nil"/>
              <w:left w:val="nil"/>
              <w:bottom w:val="single" w:sz="4" w:space="0" w:color="auto"/>
              <w:right w:val="single" w:sz="4" w:space="0" w:color="auto"/>
            </w:tcBorders>
            <w:hideMark/>
          </w:tcPr>
          <w:p w14:paraId="3DAEA9E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3F1A2430"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4B0EE5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129</w:t>
            </w:r>
          </w:p>
        </w:tc>
        <w:tc>
          <w:tcPr>
            <w:tcW w:w="7233" w:type="dxa"/>
            <w:tcBorders>
              <w:top w:val="nil"/>
              <w:left w:val="nil"/>
              <w:bottom w:val="single" w:sz="4" w:space="0" w:color="auto"/>
              <w:right w:val="single" w:sz="4" w:space="0" w:color="auto"/>
            </w:tcBorders>
            <w:hideMark/>
          </w:tcPr>
          <w:p w14:paraId="12B3A59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BRANCO FATIADO PCT COM 20 A 22 FATIAS, FABRICADO NO DIA DA ENTREGA.</w:t>
            </w:r>
          </w:p>
        </w:tc>
        <w:tc>
          <w:tcPr>
            <w:tcW w:w="709" w:type="dxa"/>
            <w:tcBorders>
              <w:top w:val="nil"/>
              <w:left w:val="nil"/>
              <w:bottom w:val="single" w:sz="4" w:space="0" w:color="auto"/>
              <w:right w:val="single" w:sz="4" w:space="0" w:color="auto"/>
            </w:tcBorders>
            <w:hideMark/>
          </w:tcPr>
          <w:p w14:paraId="10E5727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4D6537C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5CA6DA54"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68EB1D2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130</w:t>
            </w:r>
          </w:p>
        </w:tc>
        <w:tc>
          <w:tcPr>
            <w:tcW w:w="7233" w:type="dxa"/>
            <w:tcBorders>
              <w:top w:val="nil"/>
              <w:left w:val="nil"/>
              <w:bottom w:val="single" w:sz="4" w:space="0" w:color="auto"/>
              <w:right w:val="single" w:sz="4" w:space="0" w:color="auto"/>
            </w:tcBorders>
            <w:hideMark/>
          </w:tcPr>
          <w:p w14:paraId="1ECB3C1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COM SALSICHA - ENROLADINHO DE SALSICHA - APROX. 30GR.</w:t>
            </w:r>
          </w:p>
        </w:tc>
        <w:tc>
          <w:tcPr>
            <w:tcW w:w="709" w:type="dxa"/>
            <w:tcBorders>
              <w:top w:val="nil"/>
              <w:left w:val="nil"/>
              <w:bottom w:val="single" w:sz="4" w:space="0" w:color="auto"/>
              <w:right w:val="single" w:sz="4" w:space="0" w:color="auto"/>
            </w:tcBorders>
            <w:hideMark/>
          </w:tcPr>
          <w:p w14:paraId="75CCF1A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52608A4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3C16509" w14:textId="77777777" w:rsidTr="000079F3">
        <w:trPr>
          <w:trHeight w:val="557"/>
        </w:trPr>
        <w:tc>
          <w:tcPr>
            <w:tcW w:w="700" w:type="dxa"/>
            <w:tcBorders>
              <w:top w:val="nil"/>
              <w:left w:val="single" w:sz="4" w:space="0" w:color="auto"/>
              <w:bottom w:val="single" w:sz="4" w:space="0" w:color="auto"/>
              <w:right w:val="single" w:sz="4" w:space="0" w:color="auto"/>
            </w:tcBorders>
            <w:hideMark/>
          </w:tcPr>
          <w:p w14:paraId="0812BC5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131</w:t>
            </w:r>
          </w:p>
        </w:tc>
        <w:tc>
          <w:tcPr>
            <w:tcW w:w="7233" w:type="dxa"/>
            <w:tcBorders>
              <w:top w:val="nil"/>
              <w:left w:val="nil"/>
              <w:bottom w:val="single" w:sz="4" w:space="0" w:color="auto"/>
              <w:right w:val="single" w:sz="4" w:space="0" w:color="auto"/>
            </w:tcBorders>
            <w:hideMark/>
          </w:tcPr>
          <w:p w14:paraId="51D0C1D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FRANCÊS, PREPARADO COM FARINHA TRIGO, FERMENTO BIOLÓGICO, SAL, AÇÚCAR, MARGARINA, FABRICADO NO DIA DA ENTREGA.</w:t>
            </w:r>
          </w:p>
        </w:tc>
        <w:tc>
          <w:tcPr>
            <w:tcW w:w="709" w:type="dxa"/>
            <w:tcBorders>
              <w:top w:val="nil"/>
              <w:left w:val="nil"/>
              <w:bottom w:val="single" w:sz="4" w:space="0" w:color="auto"/>
              <w:right w:val="single" w:sz="4" w:space="0" w:color="auto"/>
            </w:tcBorders>
            <w:hideMark/>
          </w:tcPr>
          <w:p w14:paraId="50A9BD6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1AD335B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BB4CC14" w14:textId="77777777" w:rsidTr="000079F3">
        <w:trPr>
          <w:trHeight w:val="566"/>
        </w:trPr>
        <w:tc>
          <w:tcPr>
            <w:tcW w:w="700" w:type="dxa"/>
            <w:tcBorders>
              <w:top w:val="nil"/>
              <w:left w:val="single" w:sz="4" w:space="0" w:color="auto"/>
              <w:bottom w:val="single" w:sz="4" w:space="0" w:color="auto"/>
              <w:right w:val="single" w:sz="4" w:space="0" w:color="auto"/>
            </w:tcBorders>
            <w:hideMark/>
          </w:tcPr>
          <w:p w14:paraId="1D4DC7C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133</w:t>
            </w:r>
          </w:p>
        </w:tc>
        <w:tc>
          <w:tcPr>
            <w:tcW w:w="7233" w:type="dxa"/>
            <w:tcBorders>
              <w:top w:val="nil"/>
              <w:left w:val="nil"/>
              <w:bottom w:val="single" w:sz="4" w:space="0" w:color="auto"/>
              <w:right w:val="single" w:sz="4" w:space="0" w:color="auto"/>
            </w:tcBorders>
            <w:hideMark/>
          </w:tcPr>
          <w:p w14:paraId="4BF648B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PARA CACHORRO QUENTE, 80 A 100G POR UNIDADE, FABRICADO NO DIA DA ENTREGA.</w:t>
            </w:r>
          </w:p>
        </w:tc>
        <w:tc>
          <w:tcPr>
            <w:tcW w:w="709" w:type="dxa"/>
            <w:tcBorders>
              <w:top w:val="nil"/>
              <w:left w:val="nil"/>
              <w:bottom w:val="single" w:sz="4" w:space="0" w:color="auto"/>
              <w:right w:val="single" w:sz="4" w:space="0" w:color="auto"/>
            </w:tcBorders>
            <w:hideMark/>
          </w:tcPr>
          <w:p w14:paraId="4250F83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374E238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5685D4AF"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7205E84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134</w:t>
            </w:r>
          </w:p>
        </w:tc>
        <w:tc>
          <w:tcPr>
            <w:tcW w:w="7233" w:type="dxa"/>
            <w:tcBorders>
              <w:top w:val="nil"/>
              <w:left w:val="nil"/>
              <w:bottom w:val="single" w:sz="4" w:space="0" w:color="auto"/>
              <w:right w:val="single" w:sz="4" w:space="0" w:color="auto"/>
            </w:tcBorders>
            <w:hideMark/>
          </w:tcPr>
          <w:p w14:paraId="67AD549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PASTEL DE CARNE, FRITO, APROX. 60 GR, TAMANHO MÉDIO.</w:t>
            </w:r>
          </w:p>
        </w:tc>
        <w:tc>
          <w:tcPr>
            <w:tcW w:w="709" w:type="dxa"/>
            <w:tcBorders>
              <w:top w:val="nil"/>
              <w:left w:val="nil"/>
              <w:bottom w:val="single" w:sz="4" w:space="0" w:color="auto"/>
              <w:right w:val="single" w:sz="4" w:space="0" w:color="auto"/>
            </w:tcBorders>
            <w:hideMark/>
          </w:tcPr>
          <w:p w14:paraId="7F9332D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3000</w:t>
            </w:r>
          </w:p>
        </w:tc>
        <w:tc>
          <w:tcPr>
            <w:tcW w:w="709" w:type="dxa"/>
            <w:tcBorders>
              <w:top w:val="nil"/>
              <w:left w:val="nil"/>
              <w:bottom w:val="single" w:sz="4" w:space="0" w:color="auto"/>
              <w:right w:val="single" w:sz="4" w:space="0" w:color="auto"/>
            </w:tcBorders>
            <w:hideMark/>
          </w:tcPr>
          <w:p w14:paraId="4D126A5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C02A84D"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673D11F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135</w:t>
            </w:r>
          </w:p>
        </w:tc>
        <w:tc>
          <w:tcPr>
            <w:tcW w:w="7233" w:type="dxa"/>
            <w:tcBorders>
              <w:top w:val="nil"/>
              <w:left w:val="nil"/>
              <w:bottom w:val="single" w:sz="4" w:space="0" w:color="auto"/>
              <w:right w:val="single" w:sz="4" w:space="0" w:color="auto"/>
            </w:tcBorders>
            <w:hideMark/>
          </w:tcPr>
          <w:p w14:paraId="2CE6389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PASTEL DE CARNE, FRITO, APROXIMADAMENTE 30G</w:t>
            </w:r>
          </w:p>
        </w:tc>
        <w:tc>
          <w:tcPr>
            <w:tcW w:w="709" w:type="dxa"/>
            <w:tcBorders>
              <w:top w:val="nil"/>
              <w:left w:val="nil"/>
              <w:bottom w:val="single" w:sz="4" w:space="0" w:color="auto"/>
              <w:right w:val="single" w:sz="4" w:space="0" w:color="auto"/>
            </w:tcBorders>
            <w:hideMark/>
          </w:tcPr>
          <w:p w14:paraId="1716FF1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5000</w:t>
            </w:r>
          </w:p>
        </w:tc>
        <w:tc>
          <w:tcPr>
            <w:tcW w:w="709" w:type="dxa"/>
            <w:tcBorders>
              <w:top w:val="nil"/>
              <w:left w:val="nil"/>
              <w:bottom w:val="single" w:sz="4" w:space="0" w:color="auto"/>
              <w:right w:val="single" w:sz="4" w:space="0" w:color="auto"/>
            </w:tcBorders>
            <w:hideMark/>
          </w:tcPr>
          <w:p w14:paraId="6844A1D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E3D44AC"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7CFF65F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136</w:t>
            </w:r>
          </w:p>
        </w:tc>
        <w:tc>
          <w:tcPr>
            <w:tcW w:w="7233" w:type="dxa"/>
            <w:tcBorders>
              <w:top w:val="nil"/>
              <w:left w:val="nil"/>
              <w:bottom w:val="single" w:sz="4" w:space="0" w:color="auto"/>
              <w:right w:val="single" w:sz="4" w:space="0" w:color="auto"/>
            </w:tcBorders>
            <w:hideMark/>
          </w:tcPr>
          <w:p w14:paraId="6CF7A65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PASTEL DE FRANGO, ASSADO, APROX. 30G.</w:t>
            </w:r>
          </w:p>
        </w:tc>
        <w:tc>
          <w:tcPr>
            <w:tcW w:w="709" w:type="dxa"/>
            <w:tcBorders>
              <w:top w:val="nil"/>
              <w:left w:val="nil"/>
              <w:bottom w:val="single" w:sz="4" w:space="0" w:color="auto"/>
              <w:right w:val="single" w:sz="4" w:space="0" w:color="auto"/>
            </w:tcBorders>
            <w:hideMark/>
          </w:tcPr>
          <w:p w14:paraId="73B47FB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6E9466E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9ED0697"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F806BB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lastRenderedPageBreak/>
              <w:t>137</w:t>
            </w:r>
          </w:p>
        </w:tc>
        <w:tc>
          <w:tcPr>
            <w:tcW w:w="7233" w:type="dxa"/>
            <w:tcBorders>
              <w:top w:val="nil"/>
              <w:left w:val="nil"/>
              <w:bottom w:val="single" w:sz="4" w:space="0" w:color="auto"/>
              <w:right w:val="single" w:sz="4" w:space="0" w:color="auto"/>
            </w:tcBorders>
            <w:hideMark/>
          </w:tcPr>
          <w:p w14:paraId="1CB09D7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PASTEL DOCE APROX. 30 GR COM RECHEIO DE MAÇÃ E POLVILHADO NO AÇÚCAR COM CANELA</w:t>
            </w:r>
          </w:p>
        </w:tc>
        <w:tc>
          <w:tcPr>
            <w:tcW w:w="709" w:type="dxa"/>
            <w:tcBorders>
              <w:top w:val="nil"/>
              <w:left w:val="nil"/>
              <w:bottom w:val="single" w:sz="4" w:space="0" w:color="auto"/>
              <w:right w:val="single" w:sz="4" w:space="0" w:color="auto"/>
            </w:tcBorders>
            <w:hideMark/>
          </w:tcPr>
          <w:p w14:paraId="3E9616E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1EFA787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E8AFD9B"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52284A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138</w:t>
            </w:r>
          </w:p>
        </w:tc>
        <w:tc>
          <w:tcPr>
            <w:tcW w:w="7233" w:type="dxa"/>
            <w:tcBorders>
              <w:top w:val="nil"/>
              <w:left w:val="nil"/>
              <w:bottom w:val="single" w:sz="4" w:space="0" w:color="auto"/>
              <w:right w:val="single" w:sz="4" w:space="0" w:color="auto"/>
            </w:tcBorders>
            <w:hideMark/>
          </w:tcPr>
          <w:p w14:paraId="7847E48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PEITO DE FRANGO SEM OSSO DE PRIMEIRA, LIMPO, SEM ADITIVOS, EMBALAGEM ÍNTEGRA E ROTULADA, VAL. MÍNIMA 6 MESES.</w:t>
            </w:r>
          </w:p>
        </w:tc>
        <w:tc>
          <w:tcPr>
            <w:tcW w:w="709" w:type="dxa"/>
            <w:tcBorders>
              <w:top w:val="nil"/>
              <w:left w:val="nil"/>
              <w:bottom w:val="single" w:sz="4" w:space="0" w:color="auto"/>
              <w:right w:val="single" w:sz="4" w:space="0" w:color="auto"/>
            </w:tcBorders>
            <w:hideMark/>
          </w:tcPr>
          <w:p w14:paraId="7917753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w:t>
            </w:r>
          </w:p>
        </w:tc>
        <w:tc>
          <w:tcPr>
            <w:tcW w:w="709" w:type="dxa"/>
            <w:tcBorders>
              <w:top w:val="nil"/>
              <w:left w:val="nil"/>
              <w:bottom w:val="single" w:sz="4" w:space="0" w:color="auto"/>
              <w:right w:val="single" w:sz="4" w:space="0" w:color="auto"/>
            </w:tcBorders>
            <w:hideMark/>
          </w:tcPr>
          <w:p w14:paraId="13F8E58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73C575D2"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453003A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142</w:t>
            </w:r>
          </w:p>
        </w:tc>
        <w:tc>
          <w:tcPr>
            <w:tcW w:w="7233" w:type="dxa"/>
            <w:tcBorders>
              <w:top w:val="nil"/>
              <w:left w:val="nil"/>
              <w:bottom w:val="single" w:sz="4" w:space="0" w:color="auto"/>
              <w:right w:val="single" w:sz="4" w:space="0" w:color="auto"/>
            </w:tcBorders>
            <w:hideMark/>
          </w:tcPr>
          <w:p w14:paraId="5E09813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PIPOCA TIPO 1, PACOTE DE 400GR, COM EMBALAGEM FECHADA, COM MARCA E PRAZO DE VALIDADE.</w:t>
            </w:r>
          </w:p>
        </w:tc>
        <w:tc>
          <w:tcPr>
            <w:tcW w:w="709" w:type="dxa"/>
            <w:tcBorders>
              <w:top w:val="nil"/>
              <w:left w:val="nil"/>
              <w:bottom w:val="single" w:sz="4" w:space="0" w:color="auto"/>
              <w:right w:val="single" w:sz="4" w:space="0" w:color="auto"/>
            </w:tcBorders>
            <w:hideMark/>
          </w:tcPr>
          <w:p w14:paraId="2DAF5A3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3B241EF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4942B7B0"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7945F60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143</w:t>
            </w:r>
          </w:p>
        </w:tc>
        <w:tc>
          <w:tcPr>
            <w:tcW w:w="7233" w:type="dxa"/>
            <w:tcBorders>
              <w:top w:val="nil"/>
              <w:left w:val="nil"/>
              <w:bottom w:val="single" w:sz="4" w:space="0" w:color="auto"/>
              <w:right w:val="single" w:sz="4" w:space="0" w:color="auto"/>
            </w:tcBorders>
            <w:hideMark/>
          </w:tcPr>
          <w:p w14:paraId="0BFCEE7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PIZZA GRANDE DIVERSOS SABORES, DIÂMETRO MÍNIMO DE 35 CM.</w:t>
            </w:r>
          </w:p>
        </w:tc>
        <w:tc>
          <w:tcPr>
            <w:tcW w:w="709" w:type="dxa"/>
            <w:tcBorders>
              <w:top w:val="nil"/>
              <w:left w:val="nil"/>
              <w:bottom w:val="single" w:sz="4" w:space="0" w:color="auto"/>
              <w:right w:val="single" w:sz="4" w:space="0" w:color="auto"/>
            </w:tcBorders>
            <w:hideMark/>
          </w:tcPr>
          <w:p w14:paraId="01554FC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160</w:t>
            </w:r>
          </w:p>
        </w:tc>
        <w:tc>
          <w:tcPr>
            <w:tcW w:w="709" w:type="dxa"/>
            <w:tcBorders>
              <w:top w:val="nil"/>
              <w:left w:val="nil"/>
              <w:bottom w:val="single" w:sz="4" w:space="0" w:color="auto"/>
              <w:right w:val="single" w:sz="4" w:space="0" w:color="auto"/>
            </w:tcBorders>
            <w:hideMark/>
          </w:tcPr>
          <w:p w14:paraId="40E26B7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E648382"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F8DA3F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144</w:t>
            </w:r>
          </w:p>
        </w:tc>
        <w:tc>
          <w:tcPr>
            <w:tcW w:w="7233" w:type="dxa"/>
            <w:tcBorders>
              <w:top w:val="nil"/>
              <w:left w:val="nil"/>
              <w:bottom w:val="single" w:sz="4" w:space="0" w:color="auto"/>
              <w:right w:val="single" w:sz="4" w:space="0" w:color="auto"/>
            </w:tcBorders>
            <w:hideMark/>
          </w:tcPr>
          <w:p w14:paraId="17D924F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POLVILHO AZEDO 500 GR, EMBALAGEM ÍNTEGRA E ROTULADA, VALIDADE MÍNIMA 6 MESES.</w:t>
            </w:r>
          </w:p>
        </w:tc>
        <w:tc>
          <w:tcPr>
            <w:tcW w:w="709" w:type="dxa"/>
            <w:tcBorders>
              <w:top w:val="nil"/>
              <w:left w:val="nil"/>
              <w:bottom w:val="single" w:sz="4" w:space="0" w:color="auto"/>
              <w:right w:val="single" w:sz="4" w:space="0" w:color="auto"/>
            </w:tcBorders>
            <w:hideMark/>
          </w:tcPr>
          <w:p w14:paraId="006AC09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w:t>
            </w:r>
          </w:p>
        </w:tc>
        <w:tc>
          <w:tcPr>
            <w:tcW w:w="709" w:type="dxa"/>
            <w:tcBorders>
              <w:top w:val="nil"/>
              <w:left w:val="nil"/>
              <w:bottom w:val="single" w:sz="4" w:space="0" w:color="auto"/>
              <w:right w:val="single" w:sz="4" w:space="0" w:color="auto"/>
            </w:tcBorders>
            <w:hideMark/>
          </w:tcPr>
          <w:p w14:paraId="1A6C0E1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39EAD264" w14:textId="77777777" w:rsidTr="000079F3">
        <w:trPr>
          <w:trHeight w:val="284"/>
        </w:trPr>
        <w:tc>
          <w:tcPr>
            <w:tcW w:w="700" w:type="dxa"/>
            <w:tcBorders>
              <w:top w:val="nil"/>
              <w:left w:val="single" w:sz="4" w:space="0" w:color="auto"/>
              <w:bottom w:val="single" w:sz="4" w:space="0" w:color="auto"/>
              <w:right w:val="single" w:sz="4" w:space="0" w:color="auto"/>
            </w:tcBorders>
            <w:hideMark/>
          </w:tcPr>
          <w:p w14:paraId="3115F5B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145</w:t>
            </w:r>
          </w:p>
        </w:tc>
        <w:tc>
          <w:tcPr>
            <w:tcW w:w="7233" w:type="dxa"/>
            <w:tcBorders>
              <w:top w:val="nil"/>
              <w:left w:val="nil"/>
              <w:bottom w:val="single" w:sz="4" w:space="0" w:color="auto"/>
              <w:right w:val="single" w:sz="4" w:space="0" w:color="auto"/>
            </w:tcBorders>
            <w:hideMark/>
          </w:tcPr>
          <w:p w14:paraId="327F793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POLVILHO DOCE 500 GR, EMBALAGEM ÍNTEGRA E ROTULADA, VALIDADE 6 MESES.</w:t>
            </w:r>
          </w:p>
        </w:tc>
        <w:tc>
          <w:tcPr>
            <w:tcW w:w="709" w:type="dxa"/>
            <w:tcBorders>
              <w:top w:val="nil"/>
              <w:left w:val="nil"/>
              <w:bottom w:val="single" w:sz="4" w:space="0" w:color="auto"/>
              <w:right w:val="single" w:sz="4" w:space="0" w:color="auto"/>
            </w:tcBorders>
            <w:hideMark/>
          </w:tcPr>
          <w:p w14:paraId="5F592A3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w:t>
            </w:r>
          </w:p>
        </w:tc>
        <w:tc>
          <w:tcPr>
            <w:tcW w:w="709" w:type="dxa"/>
            <w:tcBorders>
              <w:top w:val="nil"/>
              <w:left w:val="nil"/>
              <w:bottom w:val="single" w:sz="4" w:space="0" w:color="auto"/>
              <w:right w:val="single" w:sz="4" w:space="0" w:color="auto"/>
            </w:tcBorders>
            <w:hideMark/>
          </w:tcPr>
          <w:p w14:paraId="7AB62D0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07774AF"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096269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146</w:t>
            </w:r>
          </w:p>
        </w:tc>
        <w:tc>
          <w:tcPr>
            <w:tcW w:w="7233" w:type="dxa"/>
            <w:tcBorders>
              <w:top w:val="nil"/>
              <w:left w:val="nil"/>
              <w:bottom w:val="single" w:sz="4" w:space="0" w:color="auto"/>
              <w:right w:val="single" w:sz="4" w:space="0" w:color="auto"/>
            </w:tcBorders>
            <w:hideMark/>
          </w:tcPr>
          <w:p w14:paraId="1B54182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PRESUNTO MAGRO FATIADO, DE BOA QUALIDADE, REFRIGERADO, SEM LÍQUIDOS, EMBALAGEM ÍNTEGRA E ROTULADA, VAL. 30 DIAS.</w:t>
            </w:r>
          </w:p>
        </w:tc>
        <w:tc>
          <w:tcPr>
            <w:tcW w:w="709" w:type="dxa"/>
            <w:tcBorders>
              <w:top w:val="nil"/>
              <w:left w:val="nil"/>
              <w:bottom w:val="single" w:sz="4" w:space="0" w:color="auto"/>
              <w:right w:val="single" w:sz="4" w:space="0" w:color="auto"/>
            </w:tcBorders>
            <w:hideMark/>
          </w:tcPr>
          <w:p w14:paraId="0430203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4551716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0BB6E5F4"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1C4490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147</w:t>
            </w:r>
          </w:p>
        </w:tc>
        <w:tc>
          <w:tcPr>
            <w:tcW w:w="7233" w:type="dxa"/>
            <w:tcBorders>
              <w:top w:val="nil"/>
              <w:left w:val="nil"/>
              <w:bottom w:val="single" w:sz="4" w:space="0" w:color="auto"/>
              <w:right w:val="single" w:sz="4" w:space="0" w:color="auto"/>
            </w:tcBorders>
            <w:hideMark/>
          </w:tcPr>
          <w:p w14:paraId="423230C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QUEIJO COLONIAL DE BOA QUALIDADE, COM EMBALAGEM ÍNTEGRA E ROTULADA, COM REGISTRO OFICIAL, VAL. MIN. 30 DIAS.</w:t>
            </w:r>
          </w:p>
        </w:tc>
        <w:tc>
          <w:tcPr>
            <w:tcW w:w="709" w:type="dxa"/>
            <w:tcBorders>
              <w:top w:val="nil"/>
              <w:left w:val="nil"/>
              <w:bottom w:val="single" w:sz="4" w:space="0" w:color="auto"/>
              <w:right w:val="single" w:sz="4" w:space="0" w:color="auto"/>
            </w:tcBorders>
            <w:hideMark/>
          </w:tcPr>
          <w:p w14:paraId="1A86856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120</w:t>
            </w:r>
          </w:p>
        </w:tc>
        <w:tc>
          <w:tcPr>
            <w:tcW w:w="709" w:type="dxa"/>
            <w:tcBorders>
              <w:top w:val="nil"/>
              <w:left w:val="nil"/>
              <w:bottom w:val="single" w:sz="4" w:space="0" w:color="auto"/>
              <w:right w:val="single" w:sz="4" w:space="0" w:color="auto"/>
            </w:tcBorders>
            <w:hideMark/>
          </w:tcPr>
          <w:p w14:paraId="35B8C05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65197F74"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2A0852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148</w:t>
            </w:r>
          </w:p>
        </w:tc>
        <w:tc>
          <w:tcPr>
            <w:tcW w:w="7233" w:type="dxa"/>
            <w:tcBorders>
              <w:top w:val="nil"/>
              <w:left w:val="nil"/>
              <w:bottom w:val="single" w:sz="4" w:space="0" w:color="auto"/>
              <w:right w:val="single" w:sz="4" w:space="0" w:color="auto"/>
            </w:tcBorders>
            <w:hideMark/>
          </w:tcPr>
          <w:p w14:paraId="6320F5E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 xml:space="preserve">QUEIJO </w:t>
            </w:r>
            <w:proofErr w:type="spellStart"/>
            <w:r w:rsidRPr="0010741A">
              <w:rPr>
                <w:rFonts w:ascii="Tahoma" w:eastAsia="Times New Roman" w:hAnsi="Tahoma" w:cs="Tahoma"/>
                <w:color w:val="000000"/>
                <w:kern w:val="0"/>
                <w:sz w:val="18"/>
                <w:szCs w:val="18"/>
                <w:lang w:eastAsia="pt-BR"/>
                <w14:ligatures w14:val="none"/>
              </w:rPr>
              <w:t>MUSSARELA</w:t>
            </w:r>
            <w:proofErr w:type="spellEnd"/>
            <w:r w:rsidRPr="0010741A">
              <w:rPr>
                <w:rFonts w:ascii="Tahoma" w:eastAsia="Times New Roman" w:hAnsi="Tahoma" w:cs="Tahoma"/>
                <w:color w:val="000000"/>
                <w:kern w:val="0"/>
                <w:sz w:val="18"/>
                <w:szCs w:val="18"/>
                <w:lang w:eastAsia="pt-BR"/>
                <w14:ligatures w14:val="none"/>
              </w:rPr>
              <w:t>, FATIADO, EMBALAGEM ÍNTEGRA E ROTULADA, COM REGISTRO OFICIAL, VALIDADE MÍNIMA 30 DIAS.</w:t>
            </w:r>
          </w:p>
        </w:tc>
        <w:tc>
          <w:tcPr>
            <w:tcW w:w="709" w:type="dxa"/>
            <w:tcBorders>
              <w:top w:val="nil"/>
              <w:left w:val="nil"/>
              <w:bottom w:val="single" w:sz="4" w:space="0" w:color="auto"/>
              <w:right w:val="single" w:sz="4" w:space="0" w:color="auto"/>
            </w:tcBorders>
            <w:hideMark/>
          </w:tcPr>
          <w:p w14:paraId="02862C0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200</w:t>
            </w:r>
          </w:p>
        </w:tc>
        <w:tc>
          <w:tcPr>
            <w:tcW w:w="709" w:type="dxa"/>
            <w:tcBorders>
              <w:top w:val="nil"/>
              <w:left w:val="nil"/>
              <w:bottom w:val="single" w:sz="4" w:space="0" w:color="auto"/>
              <w:right w:val="single" w:sz="4" w:space="0" w:color="auto"/>
            </w:tcBorders>
            <w:hideMark/>
          </w:tcPr>
          <w:p w14:paraId="7054179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55EDCF21"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1E3B6B4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153</w:t>
            </w:r>
          </w:p>
        </w:tc>
        <w:tc>
          <w:tcPr>
            <w:tcW w:w="7233" w:type="dxa"/>
            <w:tcBorders>
              <w:top w:val="nil"/>
              <w:left w:val="nil"/>
              <w:bottom w:val="single" w:sz="4" w:space="0" w:color="auto"/>
              <w:right w:val="single" w:sz="4" w:space="0" w:color="auto"/>
            </w:tcBorders>
            <w:hideMark/>
          </w:tcPr>
          <w:p w14:paraId="688EFFA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RISOLES DE FRANGO FRITO APROX. 30G</w:t>
            </w:r>
          </w:p>
        </w:tc>
        <w:tc>
          <w:tcPr>
            <w:tcW w:w="709" w:type="dxa"/>
            <w:tcBorders>
              <w:top w:val="nil"/>
              <w:left w:val="nil"/>
              <w:bottom w:val="single" w:sz="4" w:space="0" w:color="auto"/>
              <w:right w:val="single" w:sz="4" w:space="0" w:color="auto"/>
            </w:tcBorders>
            <w:hideMark/>
          </w:tcPr>
          <w:p w14:paraId="50F2450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5000</w:t>
            </w:r>
          </w:p>
        </w:tc>
        <w:tc>
          <w:tcPr>
            <w:tcW w:w="709" w:type="dxa"/>
            <w:tcBorders>
              <w:top w:val="nil"/>
              <w:left w:val="nil"/>
              <w:bottom w:val="single" w:sz="4" w:space="0" w:color="auto"/>
              <w:right w:val="single" w:sz="4" w:space="0" w:color="auto"/>
            </w:tcBorders>
            <w:hideMark/>
          </w:tcPr>
          <w:p w14:paraId="794E8FC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4F99292"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F30141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154</w:t>
            </w:r>
          </w:p>
        </w:tc>
        <w:tc>
          <w:tcPr>
            <w:tcW w:w="7233" w:type="dxa"/>
            <w:tcBorders>
              <w:top w:val="nil"/>
              <w:left w:val="nil"/>
              <w:bottom w:val="single" w:sz="4" w:space="0" w:color="auto"/>
              <w:right w:val="single" w:sz="4" w:space="0" w:color="auto"/>
            </w:tcBorders>
            <w:hideMark/>
          </w:tcPr>
          <w:p w14:paraId="128037F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SAGU – 500G SEM SABOR, SOB A FORMA GRANULADA, OBTIDO A PARTIR DE FÉCULA DE MANDIOCA, ROTULADO, VAL. MIN. 10 MESES.</w:t>
            </w:r>
          </w:p>
        </w:tc>
        <w:tc>
          <w:tcPr>
            <w:tcW w:w="709" w:type="dxa"/>
            <w:tcBorders>
              <w:top w:val="nil"/>
              <w:left w:val="nil"/>
              <w:bottom w:val="single" w:sz="4" w:space="0" w:color="auto"/>
              <w:right w:val="single" w:sz="4" w:space="0" w:color="auto"/>
            </w:tcBorders>
            <w:hideMark/>
          </w:tcPr>
          <w:p w14:paraId="5BEF9E4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1297CF5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75CE7934"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578C8B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155</w:t>
            </w:r>
          </w:p>
        </w:tc>
        <w:tc>
          <w:tcPr>
            <w:tcW w:w="7233" w:type="dxa"/>
            <w:tcBorders>
              <w:top w:val="nil"/>
              <w:left w:val="nil"/>
              <w:bottom w:val="single" w:sz="4" w:space="0" w:color="auto"/>
              <w:right w:val="single" w:sz="4" w:space="0" w:color="auto"/>
            </w:tcBorders>
            <w:hideMark/>
          </w:tcPr>
          <w:p w14:paraId="15B856D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SAL REFINADO IODADO 1KG, EMBALAGEM PLÁSTICA, TRANSPARENTE, ÍNTEGRA E ROTULADA, VALIDADE MÍNIMA 6 MESES.</w:t>
            </w:r>
          </w:p>
        </w:tc>
        <w:tc>
          <w:tcPr>
            <w:tcW w:w="709" w:type="dxa"/>
            <w:tcBorders>
              <w:top w:val="nil"/>
              <w:left w:val="nil"/>
              <w:bottom w:val="single" w:sz="4" w:space="0" w:color="auto"/>
              <w:right w:val="single" w:sz="4" w:space="0" w:color="auto"/>
            </w:tcBorders>
            <w:hideMark/>
          </w:tcPr>
          <w:p w14:paraId="5BE756F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820</w:t>
            </w:r>
          </w:p>
        </w:tc>
        <w:tc>
          <w:tcPr>
            <w:tcW w:w="709" w:type="dxa"/>
            <w:tcBorders>
              <w:top w:val="nil"/>
              <w:left w:val="nil"/>
              <w:bottom w:val="single" w:sz="4" w:space="0" w:color="auto"/>
              <w:right w:val="single" w:sz="4" w:space="0" w:color="auto"/>
            </w:tcBorders>
            <w:hideMark/>
          </w:tcPr>
          <w:p w14:paraId="54FFD65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7E7D1AFC"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0D0CC98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157</w:t>
            </w:r>
          </w:p>
        </w:tc>
        <w:tc>
          <w:tcPr>
            <w:tcW w:w="7233" w:type="dxa"/>
            <w:tcBorders>
              <w:top w:val="nil"/>
              <w:left w:val="nil"/>
              <w:bottom w:val="single" w:sz="4" w:space="0" w:color="auto"/>
              <w:right w:val="single" w:sz="4" w:space="0" w:color="auto"/>
            </w:tcBorders>
            <w:hideMark/>
          </w:tcPr>
          <w:p w14:paraId="3E9C5A2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SALSICHA SEM CORANTE TIPO HOT DOG</w:t>
            </w:r>
          </w:p>
        </w:tc>
        <w:tc>
          <w:tcPr>
            <w:tcW w:w="709" w:type="dxa"/>
            <w:tcBorders>
              <w:top w:val="nil"/>
              <w:left w:val="nil"/>
              <w:bottom w:val="single" w:sz="4" w:space="0" w:color="auto"/>
              <w:right w:val="single" w:sz="4" w:space="0" w:color="auto"/>
            </w:tcBorders>
            <w:hideMark/>
          </w:tcPr>
          <w:p w14:paraId="0F3C15D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w:t>
            </w:r>
          </w:p>
        </w:tc>
        <w:tc>
          <w:tcPr>
            <w:tcW w:w="709" w:type="dxa"/>
            <w:tcBorders>
              <w:top w:val="nil"/>
              <w:left w:val="nil"/>
              <w:bottom w:val="single" w:sz="4" w:space="0" w:color="auto"/>
              <w:right w:val="single" w:sz="4" w:space="0" w:color="auto"/>
            </w:tcBorders>
            <w:hideMark/>
          </w:tcPr>
          <w:p w14:paraId="0F1D9F8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0C463A4D" w14:textId="77777777" w:rsidTr="000079F3">
        <w:trPr>
          <w:trHeight w:val="568"/>
        </w:trPr>
        <w:tc>
          <w:tcPr>
            <w:tcW w:w="700" w:type="dxa"/>
            <w:tcBorders>
              <w:top w:val="nil"/>
              <w:left w:val="single" w:sz="4" w:space="0" w:color="auto"/>
              <w:bottom w:val="single" w:sz="4" w:space="0" w:color="auto"/>
              <w:right w:val="single" w:sz="4" w:space="0" w:color="auto"/>
            </w:tcBorders>
            <w:hideMark/>
          </w:tcPr>
          <w:p w14:paraId="208130C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158</w:t>
            </w:r>
          </w:p>
        </w:tc>
        <w:tc>
          <w:tcPr>
            <w:tcW w:w="7233" w:type="dxa"/>
            <w:tcBorders>
              <w:top w:val="nil"/>
              <w:left w:val="nil"/>
              <w:bottom w:val="single" w:sz="4" w:space="0" w:color="auto"/>
              <w:right w:val="single" w:sz="4" w:space="0" w:color="auto"/>
            </w:tcBorders>
            <w:hideMark/>
          </w:tcPr>
          <w:p w14:paraId="173A210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SANDUÍCHE COM 03 FATIAS DE PÃO, COM NO MÍNIMO 02 FATIAS DE QUEIJO, 02 FATIAS DE PRESUNTO, 02 RODELAS DE TOMATE, ALFACE E TOMATE.</w:t>
            </w:r>
          </w:p>
        </w:tc>
        <w:tc>
          <w:tcPr>
            <w:tcW w:w="709" w:type="dxa"/>
            <w:tcBorders>
              <w:top w:val="nil"/>
              <w:left w:val="nil"/>
              <w:bottom w:val="single" w:sz="4" w:space="0" w:color="auto"/>
              <w:right w:val="single" w:sz="4" w:space="0" w:color="auto"/>
            </w:tcBorders>
            <w:hideMark/>
          </w:tcPr>
          <w:p w14:paraId="2C1213B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w:t>
            </w:r>
          </w:p>
        </w:tc>
        <w:tc>
          <w:tcPr>
            <w:tcW w:w="709" w:type="dxa"/>
            <w:tcBorders>
              <w:top w:val="nil"/>
              <w:left w:val="nil"/>
              <w:bottom w:val="single" w:sz="4" w:space="0" w:color="auto"/>
              <w:right w:val="single" w:sz="4" w:space="0" w:color="auto"/>
            </w:tcBorders>
            <w:hideMark/>
          </w:tcPr>
          <w:p w14:paraId="4C8B04D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E11C1D8"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D374F4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159</w:t>
            </w:r>
          </w:p>
        </w:tc>
        <w:tc>
          <w:tcPr>
            <w:tcW w:w="7233" w:type="dxa"/>
            <w:tcBorders>
              <w:top w:val="nil"/>
              <w:left w:val="nil"/>
              <w:bottom w:val="single" w:sz="4" w:space="0" w:color="auto"/>
              <w:right w:val="single" w:sz="4" w:space="0" w:color="auto"/>
            </w:tcBorders>
            <w:hideMark/>
          </w:tcPr>
          <w:p w14:paraId="4DEA00B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SANDUÍCHE NATURAL COM 02 FATIAS DE PÃO, COM NO MÍNIMO 01 FATIA DE PRESUNTO, 01 FATIA DE QUEIJO, MAIONESE E ALFACE.</w:t>
            </w:r>
          </w:p>
        </w:tc>
        <w:tc>
          <w:tcPr>
            <w:tcW w:w="709" w:type="dxa"/>
            <w:tcBorders>
              <w:top w:val="nil"/>
              <w:left w:val="nil"/>
              <w:bottom w:val="single" w:sz="4" w:space="0" w:color="auto"/>
              <w:right w:val="single" w:sz="4" w:space="0" w:color="auto"/>
            </w:tcBorders>
            <w:hideMark/>
          </w:tcPr>
          <w:p w14:paraId="252A016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2000</w:t>
            </w:r>
          </w:p>
        </w:tc>
        <w:tc>
          <w:tcPr>
            <w:tcW w:w="709" w:type="dxa"/>
            <w:tcBorders>
              <w:top w:val="nil"/>
              <w:left w:val="nil"/>
              <w:bottom w:val="single" w:sz="4" w:space="0" w:color="auto"/>
              <w:right w:val="single" w:sz="4" w:space="0" w:color="auto"/>
            </w:tcBorders>
            <w:hideMark/>
          </w:tcPr>
          <w:p w14:paraId="5784007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CC5CEE0"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A4670A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160</w:t>
            </w:r>
          </w:p>
        </w:tc>
        <w:tc>
          <w:tcPr>
            <w:tcW w:w="7233" w:type="dxa"/>
            <w:tcBorders>
              <w:top w:val="nil"/>
              <w:left w:val="nil"/>
              <w:bottom w:val="single" w:sz="4" w:space="0" w:color="auto"/>
              <w:right w:val="single" w:sz="4" w:space="0" w:color="auto"/>
            </w:tcBorders>
            <w:hideMark/>
          </w:tcPr>
          <w:p w14:paraId="4B5CBA2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SUCO CONCENTRADO DE UVA, INTEGRAL, EMBALAGEM DE VIDRO DE 1,5L, PRAZO DE VALIDADE UM ANO.</w:t>
            </w:r>
          </w:p>
        </w:tc>
        <w:tc>
          <w:tcPr>
            <w:tcW w:w="709" w:type="dxa"/>
            <w:tcBorders>
              <w:top w:val="nil"/>
              <w:left w:val="nil"/>
              <w:bottom w:val="single" w:sz="4" w:space="0" w:color="auto"/>
              <w:right w:val="single" w:sz="4" w:space="0" w:color="auto"/>
            </w:tcBorders>
            <w:hideMark/>
          </w:tcPr>
          <w:p w14:paraId="3F5ED4F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w:t>
            </w:r>
          </w:p>
        </w:tc>
        <w:tc>
          <w:tcPr>
            <w:tcW w:w="709" w:type="dxa"/>
            <w:tcBorders>
              <w:top w:val="nil"/>
              <w:left w:val="nil"/>
              <w:bottom w:val="single" w:sz="4" w:space="0" w:color="auto"/>
              <w:right w:val="single" w:sz="4" w:space="0" w:color="auto"/>
            </w:tcBorders>
            <w:hideMark/>
          </w:tcPr>
          <w:p w14:paraId="341DF82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570BDFA"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4B9E57F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162</w:t>
            </w:r>
          </w:p>
        </w:tc>
        <w:tc>
          <w:tcPr>
            <w:tcW w:w="7233" w:type="dxa"/>
            <w:tcBorders>
              <w:top w:val="nil"/>
              <w:left w:val="nil"/>
              <w:bottom w:val="single" w:sz="4" w:space="0" w:color="auto"/>
              <w:right w:val="single" w:sz="4" w:space="0" w:color="auto"/>
            </w:tcBorders>
            <w:hideMark/>
          </w:tcPr>
          <w:p w14:paraId="14A2856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SUCO EM PÓ DIVERSOS SABORES - PAC DE 15G.</w:t>
            </w:r>
          </w:p>
        </w:tc>
        <w:tc>
          <w:tcPr>
            <w:tcW w:w="709" w:type="dxa"/>
            <w:tcBorders>
              <w:top w:val="nil"/>
              <w:left w:val="nil"/>
              <w:bottom w:val="single" w:sz="4" w:space="0" w:color="auto"/>
              <w:right w:val="single" w:sz="4" w:space="0" w:color="auto"/>
            </w:tcBorders>
            <w:hideMark/>
          </w:tcPr>
          <w:p w14:paraId="39E4FAB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700</w:t>
            </w:r>
          </w:p>
        </w:tc>
        <w:tc>
          <w:tcPr>
            <w:tcW w:w="709" w:type="dxa"/>
            <w:tcBorders>
              <w:top w:val="nil"/>
              <w:left w:val="nil"/>
              <w:bottom w:val="single" w:sz="4" w:space="0" w:color="auto"/>
              <w:right w:val="single" w:sz="4" w:space="0" w:color="auto"/>
            </w:tcBorders>
            <w:hideMark/>
          </w:tcPr>
          <w:p w14:paraId="2072213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4198ADB"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13503D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164</w:t>
            </w:r>
          </w:p>
        </w:tc>
        <w:tc>
          <w:tcPr>
            <w:tcW w:w="7233" w:type="dxa"/>
            <w:tcBorders>
              <w:top w:val="nil"/>
              <w:left w:val="nil"/>
              <w:bottom w:val="single" w:sz="4" w:space="0" w:color="auto"/>
              <w:right w:val="single" w:sz="4" w:space="0" w:color="auto"/>
            </w:tcBorders>
            <w:hideMark/>
          </w:tcPr>
          <w:p w14:paraId="49E1887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TEMPERO VERDE DE BOA QUALIDADE, SEM DEFEITOS OU SUJIDADES QUE POSSAM ALTERAR SUA QUALIDADE.</w:t>
            </w:r>
          </w:p>
        </w:tc>
        <w:tc>
          <w:tcPr>
            <w:tcW w:w="709" w:type="dxa"/>
            <w:tcBorders>
              <w:top w:val="nil"/>
              <w:left w:val="nil"/>
              <w:bottom w:val="single" w:sz="4" w:space="0" w:color="auto"/>
              <w:right w:val="single" w:sz="4" w:space="0" w:color="auto"/>
            </w:tcBorders>
            <w:hideMark/>
          </w:tcPr>
          <w:p w14:paraId="6C3D98B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1217BF7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00034ED"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52F0BDB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166</w:t>
            </w:r>
          </w:p>
        </w:tc>
        <w:tc>
          <w:tcPr>
            <w:tcW w:w="7233" w:type="dxa"/>
            <w:tcBorders>
              <w:top w:val="nil"/>
              <w:left w:val="nil"/>
              <w:bottom w:val="single" w:sz="4" w:space="0" w:color="auto"/>
              <w:right w:val="single" w:sz="4" w:space="0" w:color="auto"/>
            </w:tcBorders>
            <w:hideMark/>
          </w:tcPr>
          <w:p w14:paraId="78ABCEC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TORTA COM DIVERSOS RECHEIOS.</w:t>
            </w:r>
          </w:p>
        </w:tc>
        <w:tc>
          <w:tcPr>
            <w:tcW w:w="709" w:type="dxa"/>
            <w:tcBorders>
              <w:top w:val="nil"/>
              <w:left w:val="nil"/>
              <w:bottom w:val="single" w:sz="4" w:space="0" w:color="auto"/>
              <w:right w:val="single" w:sz="4" w:space="0" w:color="auto"/>
            </w:tcBorders>
            <w:hideMark/>
          </w:tcPr>
          <w:p w14:paraId="7227ACC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200</w:t>
            </w:r>
          </w:p>
        </w:tc>
        <w:tc>
          <w:tcPr>
            <w:tcW w:w="709" w:type="dxa"/>
            <w:tcBorders>
              <w:top w:val="nil"/>
              <w:left w:val="nil"/>
              <w:bottom w:val="single" w:sz="4" w:space="0" w:color="auto"/>
              <w:right w:val="single" w:sz="4" w:space="0" w:color="auto"/>
            </w:tcBorders>
            <w:hideMark/>
          </w:tcPr>
          <w:p w14:paraId="771D743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61E5A65" w14:textId="77777777" w:rsidTr="000079F3">
        <w:trPr>
          <w:trHeight w:val="513"/>
        </w:trPr>
        <w:tc>
          <w:tcPr>
            <w:tcW w:w="700" w:type="dxa"/>
            <w:tcBorders>
              <w:top w:val="nil"/>
              <w:left w:val="single" w:sz="4" w:space="0" w:color="auto"/>
              <w:bottom w:val="single" w:sz="4" w:space="0" w:color="auto"/>
              <w:right w:val="single" w:sz="4" w:space="0" w:color="auto"/>
            </w:tcBorders>
            <w:hideMark/>
          </w:tcPr>
          <w:p w14:paraId="62FB44E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167</w:t>
            </w:r>
          </w:p>
        </w:tc>
        <w:tc>
          <w:tcPr>
            <w:tcW w:w="7233" w:type="dxa"/>
            <w:tcBorders>
              <w:top w:val="nil"/>
              <w:left w:val="nil"/>
              <w:bottom w:val="single" w:sz="4" w:space="0" w:color="auto"/>
              <w:right w:val="single" w:sz="4" w:space="0" w:color="auto"/>
            </w:tcBorders>
            <w:hideMark/>
          </w:tcPr>
          <w:p w14:paraId="5C9060A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TORTA RECHEADA, COM DUAS CAMADAS: BRIGADEIRO E CREME DE BOMBONS E COBERTURA DE CHANTILLY</w:t>
            </w:r>
          </w:p>
        </w:tc>
        <w:tc>
          <w:tcPr>
            <w:tcW w:w="709" w:type="dxa"/>
            <w:tcBorders>
              <w:top w:val="nil"/>
              <w:left w:val="nil"/>
              <w:bottom w:val="single" w:sz="4" w:space="0" w:color="auto"/>
              <w:right w:val="single" w:sz="4" w:space="0" w:color="auto"/>
            </w:tcBorders>
            <w:hideMark/>
          </w:tcPr>
          <w:p w14:paraId="29DA0DF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w:t>
            </w:r>
          </w:p>
        </w:tc>
        <w:tc>
          <w:tcPr>
            <w:tcW w:w="709" w:type="dxa"/>
            <w:tcBorders>
              <w:top w:val="nil"/>
              <w:left w:val="nil"/>
              <w:bottom w:val="single" w:sz="4" w:space="0" w:color="auto"/>
              <w:right w:val="single" w:sz="4" w:space="0" w:color="auto"/>
            </w:tcBorders>
            <w:hideMark/>
          </w:tcPr>
          <w:p w14:paraId="2D558D6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bl>
    <w:p w14:paraId="157EB474" w14:textId="77777777" w:rsidR="0010741A" w:rsidRPr="0010741A" w:rsidRDefault="0010741A" w:rsidP="0010741A">
      <w:pPr>
        <w:spacing w:after="0" w:line="276" w:lineRule="auto"/>
        <w:jc w:val="both"/>
        <w:rPr>
          <w:rFonts w:ascii="Tahoma" w:eastAsia="Times New Roman" w:hAnsi="Tahoma" w:cs="Tahoma"/>
          <w:b/>
          <w:bCs/>
          <w:kern w:val="0"/>
          <w:sz w:val="20"/>
          <w:szCs w:val="20"/>
          <w:lang w:eastAsia="pt-BR"/>
          <w14:ligatures w14:val="none"/>
        </w:rPr>
      </w:pPr>
    </w:p>
    <w:p w14:paraId="38DD7EDD" w14:textId="77777777" w:rsidR="0010741A" w:rsidRPr="0010741A" w:rsidRDefault="0010741A" w:rsidP="0010741A">
      <w:pPr>
        <w:spacing w:after="0" w:line="276" w:lineRule="auto"/>
        <w:jc w:val="center"/>
        <w:rPr>
          <w:rFonts w:ascii="Tahoma" w:eastAsia="Times New Roman" w:hAnsi="Tahoma" w:cs="Tahoma"/>
          <w:b/>
          <w:bCs/>
          <w:kern w:val="0"/>
          <w:sz w:val="20"/>
          <w:szCs w:val="20"/>
          <w:lang w:eastAsia="pt-BR"/>
          <w14:ligatures w14:val="none"/>
        </w:rPr>
      </w:pPr>
    </w:p>
    <w:p w14:paraId="2458AB05" w14:textId="77777777" w:rsidR="0010741A" w:rsidRPr="0010741A" w:rsidRDefault="0010741A" w:rsidP="0010741A">
      <w:pPr>
        <w:spacing w:after="0" w:line="276" w:lineRule="auto"/>
        <w:jc w:val="center"/>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GESTÃO DA SECRETARIA DA CULTURA, DESPORTO E TURISMO</w:t>
      </w:r>
    </w:p>
    <w:tbl>
      <w:tblPr>
        <w:tblW w:w="9351" w:type="dxa"/>
        <w:tblCellMar>
          <w:left w:w="70" w:type="dxa"/>
          <w:right w:w="70" w:type="dxa"/>
        </w:tblCellMar>
        <w:tblLook w:val="04A0" w:firstRow="1" w:lastRow="0" w:firstColumn="1" w:lastColumn="0" w:noHBand="0" w:noVBand="1"/>
      </w:tblPr>
      <w:tblGrid>
        <w:gridCol w:w="700"/>
        <w:gridCol w:w="7233"/>
        <w:gridCol w:w="709"/>
        <w:gridCol w:w="709"/>
      </w:tblGrid>
      <w:tr w:rsidR="0010741A" w:rsidRPr="0010741A" w14:paraId="4793A745" w14:textId="77777777" w:rsidTr="000079F3">
        <w:trPr>
          <w:trHeight w:val="300"/>
        </w:trPr>
        <w:tc>
          <w:tcPr>
            <w:tcW w:w="700" w:type="dxa"/>
            <w:tcBorders>
              <w:top w:val="single" w:sz="4" w:space="0" w:color="auto"/>
              <w:left w:val="single" w:sz="4" w:space="0" w:color="auto"/>
              <w:bottom w:val="single" w:sz="4" w:space="0" w:color="auto"/>
              <w:right w:val="single" w:sz="4" w:space="0" w:color="auto"/>
            </w:tcBorders>
            <w:noWrap/>
            <w:hideMark/>
          </w:tcPr>
          <w:p w14:paraId="78A5A446"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ITEM</w:t>
            </w:r>
          </w:p>
        </w:tc>
        <w:tc>
          <w:tcPr>
            <w:tcW w:w="7233" w:type="dxa"/>
            <w:tcBorders>
              <w:top w:val="single" w:sz="4" w:space="0" w:color="auto"/>
              <w:left w:val="nil"/>
              <w:bottom w:val="single" w:sz="4" w:space="0" w:color="auto"/>
              <w:right w:val="single" w:sz="4" w:space="0" w:color="auto"/>
            </w:tcBorders>
            <w:noWrap/>
            <w:hideMark/>
          </w:tcPr>
          <w:p w14:paraId="059BF9E2"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DESCRIÇÃO</w:t>
            </w:r>
          </w:p>
        </w:tc>
        <w:tc>
          <w:tcPr>
            <w:tcW w:w="709" w:type="dxa"/>
            <w:tcBorders>
              <w:top w:val="single" w:sz="4" w:space="0" w:color="auto"/>
              <w:left w:val="nil"/>
              <w:bottom w:val="single" w:sz="4" w:space="0" w:color="auto"/>
              <w:right w:val="single" w:sz="4" w:space="0" w:color="auto"/>
            </w:tcBorders>
            <w:noWrap/>
            <w:hideMark/>
          </w:tcPr>
          <w:p w14:paraId="4BCE0EAB"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proofErr w:type="spellStart"/>
            <w:r w:rsidRPr="0010741A">
              <w:rPr>
                <w:rFonts w:ascii="Tahoma" w:eastAsia="Times New Roman" w:hAnsi="Tahoma" w:cs="Tahoma"/>
                <w:b/>
                <w:bCs/>
                <w:color w:val="000000"/>
                <w:kern w:val="0"/>
                <w:sz w:val="18"/>
                <w:szCs w:val="18"/>
                <w:lang w:eastAsia="pt-BR"/>
                <w14:ligatures w14:val="none"/>
              </w:rPr>
              <w:t>QTD</w:t>
            </w:r>
            <w:proofErr w:type="spellEnd"/>
            <w:r w:rsidRPr="0010741A">
              <w:rPr>
                <w:rFonts w:ascii="Tahoma" w:eastAsia="Times New Roman" w:hAnsi="Tahoma" w:cs="Tahoma"/>
                <w:b/>
                <w:bCs/>
                <w:color w:val="000000"/>
                <w:kern w:val="0"/>
                <w:sz w:val="18"/>
                <w:szCs w:val="18"/>
                <w:lang w:eastAsia="pt-BR"/>
                <w14:ligatures w14:val="none"/>
              </w:rPr>
              <w:t>.</w:t>
            </w:r>
          </w:p>
        </w:tc>
        <w:tc>
          <w:tcPr>
            <w:tcW w:w="709" w:type="dxa"/>
            <w:tcBorders>
              <w:top w:val="single" w:sz="4" w:space="0" w:color="auto"/>
              <w:left w:val="nil"/>
              <w:bottom w:val="single" w:sz="4" w:space="0" w:color="auto"/>
              <w:right w:val="single" w:sz="4" w:space="0" w:color="auto"/>
            </w:tcBorders>
            <w:noWrap/>
            <w:hideMark/>
          </w:tcPr>
          <w:p w14:paraId="3B159F79"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UNID.</w:t>
            </w:r>
          </w:p>
        </w:tc>
      </w:tr>
      <w:tr w:rsidR="0010741A" w:rsidRPr="0010741A" w14:paraId="4E7B5751" w14:textId="77777777" w:rsidTr="000079F3">
        <w:trPr>
          <w:trHeight w:val="841"/>
        </w:trPr>
        <w:tc>
          <w:tcPr>
            <w:tcW w:w="700" w:type="dxa"/>
            <w:tcBorders>
              <w:top w:val="nil"/>
              <w:left w:val="single" w:sz="4" w:space="0" w:color="auto"/>
              <w:bottom w:val="single" w:sz="4" w:space="0" w:color="auto"/>
              <w:right w:val="single" w:sz="4" w:space="0" w:color="auto"/>
            </w:tcBorders>
            <w:hideMark/>
          </w:tcPr>
          <w:p w14:paraId="0684D26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w:t>
            </w:r>
          </w:p>
        </w:tc>
        <w:tc>
          <w:tcPr>
            <w:tcW w:w="7233" w:type="dxa"/>
            <w:tcBorders>
              <w:top w:val="nil"/>
              <w:left w:val="nil"/>
              <w:bottom w:val="single" w:sz="4" w:space="0" w:color="auto"/>
              <w:right w:val="single" w:sz="4" w:space="0" w:color="auto"/>
            </w:tcBorders>
            <w:hideMark/>
          </w:tcPr>
          <w:p w14:paraId="3088156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ABACAXI TIPO PÉROLA, PESO APROXIMADO DE 1KG A UNIDADE, EM PLENO ESTADO DE MATURAÇÃO, SEM MACHUCADOS OU CORTES, COM POLPA FIRME E INTACTA E DE PRIMEIRA QUALIDADE, COLORAÇÃO UNIFORME</w:t>
            </w:r>
          </w:p>
        </w:tc>
        <w:tc>
          <w:tcPr>
            <w:tcW w:w="709" w:type="dxa"/>
            <w:tcBorders>
              <w:top w:val="nil"/>
              <w:left w:val="nil"/>
              <w:bottom w:val="single" w:sz="4" w:space="0" w:color="auto"/>
              <w:right w:val="single" w:sz="4" w:space="0" w:color="auto"/>
            </w:tcBorders>
            <w:hideMark/>
          </w:tcPr>
          <w:p w14:paraId="6FA8F5E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3FEEFD6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529B161" w14:textId="77777777" w:rsidTr="000079F3">
        <w:trPr>
          <w:trHeight w:val="285"/>
        </w:trPr>
        <w:tc>
          <w:tcPr>
            <w:tcW w:w="700" w:type="dxa"/>
            <w:tcBorders>
              <w:top w:val="nil"/>
              <w:left w:val="single" w:sz="4" w:space="0" w:color="auto"/>
              <w:bottom w:val="single" w:sz="4" w:space="0" w:color="auto"/>
              <w:right w:val="single" w:sz="4" w:space="0" w:color="auto"/>
            </w:tcBorders>
            <w:hideMark/>
          </w:tcPr>
          <w:p w14:paraId="6CD1998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w:t>
            </w:r>
          </w:p>
        </w:tc>
        <w:tc>
          <w:tcPr>
            <w:tcW w:w="7233" w:type="dxa"/>
            <w:tcBorders>
              <w:top w:val="nil"/>
              <w:left w:val="nil"/>
              <w:bottom w:val="single" w:sz="4" w:space="0" w:color="auto"/>
              <w:right w:val="single" w:sz="4" w:space="0" w:color="auto"/>
            </w:tcBorders>
            <w:hideMark/>
          </w:tcPr>
          <w:p w14:paraId="3FFC182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AÇÚCAR CRISTAL TRADICIONAL - 2KG COM VALIDADE MÍNIMA DE 6 MESES.</w:t>
            </w:r>
          </w:p>
        </w:tc>
        <w:tc>
          <w:tcPr>
            <w:tcW w:w="709" w:type="dxa"/>
            <w:tcBorders>
              <w:top w:val="nil"/>
              <w:left w:val="nil"/>
              <w:bottom w:val="single" w:sz="4" w:space="0" w:color="auto"/>
              <w:right w:val="single" w:sz="4" w:space="0" w:color="auto"/>
            </w:tcBorders>
            <w:hideMark/>
          </w:tcPr>
          <w:p w14:paraId="4538567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w:t>
            </w:r>
          </w:p>
        </w:tc>
        <w:tc>
          <w:tcPr>
            <w:tcW w:w="709" w:type="dxa"/>
            <w:tcBorders>
              <w:top w:val="nil"/>
              <w:left w:val="nil"/>
              <w:bottom w:val="single" w:sz="4" w:space="0" w:color="auto"/>
              <w:right w:val="single" w:sz="4" w:space="0" w:color="auto"/>
            </w:tcBorders>
            <w:hideMark/>
          </w:tcPr>
          <w:p w14:paraId="1D5A884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51724EE2"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1B869D9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w:t>
            </w:r>
          </w:p>
        </w:tc>
        <w:tc>
          <w:tcPr>
            <w:tcW w:w="7233" w:type="dxa"/>
            <w:tcBorders>
              <w:top w:val="nil"/>
              <w:left w:val="nil"/>
              <w:bottom w:val="single" w:sz="4" w:space="0" w:color="auto"/>
              <w:right w:val="single" w:sz="4" w:space="0" w:color="auto"/>
            </w:tcBorders>
            <w:hideMark/>
          </w:tcPr>
          <w:p w14:paraId="1657C0E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ÁGUA MINERAL COM GÁS 500 ML.</w:t>
            </w:r>
          </w:p>
        </w:tc>
        <w:tc>
          <w:tcPr>
            <w:tcW w:w="709" w:type="dxa"/>
            <w:tcBorders>
              <w:top w:val="nil"/>
              <w:left w:val="nil"/>
              <w:bottom w:val="single" w:sz="4" w:space="0" w:color="auto"/>
              <w:right w:val="single" w:sz="4" w:space="0" w:color="auto"/>
            </w:tcBorders>
            <w:hideMark/>
          </w:tcPr>
          <w:p w14:paraId="3F8F659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720</w:t>
            </w:r>
          </w:p>
        </w:tc>
        <w:tc>
          <w:tcPr>
            <w:tcW w:w="709" w:type="dxa"/>
            <w:tcBorders>
              <w:top w:val="nil"/>
              <w:left w:val="nil"/>
              <w:bottom w:val="single" w:sz="4" w:space="0" w:color="auto"/>
              <w:right w:val="single" w:sz="4" w:space="0" w:color="auto"/>
            </w:tcBorders>
            <w:hideMark/>
          </w:tcPr>
          <w:p w14:paraId="7B38E9E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23AC4F7"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294919A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w:t>
            </w:r>
          </w:p>
        </w:tc>
        <w:tc>
          <w:tcPr>
            <w:tcW w:w="7233" w:type="dxa"/>
            <w:tcBorders>
              <w:top w:val="nil"/>
              <w:left w:val="nil"/>
              <w:bottom w:val="single" w:sz="4" w:space="0" w:color="auto"/>
              <w:right w:val="single" w:sz="4" w:space="0" w:color="auto"/>
            </w:tcBorders>
            <w:hideMark/>
          </w:tcPr>
          <w:p w14:paraId="7469140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ÁGUA MINERAL SEM GÁS 500 ML.</w:t>
            </w:r>
          </w:p>
        </w:tc>
        <w:tc>
          <w:tcPr>
            <w:tcW w:w="709" w:type="dxa"/>
            <w:tcBorders>
              <w:top w:val="nil"/>
              <w:left w:val="nil"/>
              <w:bottom w:val="single" w:sz="4" w:space="0" w:color="auto"/>
              <w:right w:val="single" w:sz="4" w:space="0" w:color="auto"/>
            </w:tcBorders>
            <w:hideMark/>
          </w:tcPr>
          <w:p w14:paraId="7E32F30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2300</w:t>
            </w:r>
          </w:p>
        </w:tc>
        <w:tc>
          <w:tcPr>
            <w:tcW w:w="709" w:type="dxa"/>
            <w:tcBorders>
              <w:top w:val="nil"/>
              <w:left w:val="nil"/>
              <w:bottom w:val="single" w:sz="4" w:space="0" w:color="auto"/>
              <w:right w:val="single" w:sz="4" w:space="0" w:color="auto"/>
            </w:tcBorders>
            <w:hideMark/>
          </w:tcPr>
          <w:p w14:paraId="03A2A90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9DE4277"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3A2E84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w:t>
            </w:r>
          </w:p>
        </w:tc>
        <w:tc>
          <w:tcPr>
            <w:tcW w:w="7233" w:type="dxa"/>
            <w:tcBorders>
              <w:top w:val="nil"/>
              <w:left w:val="nil"/>
              <w:bottom w:val="single" w:sz="4" w:space="0" w:color="auto"/>
              <w:right w:val="single" w:sz="4" w:space="0" w:color="auto"/>
            </w:tcBorders>
            <w:hideMark/>
          </w:tcPr>
          <w:p w14:paraId="4BB606F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ALFACE COM BOM ASPECTO, BOA QUALIDADE PARA CONSUMO, ISENTA DE CONTAMINAÇÕES, SUJIDADES OU CORPOS ESTRANHOS.</w:t>
            </w:r>
          </w:p>
        </w:tc>
        <w:tc>
          <w:tcPr>
            <w:tcW w:w="709" w:type="dxa"/>
            <w:tcBorders>
              <w:top w:val="nil"/>
              <w:left w:val="nil"/>
              <w:bottom w:val="single" w:sz="4" w:space="0" w:color="auto"/>
              <w:right w:val="single" w:sz="4" w:space="0" w:color="auto"/>
            </w:tcBorders>
            <w:hideMark/>
          </w:tcPr>
          <w:p w14:paraId="213638D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382EE39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4ED2BF1"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EA8BFE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lastRenderedPageBreak/>
              <w:t>12</w:t>
            </w:r>
          </w:p>
        </w:tc>
        <w:tc>
          <w:tcPr>
            <w:tcW w:w="7233" w:type="dxa"/>
            <w:tcBorders>
              <w:top w:val="nil"/>
              <w:left w:val="nil"/>
              <w:bottom w:val="single" w:sz="4" w:space="0" w:color="auto"/>
              <w:right w:val="single" w:sz="4" w:space="0" w:color="auto"/>
            </w:tcBorders>
            <w:hideMark/>
          </w:tcPr>
          <w:p w14:paraId="0AD7A1C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ALHO-BULBO INTEIRO, GRAÚDO, BOA QUALIDADE, FIRME E INTACTO, SEM LESÕES, ISENTO DE SUJIDADES, TAMANHO UNIFORME.</w:t>
            </w:r>
          </w:p>
        </w:tc>
        <w:tc>
          <w:tcPr>
            <w:tcW w:w="709" w:type="dxa"/>
            <w:tcBorders>
              <w:top w:val="nil"/>
              <w:left w:val="nil"/>
              <w:bottom w:val="single" w:sz="4" w:space="0" w:color="auto"/>
              <w:right w:val="single" w:sz="4" w:space="0" w:color="auto"/>
            </w:tcBorders>
            <w:hideMark/>
          </w:tcPr>
          <w:p w14:paraId="0D65BEA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w:t>
            </w:r>
          </w:p>
        </w:tc>
        <w:tc>
          <w:tcPr>
            <w:tcW w:w="709" w:type="dxa"/>
            <w:tcBorders>
              <w:top w:val="nil"/>
              <w:left w:val="nil"/>
              <w:bottom w:val="single" w:sz="4" w:space="0" w:color="auto"/>
              <w:right w:val="single" w:sz="4" w:space="0" w:color="auto"/>
            </w:tcBorders>
            <w:hideMark/>
          </w:tcPr>
          <w:p w14:paraId="135026C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57002F77"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9BB692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21</w:t>
            </w:r>
          </w:p>
        </w:tc>
        <w:tc>
          <w:tcPr>
            <w:tcW w:w="7233" w:type="dxa"/>
            <w:tcBorders>
              <w:top w:val="nil"/>
              <w:left w:val="nil"/>
              <w:bottom w:val="single" w:sz="4" w:space="0" w:color="auto"/>
              <w:right w:val="single" w:sz="4" w:space="0" w:color="auto"/>
            </w:tcBorders>
            <w:hideMark/>
          </w:tcPr>
          <w:p w14:paraId="45BD1A1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BANANA CATURRA DE BOA QUALIDADE, BOM ESTADO DE MATURAÇÃO, SEM DANOS FÍSICOS, SEM SUJIDADES.</w:t>
            </w:r>
          </w:p>
        </w:tc>
        <w:tc>
          <w:tcPr>
            <w:tcW w:w="709" w:type="dxa"/>
            <w:tcBorders>
              <w:top w:val="nil"/>
              <w:left w:val="nil"/>
              <w:bottom w:val="single" w:sz="4" w:space="0" w:color="auto"/>
              <w:right w:val="single" w:sz="4" w:space="0" w:color="auto"/>
            </w:tcBorders>
            <w:hideMark/>
          </w:tcPr>
          <w:p w14:paraId="029F9F6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40B4111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7D99FAA2"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3D29DB1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23</w:t>
            </w:r>
          </w:p>
        </w:tc>
        <w:tc>
          <w:tcPr>
            <w:tcW w:w="7233" w:type="dxa"/>
            <w:tcBorders>
              <w:top w:val="nil"/>
              <w:left w:val="nil"/>
              <w:bottom w:val="single" w:sz="4" w:space="0" w:color="auto"/>
              <w:right w:val="single" w:sz="4" w:space="0" w:color="auto"/>
            </w:tcBorders>
            <w:hideMark/>
          </w:tcPr>
          <w:p w14:paraId="09C7130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BARQUETE DE FRANGO, APROXIMADAMENTE 30G</w:t>
            </w:r>
          </w:p>
        </w:tc>
        <w:tc>
          <w:tcPr>
            <w:tcW w:w="709" w:type="dxa"/>
            <w:tcBorders>
              <w:top w:val="nil"/>
              <w:left w:val="nil"/>
              <w:bottom w:val="single" w:sz="4" w:space="0" w:color="auto"/>
              <w:right w:val="single" w:sz="4" w:space="0" w:color="auto"/>
            </w:tcBorders>
            <w:hideMark/>
          </w:tcPr>
          <w:p w14:paraId="35315E7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4202B9A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5C78E41"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1731226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26</w:t>
            </w:r>
          </w:p>
        </w:tc>
        <w:tc>
          <w:tcPr>
            <w:tcW w:w="7233" w:type="dxa"/>
            <w:tcBorders>
              <w:top w:val="nil"/>
              <w:left w:val="nil"/>
              <w:bottom w:val="single" w:sz="4" w:space="0" w:color="auto"/>
              <w:right w:val="single" w:sz="4" w:space="0" w:color="auto"/>
            </w:tcBorders>
            <w:hideMark/>
          </w:tcPr>
          <w:p w14:paraId="53024F9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BATATA PALHA - 1KG - COM VALIDADE MÍNIMA DE 6 MESES.</w:t>
            </w:r>
          </w:p>
        </w:tc>
        <w:tc>
          <w:tcPr>
            <w:tcW w:w="709" w:type="dxa"/>
            <w:tcBorders>
              <w:top w:val="nil"/>
              <w:left w:val="nil"/>
              <w:bottom w:val="single" w:sz="4" w:space="0" w:color="auto"/>
              <w:right w:val="single" w:sz="4" w:space="0" w:color="auto"/>
            </w:tcBorders>
            <w:hideMark/>
          </w:tcPr>
          <w:p w14:paraId="1AB4433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w:t>
            </w:r>
          </w:p>
        </w:tc>
        <w:tc>
          <w:tcPr>
            <w:tcW w:w="709" w:type="dxa"/>
            <w:tcBorders>
              <w:top w:val="nil"/>
              <w:left w:val="nil"/>
              <w:bottom w:val="single" w:sz="4" w:space="0" w:color="auto"/>
              <w:right w:val="single" w:sz="4" w:space="0" w:color="auto"/>
            </w:tcBorders>
            <w:hideMark/>
          </w:tcPr>
          <w:p w14:paraId="1082D23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2664B7F1" w14:textId="77777777" w:rsidTr="000079F3">
        <w:trPr>
          <w:trHeight w:val="1464"/>
        </w:trPr>
        <w:tc>
          <w:tcPr>
            <w:tcW w:w="700" w:type="dxa"/>
            <w:tcBorders>
              <w:top w:val="nil"/>
              <w:left w:val="single" w:sz="4" w:space="0" w:color="auto"/>
              <w:bottom w:val="single" w:sz="4" w:space="0" w:color="auto"/>
              <w:right w:val="single" w:sz="4" w:space="0" w:color="auto"/>
            </w:tcBorders>
            <w:hideMark/>
          </w:tcPr>
          <w:p w14:paraId="53A91A4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36</w:t>
            </w:r>
          </w:p>
        </w:tc>
        <w:tc>
          <w:tcPr>
            <w:tcW w:w="7233" w:type="dxa"/>
            <w:tcBorders>
              <w:top w:val="nil"/>
              <w:left w:val="nil"/>
              <w:bottom w:val="single" w:sz="4" w:space="0" w:color="auto"/>
              <w:right w:val="single" w:sz="4" w:space="0" w:color="auto"/>
            </w:tcBorders>
            <w:hideMark/>
          </w:tcPr>
          <w:p w14:paraId="1961ADE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BOLACHA CASEIRA: TIPO BOLACHA CASEIRA PINTADA, DE AÇÚCAR MASCAVO, DE MILHO OU DE NATA. PRODUZIDA COM MATÉRIA PRIMA DE 1ª QUALIDADE. DEVEM ESTAR ÍNTEGRAS, COR, AROMA E SABOR CARACTERÍSTICOS, LIVRE DE SUJIDADES E QUAISQUER OUTROS MATERIAIS NÃO PERTENCENTES AO ALIMENTO. EMBALAGEM DEVE ESTAR ÍNTEGRA, SEM DANIFICAÇÕES. ROTULAGEM DE ACORDO COM LEGISLAÇÃO VIGENTE. PRODUTO DEVE SER FRESCO, TENDO TEXTURA LEVE E MACIA.</w:t>
            </w:r>
          </w:p>
        </w:tc>
        <w:tc>
          <w:tcPr>
            <w:tcW w:w="709" w:type="dxa"/>
            <w:tcBorders>
              <w:top w:val="nil"/>
              <w:left w:val="nil"/>
              <w:bottom w:val="single" w:sz="4" w:space="0" w:color="auto"/>
              <w:right w:val="single" w:sz="4" w:space="0" w:color="auto"/>
            </w:tcBorders>
            <w:hideMark/>
          </w:tcPr>
          <w:p w14:paraId="5359FCF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25</w:t>
            </w:r>
          </w:p>
        </w:tc>
        <w:tc>
          <w:tcPr>
            <w:tcW w:w="709" w:type="dxa"/>
            <w:tcBorders>
              <w:top w:val="nil"/>
              <w:left w:val="nil"/>
              <w:bottom w:val="single" w:sz="4" w:space="0" w:color="auto"/>
              <w:right w:val="single" w:sz="4" w:space="0" w:color="auto"/>
            </w:tcBorders>
            <w:hideMark/>
          </w:tcPr>
          <w:p w14:paraId="3E498AF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7F9DB8D2"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00F1515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38</w:t>
            </w:r>
          </w:p>
        </w:tc>
        <w:tc>
          <w:tcPr>
            <w:tcW w:w="7233" w:type="dxa"/>
            <w:tcBorders>
              <w:top w:val="nil"/>
              <w:left w:val="nil"/>
              <w:bottom w:val="single" w:sz="4" w:space="0" w:color="auto"/>
              <w:right w:val="single" w:sz="4" w:space="0" w:color="auto"/>
            </w:tcBorders>
            <w:hideMark/>
          </w:tcPr>
          <w:p w14:paraId="44CA910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BOLACHAS SORTIDAS - 300 GR, VALIDADE MÍNIMA DE 6 MESES.</w:t>
            </w:r>
          </w:p>
        </w:tc>
        <w:tc>
          <w:tcPr>
            <w:tcW w:w="709" w:type="dxa"/>
            <w:tcBorders>
              <w:top w:val="nil"/>
              <w:left w:val="nil"/>
              <w:bottom w:val="single" w:sz="4" w:space="0" w:color="auto"/>
              <w:right w:val="single" w:sz="4" w:space="0" w:color="auto"/>
            </w:tcBorders>
            <w:hideMark/>
          </w:tcPr>
          <w:p w14:paraId="2A2AC79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709" w:type="dxa"/>
            <w:tcBorders>
              <w:top w:val="nil"/>
              <w:left w:val="nil"/>
              <w:bottom w:val="single" w:sz="4" w:space="0" w:color="auto"/>
              <w:right w:val="single" w:sz="4" w:space="0" w:color="auto"/>
            </w:tcBorders>
            <w:hideMark/>
          </w:tcPr>
          <w:p w14:paraId="4638799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4996D845"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60C8531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39</w:t>
            </w:r>
          </w:p>
        </w:tc>
        <w:tc>
          <w:tcPr>
            <w:tcW w:w="7233" w:type="dxa"/>
            <w:tcBorders>
              <w:top w:val="nil"/>
              <w:left w:val="nil"/>
              <w:bottom w:val="single" w:sz="4" w:space="0" w:color="auto"/>
              <w:right w:val="single" w:sz="4" w:space="0" w:color="auto"/>
            </w:tcBorders>
            <w:hideMark/>
          </w:tcPr>
          <w:p w14:paraId="00295F1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 xml:space="preserve">BOLINHA DE </w:t>
            </w:r>
            <w:proofErr w:type="spellStart"/>
            <w:r w:rsidRPr="0010741A">
              <w:rPr>
                <w:rFonts w:ascii="Tahoma" w:eastAsia="Times New Roman" w:hAnsi="Tahoma" w:cs="Tahoma"/>
                <w:color w:val="000000"/>
                <w:kern w:val="0"/>
                <w:sz w:val="18"/>
                <w:szCs w:val="18"/>
                <w:lang w:eastAsia="pt-BR"/>
                <w14:ligatures w14:val="none"/>
              </w:rPr>
              <w:t>MUSSARELA</w:t>
            </w:r>
            <w:proofErr w:type="spellEnd"/>
            <w:r w:rsidRPr="0010741A">
              <w:rPr>
                <w:rFonts w:ascii="Tahoma" w:eastAsia="Times New Roman" w:hAnsi="Tahoma" w:cs="Tahoma"/>
                <w:color w:val="000000"/>
                <w:kern w:val="0"/>
                <w:sz w:val="18"/>
                <w:szCs w:val="18"/>
                <w:lang w:eastAsia="pt-BR"/>
                <w14:ligatures w14:val="none"/>
              </w:rPr>
              <w:t>, APROX. 30 G.</w:t>
            </w:r>
          </w:p>
        </w:tc>
        <w:tc>
          <w:tcPr>
            <w:tcW w:w="709" w:type="dxa"/>
            <w:tcBorders>
              <w:top w:val="nil"/>
              <w:left w:val="nil"/>
              <w:bottom w:val="single" w:sz="4" w:space="0" w:color="auto"/>
              <w:right w:val="single" w:sz="4" w:space="0" w:color="auto"/>
            </w:tcBorders>
            <w:hideMark/>
          </w:tcPr>
          <w:p w14:paraId="4E30FFB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48CF08F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61B6079" w14:textId="77777777" w:rsidTr="000079F3">
        <w:trPr>
          <w:trHeight w:val="347"/>
        </w:trPr>
        <w:tc>
          <w:tcPr>
            <w:tcW w:w="700" w:type="dxa"/>
            <w:tcBorders>
              <w:top w:val="nil"/>
              <w:left w:val="single" w:sz="4" w:space="0" w:color="auto"/>
              <w:bottom w:val="single" w:sz="4" w:space="0" w:color="auto"/>
              <w:right w:val="single" w:sz="4" w:space="0" w:color="auto"/>
            </w:tcBorders>
            <w:hideMark/>
          </w:tcPr>
          <w:p w14:paraId="3AF3BD4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w:t>
            </w:r>
          </w:p>
        </w:tc>
        <w:tc>
          <w:tcPr>
            <w:tcW w:w="7233" w:type="dxa"/>
            <w:tcBorders>
              <w:top w:val="nil"/>
              <w:left w:val="nil"/>
              <w:bottom w:val="single" w:sz="4" w:space="0" w:color="auto"/>
              <w:right w:val="single" w:sz="4" w:space="0" w:color="auto"/>
            </w:tcBorders>
            <w:hideMark/>
          </w:tcPr>
          <w:p w14:paraId="33B17AC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BOLO DE CHOCOLATE COM COBERTURA DE CHOCOLATE, PESO MÍNIMO DE 500G</w:t>
            </w:r>
          </w:p>
        </w:tc>
        <w:tc>
          <w:tcPr>
            <w:tcW w:w="709" w:type="dxa"/>
            <w:tcBorders>
              <w:top w:val="nil"/>
              <w:left w:val="nil"/>
              <w:bottom w:val="single" w:sz="4" w:space="0" w:color="auto"/>
              <w:right w:val="single" w:sz="4" w:space="0" w:color="auto"/>
            </w:tcBorders>
            <w:hideMark/>
          </w:tcPr>
          <w:p w14:paraId="3ABFF54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7131FF4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EF61EEF"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0350CA6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41</w:t>
            </w:r>
          </w:p>
        </w:tc>
        <w:tc>
          <w:tcPr>
            <w:tcW w:w="7233" w:type="dxa"/>
            <w:tcBorders>
              <w:top w:val="nil"/>
              <w:left w:val="nil"/>
              <w:bottom w:val="single" w:sz="4" w:space="0" w:color="auto"/>
              <w:right w:val="single" w:sz="4" w:space="0" w:color="auto"/>
            </w:tcBorders>
            <w:hideMark/>
          </w:tcPr>
          <w:p w14:paraId="4D7210C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BOLO REDONDO 500G (12 FATIAS) SABORES DIVERSOS</w:t>
            </w:r>
          </w:p>
        </w:tc>
        <w:tc>
          <w:tcPr>
            <w:tcW w:w="709" w:type="dxa"/>
            <w:tcBorders>
              <w:top w:val="nil"/>
              <w:left w:val="nil"/>
              <w:bottom w:val="single" w:sz="4" w:space="0" w:color="auto"/>
              <w:right w:val="single" w:sz="4" w:space="0" w:color="auto"/>
            </w:tcBorders>
            <w:hideMark/>
          </w:tcPr>
          <w:p w14:paraId="2BFAC56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4E744E8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08FE869"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30D9B0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43</w:t>
            </w:r>
          </w:p>
        </w:tc>
        <w:tc>
          <w:tcPr>
            <w:tcW w:w="7233" w:type="dxa"/>
            <w:tcBorders>
              <w:top w:val="nil"/>
              <w:left w:val="nil"/>
              <w:bottom w:val="single" w:sz="4" w:space="0" w:color="auto"/>
              <w:right w:val="single" w:sz="4" w:space="0" w:color="auto"/>
            </w:tcBorders>
            <w:hideMark/>
          </w:tcPr>
          <w:p w14:paraId="5C00499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CACAU EM PÓ - 200G, EMBALAGEM ÍNTEGRA E ROTULADA, VALIDADE MÍNIMA 6 MESES.</w:t>
            </w:r>
          </w:p>
        </w:tc>
        <w:tc>
          <w:tcPr>
            <w:tcW w:w="709" w:type="dxa"/>
            <w:tcBorders>
              <w:top w:val="nil"/>
              <w:left w:val="nil"/>
              <w:bottom w:val="single" w:sz="4" w:space="0" w:color="auto"/>
              <w:right w:val="single" w:sz="4" w:space="0" w:color="auto"/>
            </w:tcBorders>
            <w:hideMark/>
          </w:tcPr>
          <w:p w14:paraId="1213B94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709" w:type="dxa"/>
            <w:tcBorders>
              <w:top w:val="nil"/>
              <w:left w:val="nil"/>
              <w:bottom w:val="single" w:sz="4" w:space="0" w:color="auto"/>
              <w:right w:val="single" w:sz="4" w:space="0" w:color="auto"/>
            </w:tcBorders>
            <w:hideMark/>
          </w:tcPr>
          <w:p w14:paraId="19B71AE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EED215E" w14:textId="77777777" w:rsidTr="000079F3">
        <w:trPr>
          <w:trHeight w:val="351"/>
        </w:trPr>
        <w:tc>
          <w:tcPr>
            <w:tcW w:w="700" w:type="dxa"/>
            <w:tcBorders>
              <w:top w:val="nil"/>
              <w:left w:val="single" w:sz="4" w:space="0" w:color="auto"/>
              <w:bottom w:val="single" w:sz="4" w:space="0" w:color="auto"/>
              <w:right w:val="single" w:sz="4" w:space="0" w:color="auto"/>
            </w:tcBorders>
            <w:hideMark/>
          </w:tcPr>
          <w:p w14:paraId="4BD3CB7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44</w:t>
            </w:r>
          </w:p>
        </w:tc>
        <w:tc>
          <w:tcPr>
            <w:tcW w:w="7233" w:type="dxa"/>
            <w:tcBorders>
              <w:top w:val="nil"/>
              <w:left w:val="nil"/>
              <w:bottom w:val="single" w:sz="4" w:space="0" w:color="auto"/>
              <w:right w:val="single" w:sz="4" w:space="0" w:color="auto"/>
            </w:tcBorders>
            <w:hideMark/>
          </w:tcPr>
          <w:p w14:paraId="1731DE2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CAFE EM PÓ, PASSADO/COADO/FILTRADO, 500 GR - VALIDADE MÍNIMA DE 6 MESES.</w:t>
            </w:r>
          </w:p>
        </w:tc>
        <w:tc>
          <w:tcPr>
            <w:tcW w:w="709" w:type="dxa"/>
            <w:tcBorders>
              <w:top w:val="nil"/>
              <w:left w:val="nil"/>
              <w:bottom w:val="single" w:sz="4" w:space="0" w:color="auto"/>
              <w:right w:val="single" w:sz="4" w:space="0" w:color="auto"/>
            </w:tcBorders>
            <w:hideMark/>
          </w:tcPr>
          <w:p w14:paraId="6F24B8B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w:t>
            </w:r>
          </w:p>
        </w:tc>
        <w:tc>
          <w:tcPr>
            <w:tcW w:w="709" w:type="dxa"/>
            <w:tcBorders>
              <w:top w:val="nil"/>
              <w:left w:val="nil"/>
              <w:bottom w:val="single" w:sz="4" w:space="0" w:color="auto"/>
              <w:right w:val="single" w:sz="4" w:space="0" w:color="auto"/>
            </w:tcBorders>
            <w:hideMark/>
          </w:tcPr>
          <w:p w14:paraId="6ED00F7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9282992" w14:textId="77777777" w:rsidTr="000079F3">
        <w:trPr>
          <w:trHeight w:val="285"/>
        </w:trPr>
        <w:tc>
          <w:tcPr>
            <w:tcW w:w="700" w:type="dxa"/>
            <w:tcBorders>
              <w:top w:val="nil"/>
              <w:left w:val="single" w:sz="4" w:space="0" w:color="auto"/>
              <w:bottom w:val="single" w:sz="4" w:space="0" w:color="auto"/>
              <w:right w:val="single" w:sz="4" w:space="0" w:color="auto"/>
            </w:tcBorders>
            <w:hideMark/>
          </w:tcPr>
          <w:p w14:paraId="2A25D95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47</w:t>
            </w:r>
          </w:p>
        </w:tc>
        <w:tc>
          <w:tcPr>
            <w:tcW w:w="7233" w:type="dxa"/>
            <w:tcBorders>
              <w:top w:val="nil"/>
              <w:left w:val="nil"/>
              <w:bottom w:val="single" w:sz="4" w:space="0" w:color="auto"/>
              <w:right w:val="single" w:sz="4" w:space="0" w:color="auto"/>
            </w:tcBorders>
            <w:hideMark/>
          </w:tcPr>
          <w:p w14:paraId="0910597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CAFE SOLÚVEL GRANULADO - VIDRO COM 200G, VALIDADE MÍNIMA DE 6 MESES</w:t>
            </w:r>
          </w:p>
        </w:tc>
        <w:tc>
          <w:tcPr>
            <w:tcW w:w="709" w:type="dxa"/>
            <w:tcBorders>
              <w:top w:val="nil"/>
              <w:left w:val="nil"/>
              <w:bottom w:val="single" w:sz="4" w:space="0" w:color="auto"/>
              <w:right w:val="single" w:sz="4" w:space="0" w:color="auto"/>
            </w:tcBorders>
            <w:hideMark/>
          </w:tcPr>
          <w:p w14:paraId="5345092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1A7D6F6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44B698B" w14:textId="77777777" w:rsidTr="000079F3">
        <w:trPr>
          <w:trHeight w:val="828"/>
        </w:trPr>
        <w:tc>
          <w:tcPr>
            <w:tcW w:w="700" w:type="dxa"/>
            <w:tcBorders>
              <w:top w:val="nil"/>
              <w:left w:val="single" w:sz="4" w:space="0" w:color="auto"/>
              <w:bottom w:val="single" w:sz="4" w:space="0" w:color="auto"/>
              <w:right w:val="single" w:sz="4" w:space="0" w:color="auto"/>
            </w:tcBorders>
            <w:hideMark/>
          </w:tcPr>
          <w:p w14:paraId="74CFADB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53</w:t>
            </w:r>
          </w:p>
        </w:tc>
        <w:tc>
          <w:tcPr>
            <w:tcW w:w="7233" w:type="dxa"/>
            <w:tcBorders>
              <w:top w:val="nil"/>
              <w:left w:val="nil"/>
              <w:bottom w:val="single" w:sz="4" w:space="0" w:color="auto"/>
              <w:right w:val="single" w:sz="4" w:space="0" w:color="auto"/>
            </w:tcBorders>
            <w:hideMark/>
          </w:tcPr>
          <w:p w14:paraId="5E49147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CARNE BOVINA MOÍDA DE PRIMEIRA - CORTES DO QUARTO TRASEIRO E DORSO. NO MÁXIMO 5% DE SEBO E GORDURA. SEM OSSO CORTE DIANTEIRO. ISENTO DE SEBO, PELANCA, CARTILAGENS, APONEUROSES, TENDÕES, LINFONODOS E COÁGULOS.</w:t>
            </w:r>
          </w:p>
        </w:tc>
        <w:tc>
          <w:tcPr>
            <w:tcW w:w="709" w:type="dxa"/>
            <w:tcBorders>
              <w:top w:val="nil"/>
              <w:left w:val="nil"/>
              <w:bottom w:val="single" w:sz="4" w:space="0" w:color="auto"/>
              <w:right w:val="single" w:sz="4" w:space="0" w:color="auto"/>
            </w:tcBorders>
            <w:hideMark/>
          </w:tcPr>
          <w:p w14:paraId="34A3B76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709" w:type="dxa"/>
            <w:tcBorders>
              <w:top w:val="nil"/>
              <w:left w:val="nil"/>
              <w:bottom w:val="single" w:sz="4" w:space="0" w:color="auto"/>
              <w:right w:val="single" w:sz="4" w:space="0" w:color="auto"/>
            </w:tcBorders>
            <w:hideMark/>
          </w:tcPr>
          <w:p w14:paraId="07BEF86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13BE6E6B" w14:textId="77777777" w:rsidTr="000079F3">
        <w:trPr>
          <w:trHeight w:val="840"/>
        </w:trPr>
        <w:tc>
          <w:tcPr>
            <w:tcW w:w="700" w:type="dxa"/>
            <w:tcBorders>
              <w:top w:val="nil"/>
              <w:left w:val="single" w:sz="4" w:space="0" w:color="auto"/>
              <w:bottom w:val="single" w:sz="4" w:space="0" w:color="auto"/>
              <w:right w:val="single" w:sz="4" w:space="0" w:color="auto"/>
            </w:tcBorders>
            <w:hideMark/>
          </w:tcPr>
          <w:p w14:paraId="1C1CDE3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54</w:t>
            </w:r>
          </w:p>
        </w:tc>
        <w:tc>
          <w:tcPr>
            <w:tcW w:w="7233" w:type="dxa"/>
            <w:tcBorders>
              <w:top w:val="nil"/>
              <w:left w:val="nil"/>
              <w:bottom w:val="single" w:sz="4" w:space="0" w:color="auto"/>
              <w:right w:val="single" w:sz="4" w:space="0" w:color="auto"/>
            </w:tcBorders>
            <w:hideMark/>
          </w:tcPr>
          <w:p w14:paraId="1A85292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CEBOLA BRANCA DE PRIMEIRA, SEM RAMA OU DEFEITOS INTERNOS E EXTERNOS QUE POSSAM ALTERAR A QUALIDADE, TAMANHO MÉDIO EMBALAGEM ÚNICA, PLÁSTICA EM POLIETILENO TRANSPARENTE OU CAIXA VAZADA LIMPA.</w:t>
            </w:r>
          </w:p>
        </w:tc>
        <w:tc>
          <w:tcPr>
            <w:tcW w:w="709" w:type="dxa"/>
            <w:tcBorders>
              <w:top w:val="nil"/>
              <w:left w:val="nil"/>
              <w:bottom w:val="single" w:sz="4" w:space="0" w:color="auto"/>
              <w:right w:val="single" w:sz="4" w:space="0" w:color="auto"/>
            </w:tcBorders>
            <w:hideMark/>
          </w:tcPr>
          <w:p w14:paraId="0188F38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7DF3F9A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0D1EF56E"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0B9EB49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64</w:t>
            </w:r>
          </w:p>
        </w:tc>
        <w:tc>
          <w:tcPr>
            <w:tcW w:w="7233" w:type="dxa"/>
            <w:tcBorders>
              <w:top w:val="nil"/>
              <w:left w:val="nil"/>
              <w:bottom w:val="single" w:sz="4" w:space="0" w:color="auto"/>
              <w:right w:val="single" w:sz="4" w:space="0" w:color="auto"/>
            </w:tcBorders>
            <w:hideMark/>
          </w:tcPr>
          <w:p w14:paraId="62830E1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COXINHA DE FRANGO, APROX. 30GR.</w:t>
            </w:r>
          </w:p>
        </w:tc>
        <w:tc>
          <w:tcPr>
            <w:tcW w:w="709" w:type="dxa"/>
            <w:tcBorders>
              <w:top w:val="nil"/>
              <w:left w:val="nil"/>
              <w:bottom w:val="single" w:sz="4" w:space="0" w:color="auto"/>
              <w:right w:val="single" w:sz="4" w:space="0" w:color="auto"/>
            </w:tcBorders>
            <w:hideMark/>
          </w:tcPr>
          <w:p w14:paraId="58C1B27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19E8A56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41BA249"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77BA449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67</w:t>
            </w:r>
          </w:p>
        </w:tc>
        <w:tc>
          <w:tcPr>
            <w:tcW w:w="7233" w:type="dxa"/>
            <w:tcBorders>
              <w:top w:val="nil"/>
              <w:left w:val="nil"/>
              <w:bottom w:val="single" w:sz="4" w:space="0" w:color="auto"/>
              <w:right w:val="single" w:sz="4" w:space="0" w:color="auto"/>
            </w:tcBorders>
            <w:hideMark/>
          </w:tcPr>
          <w:p w14:paraId="3FE6479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CROQUETE APROX. 30 GR.</w:t>
            </w:r>
          </w:p>
        </w:tc>
        <w:tc>
          <w:tcPr>
            <w:tcW w:w="709" w:type="dxa"/>
            <w:tcBorders>
              <w:top w:val="nil"/>
              <w:left w:val="nil"/>
              <w:bottom w:val="single" w:sz="4" w:space="0" w:color="auto"/>
              <w:right w:val="single" w:sz="4" w:space="0" w:color="auto"/>
            </w:tcBorders>
            <w:hideMark/>
          </w:tcPr>
          <w:p w14:paraId="0054897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462AD43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B474AC2"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632DB91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68</w:t>
            </w:r>
          </w:p>
        </w:tc>
        <w:tc>
          <w:tcPr>
            <w:tcW w:w="7233" w:type="dxa"/>
            <w:tcBorders>
              <w:top w:val="nil"/>
              <w:left w:val="nil"/>
              <w:bottom w:val="single" w:sz="4" w:space="0" w:color="auto"/>
              <w:right w:val="single" w:sz="4" w:space="0" w:color="auto"/>
            </w:tcBorders>
            <w:hideMark/>
          </w:tcPr>
          <w:p w14:paraId="6C236B4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CROQUETE COM CATUPIRY, APROX. 30 GR.</w:t>
            </w:r>
          </w:p>
        </w:tc>
        <w:tc>
          <w:tcPr>
            <w:tcW w:w="709" w:type="dxa"/>
            <w:tcBorders>
              <w:top w:val="nil"/>
              <w:left w:val="nil"/>
              <w:bottom w:val="single" w:sz="4" w:space="0" w:color="auto"/>
              <w:right w:val="single" w:sz="4" w:space="0" w:color="auto"/>
            </w:tcBorders>
            <w:hideMark/>
          </w:tcPr>
          <w:p w14:paraId="25D718D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47E019B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A82AFB0"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790BE70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69</w:t>
            </w:r>
          </w:p>
        </w:tc>
        <w:tc>
          <w:tcPr>
            <w:tcW w:w="7233" w:type="dxa"/>
            <w:tcBorders>
              <w:top w:val="nil"/>
              <w:left w:val="nil"/>
              <w:bottom w:val="single" w:sz="4" w:space="0" w:color="auto"/>
              <w:right w:val="single" w:sz="4" w:space="0" w:color="auto"/>
            </w:tcBorders>
            <w:hideMark/>
          </w:tcPr>
          <w:p w14:paraId="58AB607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CROQUETE DE CALABRESA, APROX. 30 GR.</w:t>
            </w:r>
          </w:p>
        </w:tc>
        <w:tc>
          <w:tcPr>
            <w:tcW w:w="709" w:type="dxa"/>
            <w:tcBorders>
              <w:top w:val="nil"/>
              <w:left w:val="nil"/>
              <w:bottom w:val="single" w:sz="4" w:space="0" w:color="auto"/>
              <w:right w:val="single" w:sz="4" w:space="0" w:color="auto"/>
            </w:tcBorders>
            <w:hideMark/>
          </w:tcPr>
          <w:p w14:paraId="41A1B75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740337D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2002935" w14:textId="77777777" w:rsidTr="000079F3">
        <w:trPr>
          <w:trHeight w:val="317"/>
        </w:trPr>
        <w:tc>
          <w:tcPr>
            <w:tcW w:w="700" w:type="dxa"/>
            <w:tcBorders>
              <w:top w:val="nil"/>
              <w:left w:val="single" w:sz="4" w:space="0" w:color="auto"/>
              <w:bottom w:val="single" w:sz="4" w:space="0" w:color="auto"/>
              <w:right w:val="single" w:sz="4" w:space="0" w:color="auto"/>
            </w:tcBorders>
            <w:hideMark/>
          </w:tcPr>
          <w:p w14:paraId="429AD8C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70</w:t>
            </w:r>
          </w:p>
        </w:tc>
        <w:tc>
          <w:tcPr>
            <w:tcW w:w="7233" w:type="dxa"/>
            <w:tcBorders>
              <w:top w:val="nil"/>
              <w:left w:val="nil"/>
              <w:bottom w:val="single" w:sz="4" w:space="0" w:color="auto"/>
              <w:right w:val="single" w:sz="4" w:space="0" w:color="auto"/>
            </w:tcBorders>
            <w:hideMark/>
          </w:tcPr>
          <w:p w14:paraId="497AAB4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CUCA RECHEADA DIVERSOS SABORES, PESO ENTRE 600 E 800G POR UNIDADE</w:t>
            </w:r>
          </w:p>
        </w:tc>
        <w:tc>
          <w:tcPr>
            <w:tcW w:w="709" w:type="dxa"/>
            <w:tcBorders>
              <w:top w:val="nil"/>
              <w:left w:val="nil"/>
              <w:bottom w:val="single" w:sz="4" w:space="0" w:color="auto"/>
              <w:right w:val="single" w:sz="4" w:space="0" w:color="auto"/>
            </w:tcBorders>
            <w:hideMark/>
          </w:tcPr>
          <w:p w14:paraId="02096EA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3EE5D3E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A598C32"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B39954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71</w:t>
            </w:r>
          </w:p>
        </w:tc>
        <w:tc>
          <w:tcPr>
            <w:tcW w:w="7233" w:type="dxa"/>
            <w:tcBorders>
              <w:top w:val="nil"/>
              <w:left w:val="nil"/>
              <w:bottom w:val="single" w:sz="4" w:space="0" w:color="auto"/>
              <w:right w:val="single" w:sz="4" w:space="0" w:color="auto"/>
            </w:tcBorders>
            <w:hideMark/>
          </w:tcPr>
          <w:p w14:paraId="5B2048B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DOCE DE FRUTA - 350G - DIVERSOS SABORES, EMBALAGEM ÍNTEGRA E ROTULADA, VALIDADE MÍNIMA 6 MESES.</w:t>
            </w:r>
          </w:p>
        </w:tc>
        <w:tc>
          <w:tcPr>
            <w:tcW w:w="709" w:type="dxa"/>
            <w:tcBorders>
              <w:top w:val="nil"/>
              <w:left w:val="nil"/>
              <w:bottom w:val="single" w:sz="4" w:space="0" w:color="auto"/>
              <w:right w:val="single" w:sz="4" w:space="0" w:color="auto"/>
            </w:tcBorders>
            <w:hideMark/>
          </w:tcPr>
          <w:p w14:paraId="009172D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w:t>
            </w:r>
          </w:p>
        </w:tc>
        <w:tc>
          <w:tcPr>
            <w:tcW w:w="709" w:type="dxa"/>
            <w:tcBorders>
              <w:top w:val="nil"/>
              <w:left w:val="nil"/>
              <w:bottom w:val="single" w:sz="4" w:space="0" w:color="auto"/>
              <w:right w:val="single" w:sz="4" w:space="0" w:color="auto"/>
            </w:tcBorders>
            <w:hideMark/>
          </w:tcPr>
          <w:p w14:paraId="66F0437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POT</w:t>
            </w:r>
            <w:proofErr w:type="spellEnd"/>
          </w:p>
        </w:tc>
      </w:tr>
      <w:tr w:rsidR="0010741A" w:rsidRPr="0010741A" w14:paraId="55A055A7"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4864162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72</w:t>
            </w:r>
          </w:p>
        </w:tc>
        <w:tc>
          <w:tcPr>
            <w:tcW w:w="7233" w:type="dxa"/>
            <w:tcBorders>
              <w:top w:val="nil"/>
              <w:left w:val="nil"/>
              <w:bottom w:val="single" w:sz="4" w:space="0" w:color="auto"/>
              <w:right w:val="single" w:sz="4" w:space="0" w:color="auto"/>
            </w:tcBorders>
            <w:hideMark/>
          </w:tcPr>
          <w:p w14:paraId="42B3CF8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DOCE DE LEITE 400 GR, EMBALAGEM ÍNTEGRA E ROTULADA, VALIDADE MÍNIMA 6 MESES.</w:t>
            </w:r>
          </w:p>
        </w:tc>
        <w:tc>
          <w:tcPr>
            <w:tcW w:w="709" w:type="dxa"/>
            <w:tcBorders>
              <w:top w:val="nil"/>
              <w:left w:val="nil"/>
              <w:bottom w:val="single" w:sz="4" w:space="0" w:color="auto"/>
              <w:right w:val="single" w:sz="4" w:space="0" w:color="auto"/>
            </w:tcBorders>
            <w:hideMark/>
          </w:tcPr>
          <w:p w14:paraId="072C7E2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w:t>
            </w:r>
          </w:p>
        </w:tc>
        <w:tc>
          <w:tcPr>
            <w:tcW w:w="709" w:type="dxa"/>
            <w:tcBorders>
              <w:top w:val="nil"/>
              <w:left w:val="nil"/>
              <w:bottom w:val="single" w:sz="4" w:space="0" w:color="auto"/>
              <w:right w:val="single" w:sz="4" w:space="0" w:color="auto"/>
            </w:tcBorders>
            <w:hideMark/>
          </w:tcPr>
          <w:p w14:paraId="50F156E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POT</w:t>
            </w:r>
            <w:proofErr w:type="spellEnd"/>
          </w:p>
        </w:tc>
      </w:tr>
      <w:tr w:rsidR="0010741A" w:rsidRPr="0010741A" w14:paraId="3F71E43F"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0302D12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76</w:t>
            </w:r>
          </w:p>
        </w:tc>
        <w:tc>
          <w:tcPr>
            <w:tcW w:w="7233" w:type="dxa"/>
            <w:tcBorders>
              <w:top w:val="nil"/>
              <w:left w:val="nil"/>
              <w:bottom w:val="single" w:sz="4" w:space="0" w:color="auto"/>
              <w:right w:val="single" w:sz="4" w:space="0" w:color="auto"/>
            </w:tcBorders>
            <w:hideMark/>
          </w:tcPr>
          <w:p w14:paraId="1E1F2ED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ESFIRRA DE FRANGO, APROX. 30 GR.</w:t>
            </w:r>
          </w:p>
        </w:tc>
        <w:tc>
          <w:tcPr>
            <w:tcW w:w="709" w:type="dxa"/>
            <w:tcBorders>
              <w:top w:val="nil"/>
              <w:left w:val="nil"/>
              <w:bottom w:val="single" w:sz="4" w:space="0" w:color="auto"/>
              <w:right w:val="single" w:sz="4" w:space="0" w:color="auto"/>
            </w:tcBorders>
            <w:hideMark/>
          </w:tcPr>
          <w:p w14:paraId="2D55E91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53DC248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DC65FEF"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F4E2E3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77</w:t>
            </w:r>
          </w:p>
        </w:tc>
        <w:tc>
          <w:tcPr>
            <w:tcW w:w="7233" w:type="dxa"/>
            <w:tcBorders>
              <w:top w:val="nil"/>
              <w:left w:val="nil"/>
              <w:bottom w:val="single" w:sz="4" w:space="0" w:color="auto"/>
              <w:right w:val="single" w:sz="4" w:space="0" w:color="auto"/>
            </w:tcBorders>
            <w:hideMark/>
          </w:tcPr>
          <w:p w14:paraId="45509C7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ESPETINHO DE PÃO (PÃO, MAIONESE, PRESUNTO, QUEIJO, CENOURA E PEPINO) COM APROXIMADAMENTE 100G</w:t>
            </w:r>
          </w:p>
        </w:tc>
        <w:tc>
          <w:tcPr>
            <w:tcW w:w="709" w:type="dxa"/>
            <w:tcBorders>
              <w:top w:val="nil"/>
              <w:left w:val="nil"/>
              <w:bottom w:val="single" w:sz="4" w:space="0" w:color="auto"/>
              <w:right w:val="single" w:sz="4" w:space="0" w:color="auto"/>
            </w:tcBorders>
            <w:hideMark/>
          </w:tcPr>
          <w:p w14:paraId="408F9E4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60B7FF3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FBA1BE8"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E5B18D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78</w:t>
            </w:r>
          </w:p>
        </w:tc>
        <w:tc>
          <w:tcPr>
            <w:tcW w:w="7233" w:type="dxa"/>
            <w:tcBorders>
              <w:top w:val="nil"/>
              <w:left w:val="nil"/>
              <w:bottom w:val="single" w:sz="4" w:space="0" w:color="auto"/>
              <w:right w:val="single" w:sz="4" w:space="0" w:color="auto"/>
            </w:tcBorders>
            <w:hideMark/>
          </w:tcPr>
          <w:p w14:paraId="57D4886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EXTRATO DE TOMATE 500G, EMBALAGEM ÍNTEGRA E ROTULADA, COM PRAZO DE VALIDADE, INFORMAÇÕES NUTRICIONAIS E INGREDIENTES.</w:t>
            </w:r>
          </w:p>
        </w:tc>
        <w:tc>
          <w:tcPr>
            <w:tcW w:w="709" w:type="dxa"/>
            <w:tcBorders>
              <w:top w:val="nil"/>
              <w:left w:val="nil"/>
              <w:bottom w:val="single" w:sz="4" w:space="0" w:color="auto"/>
              <w:right w:val="single" w:sz="4" w:space="0" w:color="auto"/>
            </w:tcBorders>
            <w:hideMark/>
          </w:tcPr>
          <w:p w14:paraId="0F80EBC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w:t>
            </w:r>
          </w:p>
        </w:tc>
        <w:tc>
          <w:tcPr>
            <w:tcW w:w="709" w:type="dxa"/>
            <w:tcBorders>
              <w:top w:val="nil"/>
              <w:left w:val="nil"/>
              <w:bottom w:val="single" w:sz="4" w:space="0" w:color="auto"/>
              <w:right w:val="single" w:sz="4" w:space="0" w:color="auto"/>
            </w:tcBorders>
            <w:hideMark/>
          </w:tcPr>
          <w:p w14:paraId="5FE0D78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2DE8484"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31CD6B6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88</w:t>
            </w:r>
          </w:p>
        </w:tc>
        <w:tc>
          <w:tcPr>
            <w:tcW w:w="7233" w:type="dxa"/>
            <w:tcBorders>
              <w:top w:val="nil"/>
              <w:left w:val="nil"/>
              <w:bottom w:val="single" w:sz="4" w:space="0" w:color="auto"/>
              <w:right w:val="single" w:sz="4" w:space="0" w:color="auto"/>
            </w:tcBorders>
            <w:hideMark/>
          </w:tcPr>
          <w:p w14:paraId="309DF2E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GALÃO DE ÁGUA 20 LITROS</w:t>
            </w:r>
          </w:p>
        </w:tc>
        <w:tc>
          <w:tcPr>
            <w:tcW w:w="709" w:type="dxa"/>
            <w:tcBorders>
              <w:top w:val="nil"/>
              <w:left w:val="nil"/>
              <w:bottom w:val="single" w:sz="4" w:space="0" w:color="auto"/>
              <w:right w:val="single" w:sz="4" w:space="0" w:color="auto"/>
            </w:tcBorders>
            <w:hideMark/>
          </w:tcPr>
          <w:p w14:paraId="367C99B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75</w:t>
            </w:r>
          </w:p>
        </w:tc>
        <w:tc>
          <w:tcPr>
            <w:tcW w:w="709" w:type="dxa"/>
            <w:tcBorders>
              <w:top w:val="nil"/>
              <w:left w:val="nil"/>
              <w:bottom w:val="single" w:sz="4" w:space="0" w:color="auto"/>
              <w:right w:val="single" w:sz="4" w:space="0" w:color="auto"/>
            </w:tcBorders>
            <w:hideMark/>
          </w:tcPr>
          <w:p w14:paraId="6522608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158F615"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D8EBBD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90</w:t>
            </w:r>
          </w:p>
        </w:tc>
        <w:tc>
          <w:tcPr>
            <w:tcW w:w="7233" w:type="dxa"/>
            <w:tcBorders>
              <w:top w:val="nil"/>
              <w:left w:val="nil"/>
              <w:bottom w:val="single" w:sz="4" w:space="0" w:color="auto"/>
              <w:right w:val="single" w:sz="4" w:space="0" w:color="auto"/>
            </w:tcBorders>
            <w:hideMark/>
          </w:tcPr>
          <w:p w14:paraId="47C99CC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GROSTOLI DOCE, TIPO FRITO, ELABORADO À BASE DE FARINHA, OVOS, AÇÚCAR E GORDURA, FABRICADO NO DIA.</w:t>
            </w:r>
          </w:p>
        </w:tc>
        <w:tc>
          <w:tcPr>
            <w:tcW w:w="709" w:type="dxa"/>
            <w:tcBorders>
              <w:top w:val="nil"/>
              <w:left w:val="nil"/>
              <w:bottom w:val="single" w:sz="4" w:space="0" w:color="auto"/>
              <w:right w:val="single" w:sz="4" w:space="0" w:color="auto"/>
            </w:tcBorders>
            <w:hideMark/>
          </w:tcPr>
          <w:p w14:paraId="1C91089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709" w:type="dxa"/>
            <w:tcBorders>
              <w:top w:val="nil"/>
              <w:left w:val="nil"/>
              <w:bottom w:val="single" w:sz="4" w:space="0" w:color="auto"/>
              <w:right w:val="single" w:sz="4" w:space="0" w:color="auto"/>
            </w:tcBorders>
            <w:hideMark/>
          </w:tcPr>
          <w:p w14:paraId="0303517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35B1D65A"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3CE551C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92</w:t>
            </w:r>
          </w:p>
        </w:tc>
        <w:tc>
          <w:tcPr>
            <w:tcW w:w="7233" w:type="dxa"/>
            <w:tcBorders>
              <w:top w:val="nil"/>
              <w:left w:val="nil"/>
              <w:bottom w:val="single" w:sz="4" w:space="0" w:color="auto"/>
              <w:right w:val="single" w:sz="4" w:space="0" w:color="auto"/>
            </w:tcBorders>
            <w:hideMark/>
          </w:tcPr>
          <w:p w14:paraId="447F417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IOGURTE SEM ADIÇÃO DE AÇÚCAR - 100ML, EMBALAGEM ÍNTEGRA E ROTULADA, VALIDADE MÍNIMA 30 DIAS.</w:t>
            </w:r>
          </w:p>
        </w:tc>
        <w:tc>
          <w:tcPr>
            <w:tcW w:w="709" w:type="dxa"/>
            <w:tcBorders>
              <w:top w:val="nil"/>
              <w:left w:val="nil"/>
              <w:bottom w:val="single" w:sz="4" w:space="0" w:color="auto"/>
              <w:right w:val="single" w:sz="4" w:space="0" w:color="auto"/>
            </w:tcBorders>
            <w:hideMark/>
          </w:tcPr>
          <w:p w14:paraId="60FE797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1D85EBC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0ADAA69"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2791DF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lastRenderedPageBreak/>
              <w:t>104</w:t>
            </w:r>
          </w:p>
        </w:tc>
        <w:tc>
          <w:tcPr>
            <w:tcW w:w="7233" w:type="dxa"/>
            <w:tcBorders>
              <w:top w:val="nil"/>
              <w:left w:val="nil"/>
              <w:bottom w:val="single" w:sz="4" w:space="0" w:color="auto"/>
              <w:right w:val="single" w:sz="4" w:space="0" w:color="auto"/>
            </w:tcBorders>
            <w:hideMark/>
          </w:tcPr>
          <w:p w14:paraId="7B7FCD2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MAÇÃ FUJI DE BOA QUALIDADE, TAMANHO MÉDIO, SEM DANOS FÍSICOS E SUJIDADES, GRAU DE MATURAÇÃO PARA CONSUMO IMEDIATO.</w:t>
            </w:r>
          </w:p>
        </w:tc>
        <w:tc>
          <w:tcPr>
            <w:tcW w:w="709" w:type="dxa"/>
            <w:tcBorders>
              <w:top w:val="nil"/>
              <w:left w:val="nil"/>
              <w:bottom w:val="single" w:sz="4" w:space="0" w:color="auto"/>
              <w:right w:val="single" w:sz="4" w:space="0" w:color="auto"/>
            </w:tcBorders>
            <w:hideMark/>
          </w:tcPr>
          <w:p w14:paraId="70EDEFA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73103AD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2029E151"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316F5E6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108</w:t>
            </w:r>
          </w:p>
        </w:tc>
        <w:tc>
          <w:tcPr>
            <w:tcW w:w="7233" w:type="dxa"/>
            <w:tcBorders>
              <w:top w:val="nil"/>
              <w:left w:val="nil"/>
              <w:bottom w:val="single" w:sz="4" w:space="0" w:color="auto"/>
              <w:right w:val="single" w:sz="4" w:space="0" w:color="auto"/>
            </w:tcBorders>
            <w:hideMark/>
          </w:tcPr>
          <w:p w14:paraId="1886651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MAIONESE SACHÊ COM DOSADOR 500 GR, EMBALAGEM CONTENDO INFORMAÇÕES NUTRICIONAIS, MARCA E PRAZO DE VALIDADE.</w:t>
            </w:r>
          </w:p>
        </w:tc>
        <w:tc>
          <w:tcPr>
            <w:tcW w:w="709" w:type="dxa"/>
            <w:tcBorders>
              <w:top w:val="nil"/>
              <w:left w:val="nil"/>
              <w:bottom w:val="single" w:sz="4" w:space="0" w:color="auto"/>
              <w:right w:val="single" w:sz="4" w:space="0" w:color="auto"/>
            </w:tcBorders>
            <w:hideMark/>
          </w:tcPr>
          <w:p w14:paraId="76E1405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w:t>
            </w:r>
          </w:p>
        </w:tc>
        <w:tc>
          <w:tcPr>
            <w:tcW w:w="709" w:type="dxa"/>
            <w:tcBorders>
              <w:top w:val="nil"/>
              <w:left w:val="nil"/>
              <w:bottom w:val="single" w:sz="4" w:space="0" w:color="auto"/>
              <w:right w:val="single" w:sz="4" w:space="0" w:color="auto"/>
            </w:tcBorders>
            <w:hideMark/>
          </w:tcPr>
          <w:p w14:paraId="3A6DC4F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SCH</w:t>
            </w:r>
            <w:proofErr w:type="spellEnd"/>
          </w:p>
        </w:tc>
      </w:tr>
      <w:tr w:rsidR="0010741A" w:rsidRPr="0010741A" w14:paraId="6EA399B7"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1B5B30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109</w:t>
            </w:r>
          </w:p>
        </w:tc>
        <w:tc>
          <w:tcPr>
            <w:tcW w:w="7233" w:type="dxa"/>
            <w:tcBorders>
              <w:top w:val="nil"/>
              <w:left w:val="nil"/>
              <w:bottom w:val="single" w:sz="4" w:space="0" w:color="auto"/>
              <w:right w:val="single" w:sz="4" w:space="0" w:color="auto"/>
            </w:tcBorders>
            <w:hideMark/>
          </w:tcPr>
          <w:p w14:paraId="32A0C0E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MAMÃO DE PRIMEIRA, TAMANHO E COLORAÇÃO UNIFORME, MADURO PARA CONSUMO IMEDIATO, FIRME E INTACTO, SEM SUJIDADES.</w:t>
            </w:r>
          </w:p>
        </w:tc>
        <w:tc>
          <w:tcPr>
            <w:tcW w:w="709" w:type="dxa"/>
            <w:tcBorders>
              <w:top w:val="nil"/>
              <w:left w:val="nil"/>
              <w:bottom w:val="single" w:sz="4" w:space="0" w:color="auto"/>
              <w:right w:val="single" w:sz="4" w:space="0" w:color="auto"/>
            </w:tcBorders>
            <w:hideMark/>
          </w:tcPr>
          <w:p w14:paraId="5C15E0D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w:t>
            </w:r>
          </w:p>
        </w:tc>
        <w:tc>
          <w:tcPr>
            <w:tcW w:w="709" w:type="dxa"/>
            <w:tcBorders>
              <w:top w:val="nil"/>
              <w:left w:val="nil"/>
              <w:bottom w:val="single" w:sz="4" w:space="0" w:color="auto"/>
              <w:right w:val="single" w:sz="4" w:space="0" w:color="auto"/>
            </w:tcBorders>
            <w:hideMark/>
          </w:tcPr>
          <w:p w14:paraId="4E60B24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5F89D2F"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154CF87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113</w:t>
            </w:r>
          </w:p>
        </w:tc>
        <w:tc>
          <w:tcPr>
            <w:tcW w:w="7233" w:type="dxa"/>
            <w:tcBorders>
              <w:top w:val="nil"/>
              <w:left w:val="nil"/>
              <w:bottom w:val="single" w:sz="4" w:space="0" w:color="auto"/>
              <w:right w:val="single" w:sz="4" w:space="0" w:color="auto"/>
            </w:tcBorders>
            <w:hideMark/>
          </w:tcPr>
          <w:p w14:paraId="44E4D82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MASSA DE PASTEL MÉDIA, 500 GR</w:t>
            </w:r>
          </w:p>
        </w:tc>
        <w:tc>
          <w:tcPr>
            <w:tcW w:w="709" w:type="dxa"/>
            <w:tcBorders>
              <w:top w:val="nil"/>
              <w:left w:val="nil"/>
              <w:bottom w:val="single" w:sz="4" w:space="0" w:color="auto"/>
              <w:right w:val="single" w:sz="4" w:space="0" w:color="auto"/>
            </w:tcBorders>
            <w:hideMark/>
          </w:tcPr>
          <w:p w14:paraId="1A4531B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6B91731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3C6EBB6F"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DB2E28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117</w:t>
            </w:r>
          </w:p>
        </w:tc>
        <w:tc>
          <w:tcPr>
            <w:tcW w:w="7233" w:type="dxa"/>
            <w:tcBorders>
              <w:top w:val="nil"/>
              <w:left w:val="nil"/>
              <w:bottom w:val="single" w:sz="4" w:space="0" w:color="auto"/>
              <w:right w:val="single" w:sz="4" w:space="0" w:color="auto"/>
            </w:tcBorders>
            <w:hideMark/>
          </w:tcPr>
          <w:p w14:paraId="02A90F5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MELANCIA DE BOA QUALIDADE, TAMANHO UNIFORME, POLPA VERMELHA, SEM DANOS FÍSICOS/MECÂNICOS, SEM SUJIDADES.</w:t>
            </w:r>
          </w:p>
        </w:tc>
        <w:tc>
          <w:tcPr>
            <w:tcW w:w="709" w:type="dxa"/>
            <w:tcBorders>
              <w:top w:val="nil"/>
              <w:left w:val="nil"/>
              <w:bottom w:val="single" w:sz="4" w:space="0" w:color="auto"/>
              <w:right w:val="single" w:sz="4" w:space="0" w:color="auto"/>
            </w:tcBorders>
            <w:hideMark/>
          </w:tcPr>
          <w:p w14:paraId="2ABE3C5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200</w:t>
            </w:r>
          </w:p>
        </w:tc>
        <w:tc>
          <w:tcPr>
            <w:tcW w:w="709" w:type="dxa"/>
            <w:tcBorders>
              <w:top w:val="nil"/>
              <w:left w:val="nil"/>
              <w:bottom w:val="single" w:sz="4" w:space="0" w:color="auto"/>
              <w:right w:val="single" w:sz="4" w:space="0" w:color="auto"/>
            </w:tcBorders>
            <w:hideMark/>
          </w:tcPr>
          <w:p w14:paraId="5F1ED21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391A71BA"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F196D8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119</w:t>
            </w:r>
          </w:p>
        </w:tc>
        <w:tc>
          <w:tcPr>
            <w:tcW w:w="7233" w:type="dxa"/>
            <w:tcBorders>
              <w:top w:val="nil"/>
              <w:left w:val="nil"/>
              <w:bottom w:val="single" w:sz="4" w:space="0" w:color="auto"/>
              <w:right w:val="single" w:sz="4" w:space="0" w:color="auto"/>
            </w:tcBorders>
            <w:hideMark/>
          </w:tcPr>
          <w:p w14:paraId="0D8CF7C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MINI CHURROS RECHEADO COM DOCE DE LEITE E POLVILHADO COM AÇÚCAR E CANELA, APROXIMADAMENTE 30G</w:t>
            </w:r>
          </w:p>
        </w:tc>
        <w:tc>
          <w:tcPr>
            <w:tcW w:w="709" w:type="dxa"/>
            <w:tcBorders>
              <w:top w:val="nil"/>
              <w:left w:val="nil"/>
              <w:bottom w:val="single" w:sz="4" w:space="0" w:color="auto"/>
              <w:right w:val="single" w:sz="4" w:space="0" w:color="auto"/>
            </w:tcBorders>
            <w:hideMark/>
          </w:tcPr>
          <w:p w14:paraId="740AEF8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6292E9A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BDC070E"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4689C00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121</w:t>
            </w:r>
          </w:p>
        </w:tc>
        <w:tc>
          <w:tcPr>
            <w:tcW w:w="7233" w:type="dxa"/>
            <w:tcBorders>
              <w:top w:val="nil"/>
              <w:left w:val="nil"/>
              <w:bottom w:val="single" w:sz="4" w:space="0" w:color="auto"/>
              <w:right w:val="single" w:sz="4" w:space="0" w:color="auto"/>
            </w:tcBorders>
            <w:hideMark/>
          </w:tcPr>
          <w:p w14:paraId="2D9926C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MINI PIZZA SABORES CALABRESA E FRANGO, APROXIMADAMENTE 40G</w:t>
            </w:r>
          </w:p>
        </w:tc>
        <w:tc>
          <w:tcPr>
            <w:tcW w:w="709" w:type="dxa"/>
            <w:tcBorders>
              <w:top w:val="nil"/>
              <w:left w:val="nil"/>
              <w:bottom w:val="single" w:sz="4" w:space="0" w:color="auto"/>
              <w:right w:val="single" w:sz="4" w:space="0" w:color="auto"/>
            </w:tcBorders>
            <w:hideMark/>
          </w:tcPr>
          <w:p w14:paraId="6772B19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3614826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B7AA989"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307892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122</w:t>
            </w:r>
          </w:p>
        </w:tc>
        <w:tc>
          <w:tcPr>
            <w:tcW w:w="7233" w:type="dxa"/>
            <w:tcBorders>
              <w:top w:val="nil"/>
              <w:left w:val="nil"/>
              <w:bottom w:val="single" w:sz="4" w:space="0" w:color="auto"/>
              <w:right w:val="single" w:sz="4" w:space="0" w:color="auto"/>
            </w:tcBorders>
            <w:hideMark/>
          </w:tcPr>
          <w:p w14:paraId="6325EB5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MINI SONHO RECHEADO (COM RECHEIOS DE CREME, DOCE DE LEITE, GOIABADA E CREME DE AVELÃ) PESO MÍNIMO DE 40G</w:t>
            </w:r>
          </w:p>
        </w:tc>
        <w:tc>
          <w:tcPr>
            <w:tcW w:w="709" w:type="dxa"/>
            <w:tcBorders>
              <w:top w:val="nil"/>
              <w:left w:val="nil"/>
              <w:bottom w:val="single" w:sz="4" w:space="0" w:color="auto"/>
              <w:right w:val="single" w:sz="4" w:space="0" w:color="auto"/>
            </w:tcBorders>
            <w:hideMark/>
          </w:tcPr>
          <w:p w14:paraId="40C3708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24C1D7A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C8AC29A" w14:textId="77777777" w:rsidTr="000079F3">
        <w:trPr>
          <w:trHeight w:val="593"/>
        </w:trPr>
        <w:tc>
          <w:tcPr>
            <w:tcW w:w="700" w:type="dxa"/>
            <w:tcBorders>
              <w:top w:val="nil"/>
              <w:left w:val="single" w:sz="4" w:space="0" w:color="auto"/>
              <w:bottom w:val="single" w:sz="4" w:space="0" w:color="auto"/>
              <w:right w:val="single" w:sz="4" w:space="0" w:color="auto"/>
            </w:tcBorders>
            <w:hideMark/>
          </w:tcPr>
          <w:p w14:paraId="6BC6C96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124</w:t>
            </w:r>
          </w:p>
        </w:tc>
        <w:tc>
          <w:tcPr>
            <w:tcW w:w="7233" w:type="dxa"/>
            <w:tcBorders>
              <w:top w:val="nil"/>
              <w:left w:val="nil"/>
              <w:bottom w:val="single" w:sz="4" w:space="0" w:color="auto"/>
              <w:right w:val="single" w:sz="4" w:space="0" w:color="auto"/>
            </w:tcBorders>
            <w:hideMark/>
          </w:tcPr>
          <w:p w14:paraId="44287B8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ÓLEO DE SOJA 900ML REFINADO, COM APRESENTAÇÃO, ASPECTO, CHEIRO, SABOR E COR PECULIAR, EMBALAGEM ÍNTEGRA E ROTULADA, VALIDADE MÍNIMA 10 MESES.</w:t>
            </w:r>
          </w:p>
        </w:tc>
        <w:tc>
          <w:tcPr>
            <w:tcW w:w="709" w:type="dxa"/>
            <w:tcBorders>
              <w:top w:val="nil"/>
              <w:left w:val="nil"/>
              <w:bottom w:val="single" w:sz="4" w:space="0" w:color="auto"/>
              <w:right w:val="single" w:sz="4" w:space="0" w:color="auto"/>
            </w:tcBorders>
            <w:hideMark/>
          </w:tcPr>
          <w:p w14:paraId="6018F76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24</w:t>
            </w:r>
          </w:p>
        </w:tc>
        <w:tc>
          <w:tcPr>
            <w:tcW w:w="709" w:type="dxa"/>
            <w:tcBorders>
              <w:top w:val="nil"/>
              <w:left w:val="nil"/>
              <w:bottom w:val="single" w:sz="4" w:space="0" w:color="auto"/>
              <w:right w:val="single" w:sz="4" w:space="0" w:color="auto"/>
            </w:tcBorders>
            <w:hideMark/>
          </w:tcPr>
          <w:p w14:paraId="38D7740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7A2405E"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32585F2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127</w:t>
            </w:r>
          </w:p>
        </w:tc>
        <w:tc>
          <w:tcPr>
            <w:tcW w:w="7233" w:type="dxa"/>
            <w:tcBorders>
              <w:top w:val="nil"/>
              <w:left w:val="nil"/>
              <w:bottom w:val="single" w:sz="4" w:space="0" w:color="auto"/>
              <w:right w:val="single" w:sz="4" w:space="0" w:color="auto"/>
            </w:tcBorders>
            <w:hideMark/>
          </w:tcPr>
          <w:p w14:paraId="0347CA9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OVOS VERMELHOS DE GALINHA, ÍNTEGROS, SEM MANCHAS OU SUJIDADES, FRESCO, TAMANHO UNIFORME, COM RÓTULO E REGISTRO.</w:t>
            </w:r>
          </w:p>
        </w:tc>
        <w:tc>
          <w:tcPr>
            <w:tcW w:w="709" w:type="dxa"/>
            <w:tcBorders>
              <w:top w:val="nil"/>
              <w:left w:val="nil"/>
              <w:bottom w:val="single" w:sz="4" w:space="0" w:color="auto"/>
              <w:right w:val="single" w:sz="4" w:space="0" w:color="auto"/>
            </w:tcBorders>
            <w:hideMark/>
          </w:tcPr>
          <w:p w14:paraId="7432DD4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w:t>
            </w:r>
          </w:p>
        </w:tc>
        <w:tc>
          <w:tcPr>
            <w:tcW w:w="709" w:type="dxa"/>
            <w:tcBorders>
              <w:top w:val="nil"/>
              <w:left w:val="nil"/>
              <w:bottom w:val="single" w:sz="4" w:space="0" w:color="auto"/>
              <w:right w:val="single" w:sz="4" w:space="0" w:color="auto"/>
            </w:tcBorders>
            <w:hideMark/>
          </w:tcPr>
          <w:p w14:paraId="5E5F433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DZ</w:t>
            </w:r>
            <w:proofErr w:type="spellEnd"/>
          </w:p>
        </w:tc>
      </w:tr>
      <w:tr w:rsidR="0010741A" w:rsidRPr="0010741A" w14:paraId="737A052F" w14:textId="77777777" w:rsidTr="000079F3">
        <w:trPr>
          <w:trHeight w:val="369"/>
        </w:trPr>
        <w:tc>
          <w:tcPr>
            <w:tcW w:w="700" w:type="dxa"/>
            <w:tcBorders>
              <w:top w:val="nil"/>
              <w:left w:val="single" w:sz="4" w:space="0" w:color="auto"/>
              <w:bottom w:val="single" w:sz="4" w:space="0" w:color="auto"/>
              <w:right w:val="single" w:sz="4" w:space="0" w:color="auto"/>
            </w:tcBorders>
            <w:hideMark/>
          </w:tcPr>
          <w:p w14:paraId="768C102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129</w:t>
            </w:r>
          </w:p>
        </w:tc>
        <w:tc>
          <w:tcPr>
            <w:tcW w:w="7233" w:type="dxa"/>
            <w:tcBorders>
              <w:top w:val="nil"/>
              <w:left w:val="nil"/>
              <w:bottom w:val="single" w:sz="4" w:space="0" w:color="auto"/>
              <w:right w:val="single" w:sz="4" w:space="0" w:color="auto"/>
            </w:tcBorders>
            <w:hideMark/>
          </w:tcPr>
          <w:p w14:paraId="7654258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BRANCO FATIADO PCT COM 20 A 22 FATIAS, FABRICADO NO DIA DA ENTREGA.</w:t>
            </w:r>
          </w:p>
        </w:tc>
        <w:tc>
          <w:tcPr>
            <w:tcW w:w="709" w:type="dxa"/>
            <w:tcBorders>
              <w:top w:val="nil"/>
              <w:left w:val="nil"/>
              <w:bottom w:val="single" w:sz="4" w:space="0" w:color="auto"/>
              <w:right w:val="single" w:sz="4" w:space="0" w:color="auto"/>
            </w:tcBorders>
            <w:hideMark/>
          </w:tcPr>
          <w:p w14:paraId="1531381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1C408D5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71394270"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2B25D51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130</w:t>
            </w:r>
          </w:p>
        </w:tc>
        <w:tc>
          <w:tcPr>
            <w:tcW w:w="7233" w:type="dxa"/>
            <w:tcBorders>
              <w:top w:val="nil"/>
              <w:left w:val="nil"/>
              <w:bottom w:val="single" w:sz="4" w:space="0" w:color="auto"/>
              <w:right w:val="single" w:sz="4" w:space="0" w:color="auto"/>
            </w:tcBorders>
            <w:hideMark/>
          </w:tcPr>
          <w:p w14:paraId="656C6DF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COM SALSICHA - ENROLADINHO DE SALSICHA - APROX. 30GR.</w:t>
            </w:r>
          </w:p>
        </w:tc>
        <w:tc>
          <w:tcPr>
            <w:tcW w:w="709" w:type="dxa"/>
            <w:tcBorders>
              <w:top w:val="nil"/>
              <w:left w:val="nil"/>
              <w:bottom w:val="single" w:sz="4" w:space="0" w:color="auto"/>
              <w:right w:val="single" w:sz="4" w:space="0" w:color="auto"/>
            </w:tcBorders>
            <w:hideMark/>
          </w:tcPr>
          <w:p w14:paraId="0BC315F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562F576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EEE93B4" w14:textId="77777777" w:rsidTr="000079F3">
        <w:trPr>
          <w:trHeight w:val="534"/>
        </w:trPr>
        <w:tc>
          <w:tcPr>
            <w:tcW w:w="700" w:type="dxa"/>
            <w:tcBorders>
              <w:top w:val="nil"/>
              <w:left w:val="single" w:sz="4" w:space="0" w:color="auto"/>
              <w:bottom w:val="single" w:sz="4" w:space="0" w:color="auto"/>
              <w:right w:val="single" w:sz="4" w:space="0" w:color="auto"/>
            </w:tcBorders>
            <w:hideMark/>
          </w:tcPr>
          <w:p w14:paraId="3CB6C71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131</w:t>
            </w:r>
          </w:p>
        </w:tc>
        <w:tc>
          <w:tcPr>
            <w:tcW w:w="7233" w:type="dxa"/>
            <w:tcBorders>
              <w:top w:val="nil"/>
              <w:left w:val="nil"/>
              <w:bottom w:val="single" w:sz="4" w:space="0" w:color="auto"/>
              <w:right w:val="single" w:sz="4" w:space="0" w:color="auto"/>
            </w:tcBorders>
            <w:hideMark/>
          </w:tcPr>
          <w:p w14:paraId="4B006F5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FRANCÊS, PREPARADO COM FARINHA TRIGO, FERMENTO BIOLÓGICO, SAL, AÇÚCAR, MARGARINA, FABRICADO NO DIA DA ENTREGA.</w:t>
            </w:r>
          </w:p>
        </w:tc>
        <w:tc>
          <w:tcPr>
            <w:tcW w:w="709" w:type="dxa"/>
            <w:tcBorders>
              <w:top w:val="nil"/>
              <w:left w:val="nil"/>
              <w:bottom w:val="single" w:sz="4" w:space="0" w:color="auto"/>
              <w:right w:val="single" w:sz="4" w:space="0" w:color="auto"/>
            </w:tcBorders>
            <w:hideMark/>
          </w:tcPr>
          <w:p w14:paraId="6ABBEFA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46E51F4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18084AA4"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1A54C3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133</w:t>
            </w:r>
          </w:p>
        </w:tc>
        <w:tc>
          <w:tcPr>
            <w:tcW w:w="7233" w:type="dxa"/>
            <w:tcBorders>
              <w:top w:val="nil"/>
              <w:left w:val="nil"/>
              <w:bottom w:val="single" w:sz="4" w:space="0" w:color="auto"/>
              <w:right w:val="single" w:sz="4" w:space="0" w:color="auto"/>
            </w:tcBorders>
            <w:hideMark/>
          </w:tcPr>
          <w:p w14:paraId="3D699C1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PARA CACHORRO QUENTE, 80 A 100G POR UNIDADE, FABRICADO NO DIA DA ENTREGA.</w:t>
            </w:r>
          </w:p>
        </w:tc>
        <w:tc>
          <w:tcPr>
            <w:tcW w:w="709" w:type="dxa"/>
            <w:tcBorders>
              <w:top w:val="nil"/>
              <w:left w:val="nil"/>
              <w:bottom w:val="single" w:sz="4" w:space="0" w:color="auto"/>
              <w:right w:val="single" w:sz="4" w:space="0" w:color="auto"/>
            </w:tcBorders>
            <w:hideMark/>
          </w:tcPr>
          <w:p w14:paraId="179519F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200</w:t>
            </w:r>
          </w:p>
        </w:tc>
        <w:tc>
          <w:tcPr>
            <w:tcW w:w="709" w:type="dxa"/>
            <w:tcBorders>
              <w:top w:val="nil"/>
              <w:left w:val="nil"/>
              <w:bottom w:val="single" w:sz="4" w:space="0" w:color="auto"/>
              <w:right w:val="single" w:sz="4" w:space="0" w:color="auto"/>
            </w:tcBorders>
            <w:hideMark/>
          </w:tcPr>
          <w:p w14:paraId="4E11B2E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139E5538"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1124347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134</w:t>
            </w:r>
          </w:p>
        </w:tc>
        <w:tc>
          <w:tcPr>
            <w:tcW w:w="7233" w:type="dxa"/>
            <w:tcBorders>
              <w:top w:val="nil"/>
              <w:left w:val="nil"/>
              <w:bottom w:val="single" w:sz="4" w:space="0" w:color="auto"/>
              <w:right w:val="single" w:sz="4" w:space="0" w:color="auto"/>
            </w:tcBorders>
            <w:hideMark/>
          </w:tcPr>
          <w:p w14:paraId="34FCBC1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PASTEL DE CARNE, FRITO, APROX. 60 GR, TAMANHO MÉDIO.</w:t>
            </w:r>
          </w:p>
        </w:tc>
        <w:tc>
          <w:tcPr>
            <w:tcW w:w="709" w:type="dxa"/>
            <w:tcBorders>
              <w:top w:val="nil"/>
              <w:left w:val="nil"/>
              <w:bottom w:val="single" w:sz="4" w:space="0" w:color="auto"/>
              <w:right w:val="single" w:sz="4" w:space="0" w:color="auto"/>
            </w:tcBorders>
            <w:hideMark/>
          </w:tcPr>
          <w:p w14:paraId="5EC8FE3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w:t>
            </w:r>
          </w:p>
        </w:tc>
        <w:tc>
          <w:tcPr>
            <w:tcW w:w="709" w:type="dxa"/>
            <w:tcBorders>
              <w:top w:val="nil"/>
              <w:left w:val="nil"/>
              <w:bottom w:val="single" w:sz="4" w:space="0" w:color="auto"/>
              <w:right w:val="single" w:sz="4" w:space="0" w:color="auto"/>
            </w:tcBorders>
            <w:hideMark/>
          </w:tcPr>
          <w:p w14:paraId="5FCE97B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BC218C5"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3C37F8B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135</w:t>
            </w:r>
          </w:p>
        </w:tc>
        <w:tc>
          <w:tcPr>
            <w:tcW w:w="7233" w:type="dxa"/>
            <w:tcBorders>
              <w:top w:val="nil"/>
              <w:left w:val="nil"/>
              <w:bottom w:val="single" w:sz="4" w:space="0" w:color="auto"/>
              <w:right w:val="single" w:sz="4" w:space="0" w:color="auto"/>
            </w:tcBorders>
            <w:hideMark/>
          </w:tcPr>
          <w:p w14:paraId="4A4E821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PASTEL DE CARNE, FRITO, APROXIMADAMENTE 30G</w:t>
            </w:r>
          </w:p>
        </w:tc>
        <w:tc>
          <w:tcPr>
            <w:tcW w:w="709" w:type="dxa"/>
            <w:tcBorders>
              <w:top w:val="nil"/>
              <w:left w:val="nil"/>
              <w:bottom w:val="single" w:sz="4" w:space="0" w:color="auto"/>
              <w:right w:val="single" w:sz="4" w:space="0" w:color="auto"/>
            </w:tcBorders>
            <w:hideMark/>
          </w:tcPr>
          <w:p w14:paraId="40E189D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2772D78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12606F1"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03D448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138</w:t>
            </w:r>
          </w:p>
        </w:tc>
        <w:tc>
          <w:tcPr>
            <w:tcW w:w="7233" w:type="dxa"/>
            <w:tcBorders>
              <w:top w:val="nil"/>
              <w:left w:val="nil"/>
              <w:bottom w:val="single" w:sz="4" w:space="0" w:color="auto"/>
              <w:right w:val="single" w:sz="4" w:space="0" w:color="auto"/>
            </w:tcBorders>
            <w:hideMark/>
          </w:tcPr>
          <w:p w14:paraId="297A34A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PEITO DE FRANGO SEM OSSO DE PRIMEIRA, LIMPO, SEM ADITIVOS, EMBALAGEM ÍNTEGRA E ROTULADA, VAL. MÍNIMA 6 MESES.</w:t>
            </w:r>
          </w:p>
        </w:tc>
        <w:tc>
          <w:tcPr>
            <w:tcW w:w="709" w:type="dxa"/>
            <w:tcBorders>
              <w:top w:val="nil"/>
              <w:left w:val="nil"/>
              <w:bottom w:val="single" w:sz="4" w:space="0" w:color="auto"/>
              <w:right w:val="single" w:sz="4" w:space="0" w:color="auto"/>
            </w:tcBorders>
            <w:hideMark/>
          </w:tcPr>
          <w:p w14:paraId="5043979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4C1AF49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148F1E67"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6AE52D5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143</w:t>
            </w:r>
          </w:p>
        </w:tc>
        <w:tc>
          <w:tcPr>
            <w:tcW w:w="7233" w:type="dxa"/>
            <w:tcBorders>
              <w:top w:val="nil"/>
              <w:left w:val="nil"/>
              <w:bottom w:val="single" w:sz="4" w:space="0" w:color="auto"/>
              <w:right w:val="single" w:sz="4" w:space="0" w:color="auto"/>
            </w:tcBorders>
            <w:hideMark/>
          </w:tcPr>
          <w:p w14:paraId="7508F14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PIZZA GRANDE DIVERSOS SABORES, DIÂMETRO MÍNIMO DE 35 CM.</w:t>
            </w:r>
          </w:p>
        </w:tc>
        <w:tc>
          <w:tcPr>
            <w:tcW w:w="709" w:type="dxa"/>
            <w:tcBorders>
              <w:top w:val="nil"/>
              <w:left w:val="nil"/>
              <w:bottom w:val="single" w:sz="4" w:space="0" w:color="auto"/>
              <w:right w:val="single" w:sz="4" w:space="0" w:color="auto"/>
            </w:tcBorders>
            <w:hideMark/>
          </w:tcPr>
          <w:p w14:paraId="731D94C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50E24C1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4FEA3F5"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18E006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146</w:t>
            </w:r>
          </w:p>
        </w:tc>
        <w:tc>
          <w:tcPr>
            <w:tcW w:w="7233" w:type="dxa"/>
            <w:tcBorders>
              <w:top w:val="nil"/>
              <w:left w:val="nil"/>
              <w:bottom w:val="single" w:sz="4" w:space="0" w:color="auto"/>
              <w:right w:val="single" w:sz="4" w:space="0" w:color="auto"/>
            </w:tcBorders>
            <w:hideMark/>
          </w:tcPr>
          <w:p w14:paraId="4FB3397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PRESUNTO MAGRO FATIADO, DE BOA QUALIDADE, REFRIGERADO, SEM LÍQUIDOS, EMBALAGEM ÍNTEGRA E ROTULADA, VAL. 30 DIAS.</w:t>
            </w:r>
          </w:p>
        </w:tc>
        <w:tc>
          <w:tcPr>
            <w:tcW w:w="709" w:type="dxa"/>
            <w:tcBorders>
              <w:top w:val="nil"/>
              <w:left w:val="nil"/>
              <w:bottom w:val="single" w:sz="4" w:space="0" w:color="auto"/>
              <w:right w:val="single" w:sz="4" w:space="0" w:color="auto"/>
            </w:tcBorders>
            <w:hideMark/>
          </w:tcPr>
          <w:p w14:paraId="29B0DC0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00F5E92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0B86F234"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7E4D49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148</w:t>
            </w:r>
          </w:p>
        </w:tc>
        <w:tc>
          <w:tcPr>
            <w:tcW w:w="7233" w:type="dxa"/>
            <w:tcBorders>
              <w:top w:val="nil"/>
              <w:left w:val="nil"/>
              <w:bottom w:val="single" w:sz="4" w:space="0" w:color="auto"/>
              <w:right w:val="single" w:sz="4" w:space="0" w:color="auto"/>
            </w:tcBorders>
            <w:hideMark/>
          </w:tcPr>
          <w:p w14:paraId="50BC30C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 xml:space="preserve">QUEIJO </w:t>
            </w:r>
            <w:proofErr w:type="spellStart"/>
            <w:r w:rsidRPr="0010741A">
              <w:rPr>
                <w:rFonts w:ascii="Tahoma" w:eastAsia="Times New Roman" w:hAnsi="Tahoma" w:cs="Tahoma"/>
                <w:color w:val="000000"/>
                <w:kern w:val="0"/>
                <w:sz w:val="18"/>
                <w:szCs w:val="18"/>
                <w:lang w:eastAsia="pt-BR"/>
                <w14:ligatures w14:val="none"/>
              </w:rPr>
              <w:t>MUSSARELA</w:t>
            </w:r>
            <w:proofErr w:type="spellEnd"/>
            <w:r w:rsidRPr="0010741A">
              <w:rPr>
                <w:rFonts w:ascii="Tahoma" w:eastAsia="Times New Roman" w:hAnsi="Tahoma" w:cs="Tahoma"/>
                <w:color w:val="000000"/>
                <w:kern w:val="0"/>
                <w:sz w:val="18"/>
                <w:szCs w:val="18"/>
                <w:lang w:eastAsia="pt-BR"/>
                <w14:ligatures w14:val="none"/>
              </w:rPr>
              <w:t>, FATIADO, EMBALAGEM ÍNTEGRA E ROTULADA, COM REGISTRO OFICIAL, VALIDADE MÍNIMA 30 DIAS.</w:t>
            </w:r>
          </w:p>
        </w:tc>
        <w:tc>
          <w:tcPr>
            <w:tcW w:w="709" w:type="dxa"/>
            <w:tcBorders>
              <w:top w:val="nil"/>
              <w:left w:val="nil"/>
              <w:bottom w:val="single" w:sz="4" w:space="0" w:color="auto"/>
              <w:right w:val="single" w:sz="4" w:space="0" w:color="auto"/>
            </w:tcBorders>
            <w:hideMark/>
          </w:tcPr>
          <w:p w14:paraId="5EA7CAD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661D425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5FF914A0"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53066C4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149</w:t>
            </w:r>
          </w:p>
        </w:tc>
        <w:tc>
          <w:tcPr>
            <w:tcW w:w="7233" w:type="dxa"/>
            <w:tcBorders>
              <w:top w:val="nil"/>
              <w:left w:val="nil"/>
              <w:bottom w:val="single" w:sz="4" w:space="0" w:color="auto"/>
              <w:right w:val="single" w:sz="4" w:space="0" w:color="auto"/>
            </w:tcBorders>
            <w:hideMark/>
          </w:tcPr>
          <w:p w14:paraId="3874291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QUEIJO PARMESÃO RALADO - PAC COM 200GR</w:t>
            </w:r>
          </w:p>
        </w:tc>
        <w:tc>
          <w:tcPr>
            <w:tcW w:w="709" w:type="dxa"/>
            <w:tcBorders>
              <w:top w:val="nil"/>
              <w:left w:val="nil"/>
              <w:bottom w:val="single" w:sz="4" w:space="0" w:color="auto"/>
              <w:right w:val="single" w:sz="4" w:space="0" w:color="auto"/>
            </w:tcBorders>
            <w:hideMark/>
          </w:tcPr>
          <w:p w14:paraId="5B5966F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w:t>
            </w:r>
          </w:p>
        </w:tc>
        <w:tc>
          <w:tcPr>
            <w:tcW w:w="709" w:type="dxa"/>
            <w:tcBorders>
              <w:top w:val="nil"/>
              <w:left w:val="nil"/>
              <w:bottom w:val="single" w:sz="4" w:space="0" w:color="auto"/>
              <w:right w:val="single" w:sz="4" w:space="0" w:color="auto"/>
            </w:tcBorders>
            <w:hideMark/>
          </w:tcPr>
          <w:p w14:paraId="0FD0FFF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DAD0D2F"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199332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151</w:t>
            </w:r>
          </w:p>
        </w:tc>
        <w:tc>
          <w:tcPr>
            <w:tcW w:w="7233" w:type="dxa"/>
            <w:tcBorders>
              <w:top w:val="nil"/>
              <w:left w:val="nil"/>
              <w:bottom w:val="single" w:sz="4" w:space="0" w:color="auto"/>
              <w:right w:val="single" w:sz="4" w:space="0" w:color="auto"/>
            </w:tcBorders>
            <w:hideMark/>
          </w:tcPr>
          <w:p w14:paraId="1D4CA17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REQUEIJÃO CREMOSO 180G, EMBALAGEM ÍNTEGRA E ROTULADA, VALIDADE MÍNIMA 3 MESES NA DATA DA ENTREGA.</w:t>
            </w:r>
          </w:p>
        </w:tc>
        <w:tc>
          <w:tcPr>
            <w:tcW w:w="709" w:type="dxa"/>
            <w:tcBorders>
              <w:top w:val="nil"/>
              <w:left w:val="nil"/>
              <w:bottom w:val="single" w:sz="4" w:space="0" w:color="auto"/>
              <w:right w:val="single" w:sz="4" w:space="0" w:color="auto"/>
            </w:tcBorders>
            <w:hideMark/>
          </w:tcPr>
          <w:p w14:paraId="1FDADF3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120</w:t>
            </w:r>
          </w:p>
        </w:tc>
        <w:tc>
          <w:tcPr>
            <w:tcW w:w="709" w:type="dxa"/>
            <w:tcBorders>
              <w:top w:val="nil"/>
              <w:left w:val="nil"/>
              <w:bottom w:val="single" w:sz="4" w:space="0" w:color="auto"/>
              <w:right w:val="single" w:sz="4" w:space="0" w:color="auto"/>
            </w:tcBorders>
            <w:hideMark/>
          </w:tcPr>
          <w:p w14:paraId="2AB144E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64FADED"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22DFB7E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153</w:t>
            </w:r>
          </w:p>
        </w:tc>
        <w:tc>
          <w:tcPr>
            <w:tcW w:w="7233" w:type="dxa"/>
            <w:tcBorders>
              <w:top w:val="nil"/>
              <w:left w:val="nil"/>
              <w:bottom w:val="single" w:sz="4" w:space="0" w:color="auto"/>
              <w:right w:val="single" w:sz="4" w:space="0" w:color="auto"/>
            </w:tcBorders>
            <w:hideMark/>
          </w:tcPr>
          <w:p w14:paraId="7B9F5EF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RISOLES DE FRANGO FRITO APROX. 30G</w:t>
            </w:r>
          </w:p>
        </w:tc>
        <w:tc>
          <w:tcPr>
            <w:tcW w:w="709" w:type="dxa"/>
            <w:tcBorders>
              <w:top w:val="nil"/>
              <w:left w:val="nil"/>
              <w:bottom w:val="single" w:sz="4" w:space="0" w:color="auto"/>
              <w:right w:val="single" w:sz="4" w:space="0" w:color="auto"/>
            </w:tcBorders>
            <w:hideMark/>
          </w:tcPr>
          <w:p w14:paraId="2C0A936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2CC5AB7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F70D4CF"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9D031B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155</w:t>
            </w:r>
          </w:p>
        </w:tc>
        <w:tc>
          <w:tcPr>
            <w:tcW w:w="7233" w:type="dxa"/>
            <w:tcBorders>
              <w:top w:val="nil"/>
              <w:left w:val="nil"/>
              <w:bottom w:val="single" w:sz="4" w:space="0" w:color="auto"/>
              <w:right w:val="single" w:sz="4" w:space="0" w:color="auto"/>
            </w:tcBorders>
            <w:hideMark/>
          </w:tcPr>
          <w:p w14:paraId="330F2FE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SAL REFINADO IODADO 1KG, EMBALAGEM PLÁSTICA, TRANSPARENTE, ÍNTEGRA E ROTULADA, VALIDADE MÍNIMA 6 MESES.</w:t>
            </w:r>
          </w:p>
        </w:tc>
        <w:tc>
          <w:tcPr>
            <w:tcW w:w="709" w:type="dxa"/>
            <w:tcBorders>
              <w:top w:val="nil"/>
              <w:left w:val="nil"/>
              <w:bottom w:val="single" w:sz="4" w:space="0" w:color="auto"/>
              <w:right w:val="single" w:sz="4" w:space="0" w:color="auto"/>
            </w:tcBorders>
            <w:hideMark/>
          </w:tcPr>
          <w:p w14:paraId="68ADEAF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w:t>
            </w:r>
          </w:p>
        </w:tc>
        <w:tc>
          <w:tcPr>
            <w:tcW w:w="709" w:type="dxa"/>
            <w:tcBorders>
              <w:top w:val="nil"/>
              <w:left w:val="nil"/>
              <w:bottom w:val="single" w:sz="4" w:space="0" w:color="auto"/>
              <w:right w:val="single" w:sz="4" w:space="0" w:color="auto"/>
            </w:tcBorders>
            <w:hideMark/>
          </w:tcPr>
          <w:p w14:paraId="731BE01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723E95F3" w14:textId="77777777" w:rsidTr="000079F3">
        <w:trPr>
          <w:trHeight w:val="300"/>
        </w:trPr>
        <w:tc>
          <w:tcPr>
            <w:tcW w:w="700" w:type="dxa"/>
            <w:tcBorders>
              <w:top w:val="nil"/>
              <w:left w:val="single" w:sz="4" w:space="0" w:color="auto"/>
              <w:bottom w:val="single" w:sz="4" w:space="0" w:color="auto"/>
              <w:right w:val="single" w:sz="4" w:space="0" w:color="auto"/>
            </w:tcBorders>
            <w:hideMark/>
          </w:tcPr>
          <w:p w14:paraId="76A0C5D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157</w:t>
            </w:r>
          </w:p>
        </w:tc>
        <w:tc>
          <w:tcPr>
            <w:tcW w:w="7233" w:type="dxa"/>
            <w:tcBorders>
              <w:top w:val="nil"/>
              <w:left w:val="nil"/>
              <w:bottom w:val="single" w:sz="4" w:space="0" w:color="auto"/>
              <w:right w:val="single" w:sz="4" w:space="0" w:color="auto"/>
            </w:tcBorders>
            <w:hideMark/>
          </w:tcPr>
          <w:p w14:paraId="10D1BAB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SALSICHA SEM CORANTE TIPO HOT DOG</w:t>
            </w:r>
          </w:p>
        </w:tc>
        <w:tc>
          <w:tcPr>
            <w:tcW w:w="709" w:type="dxa"/>
            <w:tcBorders>
              <w:top w:val="nil"/>
              <w:left w:val="nil"/>
              <w:bottom w:val="single" w:sz="4" w:space="0" w:color="auto"/>
              <w:right w:val="single" w:sz="4" w:space="0" w:color="auto"/>
            </w:tcBorders>
            <w:hideMark/>
          </w:tcPr>
          <w:p w14:paraId="58F5E05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6BAD4BB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D7CC6CB"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60B8FD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164</w:t>
            </w:r>
          </w:p>
        </w:tc>
        <w:tc>
          <w:tcPr>
            <w:tcW w:w="7233" w:type="dxa"/>
            <w:tcBorders>
              <w:top w:val="nil"/>
              <w:left w:val="nil"/>
              <w:bottom w:val="single" w:sz="4" w:space="0" w:color="auto"/>
              <w:right w:val="single" w:sz="4" w:space="0" w:color="auto"/>
            </w:tcBorders>
            <w:hideMark/>
          </w:tcPr>
          <w:p w14:paraId="649977E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TEMPERO VERDE DE BOA QUALIDADE, SEM DEFEITOS OU SUJIDADES QUE POSSAM ALTERAR SUA QUALIDADE.</w:t>
            </w:r>
          </w:p>
        </w:tc>
        <w:tc>
          <w:tcPr>
            <w:tcW w:w="709" w:type="dxa"/>
            <w:tcBorders>
              <w:top w:val="nil"/>
              <w:left w:val="nil"/>
              <w:bottom w:val="single" w:sz="4" w:space="0" w:color="auto"/>
              <w:right w:val="single" w:sz="4" w:space="0" w:color="auto"/>
            </w:tcBorders>
            <w:hideMark/>
          </w:tcPr>
          <w:p w14:paraId="6E9ABCF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709" w:type="dxa"/>
            <w:tcBorders>
              <w:top w:val="nil"/>
              <w:left w:val="nil"/>
              <w:bottom w:val="single" w:sz="4" w:space="0" w:color="auto"/>
              <w:right w:val="single" w:sz="4" w:space="0" w:color="auto"/>
            </w:tcBorders>
            <w:hideMark/>
          </w:tcPr>
          <w:p w14:paraId="4150A2A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AAAF403" w14:textId="77777777" w:rsidTr="000079F3">
        <w:trPr>
          <w:trHeight w:val="949"/>
        </w:trPr>
        <w:tc>
          <w:tcPr>
            <w:tcW w:w="700" w:type="dxa"/>
            <w:tcBorders>
              <w:top w:val="nil"/>
              <w:left w:val="single" w:sz="4" w:space="0" w:color="auto"/>
              <w:bottom w:val="single" w:sz="4" w:space="0" w:color="auto"/>
              <w:right w:val="single" w:sz="4" w:space="0" w:color="auto"/>
            </w:tcBorders>
            <w:hideMark/>
          </w:tcPr>
          <w:p w14:paraId="46E349B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165</w:t>
            </w:r>
          </w:p>
        </w:tc>
        <w:tc>
          <w:tcPr>
            <w:tcW w:w="7233" w:type="dxa"/>
            <w:tcBorders>
              <w:top w:val="nil"/>
              <w:left w:val="nil"/>
              <w:bottom w:val="single" w:sz="4" w:space="0" w:color="auto"/>
              <w:right w:val="single" w:sz="4" w:space="0" w:color="auto"/>
            </w:tcBorders>
            <w:hideMark/>
          </w:tcPr>
          <w:p w14:paraId="188ECD0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TOMATE DE PRIMEIRA QUALIDADE, ASPECTO GLOBOSO, E FIRME, PELE LISA, SEM DANOS FÍSICO/MECÂNICOS, TAMANHO UNIFORME, AROMA, COR E SABOR PRÓPRIOS DA ESPÉCIE E VARIEDADE, SEM SUJIDADES E RESÍDUOS TÓXICOS. EMBALAGEM PLÁSTICA DE POLIETILENO TRANSPARENTE OU CAIXA VAZADA.</w:t>
            </w:r>
          </w:p>
        </w:tc>
        <w:tc>
          <w:tcPr>
            <w:tcW w:w="709" w:type="dxa"/>
            <w:tcBorders>
              <w:top w:val="nil"/>
              <w:left w:val="nil"/>
              <w:bottom w:val="single" w:sz="4" w:space="0" w:color="auto"/>
              <w:right w:val="single" w:sz="4" w:space="0" w:color="auto"/>
            </w:tcBorders>
            <w:hideMark/>
          </w:tcPr>
          <w:p w14:paraId="395BD16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127CD95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51EA352A"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B5FF84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lastRenderedPageBreak/>
              <w:t>167</w:t>
            </w:r>
          </w:p>
        </w:tc>
        <w:tc>
          <w:tcPr>
            <w:tcW w:w="7233" w:type="dxa"/>
            <w:tcBorders>
              <w:top w:val="nil"/>
              <w:left w:val="nil"/>
              <w:bottom w:val="single" w:sz="4" w:space="0" w:color="auto"/>
              <w:right w:val="single" w:sz="4" w:space="0" w:color="auto"/>
            </w:tcBorders>
            <w:hideMark/>
          </w:tcPr>
          <w:p w14:paraId="5BC45F7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TORTA RECHEADA, COM DUAS CAMADAS: BRIGADEIRO E CREME DE BOMBONS E COBERTURA DE CHANTILLY</w:t>
            </w:r>
          </w:p>
        </w:tc>
        <w:tc>
          <w:tcPr>
            <w:tcW w:w="709" w:type="dxa"/>
            <w:tcBorders>
              <w:top w:val="nil"/>
              <w:left w:val="nil"/>
              <w:bottom w:val="single" w:sz="4" w:space="0" w:color="auto"/>
              <w:right w:val="single" w:sz="4" w:space="0" w:color="auto"/>
            </w:tcBorders>
            <w:hideMark/>
          </w:tcPr>
          <w:p w14:paraId="178EF70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w:t>
            </w:r>
          </w:p>
        </w:tc>
        <w:tc>
          <w:tcPr>
            <w:tcW w:w="709" w:type="dxa"/>
            <w:tcBorders>
              <w:top w:val="nil"/>
              <w:left w:val="nil"/>
              <w:bottom w:val="single" w:sz="4" w:space="0" w:color="auto"/>
              <w:right w:val="single" w:sz="4" w:space="0" w:color="auto"/>
            </w:tcBorders>
            <w:hideMark/>
          </w:tcPr>
          <w:p w14:paraId="62A7941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57E28F7A"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106662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170</w:t>
            </w:r>
          </w:p>
        </w:tc>
        <w:tc>
          <w:tcPr>
            <w:tcW w:w="7233" w:type="dxa"/>
            <w:tcBorders>
              <w:top w:val="nil"/>
              <w:left w:val="nil"/>
              <w:bottom w:val="single" w:sz="4" w:space="0" w:color="auto"/>
              <w:right w:val="single" w:sz="4" w:space="0" w:color="auto"/>
            </w:tcBorders>
            <w:hideMark/>
          </w:tcPr>
          <w:p w14:paraId="0D8A7EA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VINAGRE DE VINHO TINTO  5 LITROS, EMBALAGEM ÍNTEGRA E ROTULADA, VALIDADE MÍNIMA 6 MESES.</w:t>
            </w:r>
          </w:p>
        </w:tc>
        <w:tc>
          <w:tcPr>
            <w:tcW w:w="709" w:type="dxa"/>
            <w:tcBorders>
              <w:top w:val="nil"/>
              <w:left w:val="nil"/>
              <w:bottom w:val="single" w:sz="4" w:space="0" w:color="auto"/>
              <w:right w:val="single" w:sz="4" w:space="0" w:color="auto"/>
            </w:tcBorders>
            <w:hideMark/>
          </w:tcPr>
          <w:p w14:paraId="1528956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w:t>
            </w:r>
          </w:p>
        </w:tc>
        <w:tc>
          <w:tcPr>
            <w:tcW w:w="709" w:type="dxa"/>
            <w:tcBorders>
              <w:top w:val="nil"/>
              <w:left w:val="nil"/>
              <w:bottom w:val="single" w:sz="4" w:space="0" w:color="auto"/>
              <w:right w:val="single" w:sz="4" w:space="0" w:color="auto"/>
            </w:tcBorders>
            <w:hideMark/>
          </w:tcPr>
          <w:p w14:paraId="50F8124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bl>
    <w:p w14:paraId="29A7190F" w14:textId="77777777" w:rsidR="0010741A" w:rsidRPr="0010741A" w:rsidRDefault="0010741A" w:rsidP="0010741A">
      <w:pPr>
        <w:spacing w:after="0" w:line="276" w:lineRule="auto"/>
        <w:jc w:val="both"/>
        <w:rPr>
          <w:rFonts w:ascii="Tahoma" w:eastAsia="Times New Roman" w:hAnsi="Tahoma" w:cs="Tahoma"/>
          <w:b/>
          <w:bCs/>
          <w:kern w:val="0"/>
          <w:sz w:val="20"/>
          <w:szCs w:val="20"/>
          <w:lang w:eastAsia="pt-BR"/>
          <w14:ligatures w14:val="none"/>
        </w:rPr>
      </w:pPr>
    </w:p>
    <w:p w14:paraId="0A7910D8" w14:textId="77777777" w:rsidR="0010741A" w:rsidRPr="0010741A" w:rsidRDefault="0010741A" w:rsidP="0010741A">
      <w:pPr>
        <w:spacing w:after="0" w:line="276" w:lineRule="auto"/>
        <w:jc w:val="center"/>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GESTÃO DO PROGRAMA DE ALIMENTAÇÃO ESCOLAR</w:t>
      </w:r>
    </w:p>
    <w:tbl>
      <w:tblPr>
        <w:tblW w:w="9351" w:type="dxa"/>
        <w:tblCellMar>
          <w:left w:w="70" w:type="dxa"/>
          <w:right w:w="70" w:type="dxa"/>
        </w:tblCellMar>
        <w:tblLook w:val="04A0" w:firstRow="1" w:lastRow="0" w:firstColumn="1" w:lastColumn="0" w:noHBand="0" w:noVBand="1"/>
      </w:tblPr>
      <w:tblGrid>
        <w:gridCol w:w="700"/>
        <w:gridCol w:w="7233"/>
        <w:gridCol w:w="709"/>
        <w:gridCol w:w="709"/>
      </w:tblGrid>
      <w:tr w:rsidR="0010741A" w:rsidRPr="0010741A" w14:paraId="28D97148" w14:textId="77777777" w:rsidTr="000079F3">
        <w:trPr>
          <w:trHeight w:val="300"/>
        </w:trPr>
        <w:tc>
          <w:tcPr>
            <w:tcW w:w="700" w:type="dxa"/>
            <w:tcBorders>
              <w:top w:val="single" w:sz="4" w:space="0" w:color="auto"/>
              <w:left w:val="single" w:sz="4" w:space="0" w:color="auto"/>
              <w:bottom w:val="single" w:sz="4" w:space="0" w:color="auto"/>
              <w:right w:val="single" w:sz="4" w:space="0" w:color="auto"/>
            </w:tcBorders>
            <w:noWrap/>
            <w:hideMark/>
          </w:tcPr>
          <w:p w14:paraId="6187F161"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ITEM</w:t>
            </w:r>
          </w:p>
        </w:tc>
        <w:tc>
          <w:tcPr>
            <w:tcW w:w="7233" w:type="dxa"/>
            <w:tcBorders>
              <w:top w:val="single" w:sz="4" w:space="0" w:color="auto"/>
              <w:left w:val="nil"/>
              <w:bottom w:val="single" w:sz="4" w:space="0" w:color="auto"/>
              <w:right w:val="single" w:sz="4" w:space="0" w:color="auto"/>
            </w:tcBorders>
            <w:noWrap/>
            <w:hideMark/>
          </w:tcPr>
          <w:p w14:paraId="3743F7F2"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DESCRIÇÃO</w:t>
            </w:r>
          </w:p>
        </w:tc>
        <w:tc>
          <w:tcPr>
            <w:tcW w:w="709" w:type="dxa"/>
            <w:tcBorders>
              <w:top w:val="single" w:sz="4" w:space="0" w:color="auto"/>
              <w:left w:val="nil"/>
              <w:bottom w:val="single" w:sz="4" w:space="0" w:color="auto"/>
              <w:right w:val="single" w:sz="4" w:space="0" w:color="auto"/>
            </w:tcBorders>
            <w:noWrap/>
            <w:hideMark/>
          </w:tcPr>
          <w:p w14:paraId="458BD35C"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proofErr w:type="spellStart"/>
            <w:r w:rsidRPr="0010741A">
              <w:rPr>
                <w:rFonts w:ascii="Tahoma" w:eastAsia="Times New Roman" w:hAnsi="Tahoma" w:cs="Tahoma"/>
                <w:b/>
                <w:bCs/>
                <w:color w:val="000000"/>
                <w:kern w:val="0"/>
                <w:sz w:val="18"/>
                <w:szCs w:val="18"/>
                <w:lang w:eastAsia="pt-BR"/>
                <w14:ligatures w14:val="none"/>
              </w:rPr>
              <w:t>QTD</w:t>
            </w:r>
            <w:proofErr w:type="spellEnd"/>
            <w:r w:rsidRPr="0010741A">
              <w:rPr>
                <w:rFonts w:ascii="Tahoma" w:eastAsia="Times New Roman" w:hAnsi="Tahoma" w:cs="Tahoma"/>
                <w:b/>
                <w:bCs/>
                <w:color w:val="000000"/>
                <w:kern w:val="0"/>
                <w:sz w:val="18"/>
                <w:szCs w:val="18"/>
                <w:lang w:eastAsia="pt-BR"/>
                <w14:ligatures w14:val="none"/>
              </w:rPr>
              <w:t>.</w:t>
            </w:r>
          </w:p>
        </w:tc>
        <w:tc>
          <w:tcPr>
            <w:tcW w:w="709" w:type="dxa"/>
            <w:tcBorders>
              <w:top w:val="single" w:sz="4" w:space="0" w:color="auto"/>
              <w:left w:val="nil"/>
              <w:bottom w:val="single" w:sz="4" w:space="0" w:color="auto"/>
              <w:right w:val="single" w:sz="4" w:space="0" w:color="auto"/>
            </w:tcBorders>
            <w:noWrap/>
            <w:hideMark/>
          </w:tcPr>
          <w:p w14:paraId="20383F19" w14:textId="77777777" w:rsidR="0010741A" w:rsidRPr="0010741A" w:rsidRDefault="0010741A" w:rsidP="0010741A">
            <w:pPr>
              <w:spacing w:after="0" w:line="240" w:lineRule="auto"/>
              <w:jc w:val="center"/>
              <w:rPr>
                <w:rFonts w:ascii="Tahoma" w:eastAsia="Times New Roman" w:hAnsi="Tahoma" w:cs="Tahoma"/>
                <w:b/>
                <w:bCs/>
                <w:color w:val="000000"/>
                <w:kern w:val="0"/>
                <w:sz w:val="18"/>
                <w:szCs w:val="18"/>
                <w:lang w:eastAsia="pt-BR"/>
                <w14:ligatures w14:val="none"/>
              </w:rPr>
            </w:pPr>
            <w:r w:rsidRPr="0010741A">
              <w:rPr>
                <w:rFonts w:ascii="Tahoma" w:eastAsia="Times New Roman" w:hAnsi="Tahoma" w:cs="Tahoma"/>
                <w:b/>
                <w:bCs/>
                <w:color w:val="000000"/>
                <w:kern w:val="0"/>
                <w:sz w:val="18"/>
                <w:szCs w:val="18"/>
                <w:lang w:eastAsia="pt-BR"/>
                <w14:ligatures w14:val="none"/>
              </w:rPr>
              <w:t>UNID.</w:t>
            </w:r>
          </w:p>
        </w:tc>
      </w:tr>
      <w:tr w:rsidR="0010741A" w:rsidRPr="0010741A" w14:paraId="6363E1C6" w14:textId="77777777" w:rsidTr="000079F3">
        <w:trPr>
          <w:trHeight w:val="864"/>
        </w:trPr>
        <w:tc>
          <w:tcPr>
            <w:tcW w:w="700" w:type="dxa"/>
            <w:tcBorders>
              <w:top w:val="nil"/>
              <w:left w:val="single" w:sz="4" w:space="0" w:color="auto"/>
              <w:bottom w:val="single" w:sz="4" w:space="0" w:color="auto"/>
              <w:right w:val="single" w:sz="4" w:space="0" w:color="auto"/>
            </w:tcBorders>
            <w:hideMark/>
          </w:tcPr>
          <w:p w14:paraId="38DBB0C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w:t>
            </w:r>
          </w:p>
        </w:tc>
        <w:tc>
          <w:tcPr>
            <w:tcW w:w="7233" w:type="dxa"/>
            <w:tcBorders>
              <w:top w:val="nil"/>
              <w:left w:val="nil"/>
              <w:bottom w:val="single" w:sz="4" w:space="0" w:color="auto"/>
              <w:right w:val="single" w:sz="4" w:space="0" w:color="auto"/>
            </w:tcBorders>
            <w:hideMark/>
          </w:tcPr>
          <w:p w14:paraId="5F1958B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ABACAXI TIPO PÉROLA, PESO APROXIMADO DE 1KG A UNIDADE, EM PLENO ESTADO DE MATURAÇÃO, SEM MACHUCADOS OU CORTES, COM POLPA FIRME E INTACTA E DE PRIMEIRA QUALIDADE, COLORAÇÃO UNIFORME</w:t>
            </w:r>
          </w:p>
        </w:tc>
        <w:tc>
          <w:tcPr>
            <w:tcW w:w="709" w:type="dxa"/>
            <w:tcBorders>
              <w:top w:val="nil"/>
              <w:left w:val="nil"/>
              <w:bottom w:val="single" w:sz="4" w:space="0" w:color="auto"/>
              <w:right w:val="single" w:sz="4" w:space="0" w:color="auto"/>
            </w:tcBorders>
            <w:hideMark/>
          </w:tcPr>
          <w:p w14:paraId="6A6C8A6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3000</w:t>
            </w:r>
          </w:p>
        </w:tc>
        <w:tc>
          <w:tcPr>
            <w:tcW w:w="709" w:type="dxa"/>
            <w:tcBorders>
              <w:top w:val="nil"/>
              <w:left w:val="nil"/>
              <w:bottom w:val="single" w:sz="4" w:space="0" w:color="auto"/>
              <w:right w:val="single" w:sz="4" w:space="0" w:color="auto"/>
            </w:tcBorders>
            <w:hideMark/>
          </w:tcPr>
          <w:p w14:paraId="6106F7F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81FA3A2"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9D94C5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w:t>
            </w:r>
          </w:p>
        </w:tc>
        <w:tc>
          <w:tcPr>
            <w:tcW w:w="7233" w:type="dxa"/>
            <w:tcBorders>
              <w:top w:val="nil"/>
              <w:left w:val="nil"/>
              <w:bottom w:val="single" w:sz="4" w:space="0" w:color="auto"/>
              <w:right w:val="single" w:sz="4" w:space="0" w:color="auto"/>
            </w:tcBorders>
            <w:hideMark/>
          </w:tcPr>
          <w:p w14:paraId="705340A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AÇÚCAR CRISTAL BRANCO - 5KG - PACOTES ÍNTEGROS E ROTULADOS - VALIDADE MÍNIMA DE 06 MESES.</w:t>
            </w:r>
          </w:p>
        </w:tc>
        <w:tc>
          <w:tcPr>
            <w:tcW w:w="709" w:type="dxa"/>
            <w:tcBorders>
              <w:top w:val="nil"/>
              <w:left w:val="nil"/>
              <w:bottom w:val="single" w:sz="4" w:space="0" w:color="auto"/>
              <w:right w:val="single" w:sz="4" w:space="0" w:color="auto"/>
            </w:tcBorders>
            <w:hideMark/>
          </w:tcPr>
          <w:p w14:paraId="44E55C8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w:t>
            </w:r>
          </w:p>
        </w:tc>
        <w:tc>
          <w:tcPr>
            <w:tcW w:w="709" w:type="dxa"/>
            <w:tcBorders>
              <w:top w:val="nil"/>
              <w:left w:val="nil"/>
              <w:bottom w:val="single" w:sz="4" w:space="0" w:color="auto"/>
              <w:right w:val="single" w:sz="4" w:space="0" w:color="auto"/>
            </w:tcBorders>
            <w:hideMark/>
          </w:tcPr>
          <w:p w14:paraId="2E1C8B7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350AE3E0"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0D54F4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w:t>
            </w:r>
          </w:p>
        </w:tc>
        <w:tc>
          <w:tcPr>
            <w:tcW w:w="7233" w:type="dxa"/>
            <w:tcBorders>
              <w:top w:val="nil"/>
              <w:left w:val="nil"/>
              <w:bottom w:val="single" w:sz="4" w:space="0" w:color="auto"/>
              <w:right w:val="single" w:sz="4" w:space="0" w:color="auto"/>
            </w:tcBorders>
            <w:hideMark/>
          </w:tcPr>
          <w:p w14:paraId="6250017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ADOÇANTE 100% STEVIA - 80ML, EMBALAGEM ÍNTEGRA E ROTULADA, COM VALORES NUTRICIONAIS, VALIDADE MÍNIMA 6 MESES.</w:t>
            </w:r>
          </w:p>
        </w:tc>
        <w:tc>
          <w:tcPr>
            <w:tcW w:w="709" w:type="dxa"/>
            <w:tcBorders>
              <w:top w:val="nil"/>
              <w:left w:val="nil"/>
              <w:bottom w:val="single" w:sz="4" w:space="0" w:color="auto"/>
              <w:right w:val="single" w:sz="4" w:space="0" w:color="auto"/>
            </w:tcBorders>
            <w:hideMark/>
          </w:tcPr>
          <w:p w14:paraId="3254C01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w:t>
            </w:r>
          </w:p>
        </w:tc>
        <w:tc>
          <w:tcPr>
            <w:tcW w:w="709" w:type="dxa"/>
            <w:tcBorders>
              <w:top w:val="nil"/>
              <w:left w:val="nil"/>
              <w:bottom w:val="single" w:sz="4" w:space="0" w:color="auto"/>
              <w:right w:val="single" w:sz="4" w:space="0" w:color="auto"/>
            </w:tcBorders>
            <w:hideMark/>
          </w:tcPr>
          <w:p w14:paraId="785A235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7BA7402"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DD4DA6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w:t>
            </w:r>
          </w:p>
        </w:tc>
        <w:tc>
          <w:tcPr>
            <w:tcW w:w="7233" w:type="dxa"/>
            <w:tcBorders>
              <w:top w:val="nil"/>
              <w:left w:val="nil"/>
              <w:bottom w:val="single" w:sz="4" w:space="0" w:color="auto"/>
              <w:right w:val="single" w:sz="4" w:space="0" w:color="auto"/>
            </w:tcBorders>
            <w:hideMark/>
          </w:tcPr>
          <w:p w14:paraId="69CC371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ALFACE COM BOM ASPECTO, BOA QUALIDADE PARA CONSUMO, ISENTA DE CONTAMINAÇÕES, SUJIDADES OU CORPOS ESTRANHOS.</w:t>
            </w:r>
          </w:p>
        </w:tc>
        <w:tc>
          <w:tcPr>
            <w:tcW w:w="709" w:type="dxa"/>
            <w:tcBorders>
              <w:top w:val="nil"/>
              <w:left w:val="nil"/>
              <w:bottom w:val="single" w:sz="4" w:space="0" w:color="auto"/>
              <w:right w:val="single" w:sz="4" w:space="0" w:color="auto"/>
            </w:tcBorders>
            <w:hideMark/>
          </w:tcPr>
          <w:p w14:paraId="5A6AC09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3000</w:t>
            </w:r>
          </w:p>
        </w:tc>
        <w:tc>
          <w:tcPr>
            <w:tcW w:w="709" w:type="dxa"/>
            <w:tcBorders>
              <w:top w:val="nil"/>
              <w:left w:val="nil"/>
              <w:bottom w:val="single" w:sz="4" w:space="0" w:color="auto"/>
              <w:right w:val="single" w:sz="4" w:space="0" w:color="auto"/>
            </w:tcBorders>
            <w:hideMark/>
          </w:tcPr>
          <w:p w14:paraId="4C6AC95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AD2B9F0"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701381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w:t>
            </w:r>
          </w:p>
        </w:tc>
        <w:tc>
          <w:tcPr>
            <w:tcW w:w="7233" w:type="dxa"/>
            <w:tcBorders>
              <w:top w:val="nil"/>
              <w:left w:val="nil"/>
              <w:bottom w:val="single" w:sz="4" w:space="0" w:color="auto"/>
              <w:right w:val="single" w:sz="4" w:space="0" w:color="auto"/>
            </w:tcBorders>
            <w:hideMark/>
          </w:tcPr>
          <w:p w14:paraId="54D06E4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ALHO-BULBO INTEIRO, GRAÚDO, BOA QUALIDADE, FIRME E INTACTO, SEM LESÕES, ISENTO DE SUJIDADES, TAMANHO UNIFORME.</w:t>
            </w:r>
          </w:p>
        </w:tc>
        <w:tc>
          <w:tcPr>
            <w:tcW w:w="709" w:type="dxa"/>
            <w:tcBorders>
              <w:top w:val="nil"/>
              <w:left w:val="nil"/>
              <w:bottom w:val="single" w:sz="4" w:space="0" w:color="auto"/>
              <w:right w:val="single" w:sz="4" w:space="0" w:color="auto"/>
            </w:tcBorders>
            <w:hideMark/>
          </w:tcPr>
          <w:p w14:paraId="5B23FAB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w:t>
            </w:r>
          </w:p>
        </w:tc>
        <w:tc>
          <w:tcPr>
            <w:tcW w:w="709" w:type="dxa"/>
            <w:tcBorders>
              <w:top w:val="nil"/>
              <w:left w:val="nil"/>
              <w:bottom w:val="single" w:sz="4" w:space="0" w:color="auto"/>
              <w:right w:val="single" w:sz="4" w:space="0" w:color="auto"/>
            </w:tcBorders>
            <w:hideMark/>
          </w:tcPr>
          <w:p w14:paraId="0E56965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0B7E3FB5"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133EB5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w:t>
            </w:r>
          </w:p>
        </w:tc>
        <w:tc>
          <w:tcPr>
            <w:tcW w:w="7233" w:type="dxa"/>
            <w:tcBorders>
              <w:top w:val="nil"/>
              <w:left w:val="nil"/>
              <w:bottom w:val="single" w:sz="4" w:space="0" w:color="auto"/>
              <w:right w:val="single" w:sz="4" w:space="0" w:color="auto"/>
            </w:tcBorders>
            <w:hideMark/>
          </w:tcPr>
          <w:p w14:paraId="6FD8BA4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AMIDO DE MILHO, PAC 1KG- PRODUTO AMILÁCEO, EM FORMA DE PÓ, SEM UMIDADE, EMBALAGEM ÍNTEGRA E ROTULADA, VAL. MIN. 6 MESES.</w:t>
            </w:r>
          </w:p>
        </w:tc>
        <w:tc>
          <w:tcPr>
            <w:tcW w:w="709" w:type="dxa"/>
            <w:tcBorders>
              <w:top w:val="nil"/>
              <w:left w:val="nil"/>
              <w:bottom w:val="single" w:sz="4" w:space="0" w:color="auto"/>
              <w:right w:val="single" w:sz="4" w:space="0" w:color="auto"/>
            </w:tcBorders>
            <w:hideMark/>
          </w:tcPr>
          <w:p w14:paraId="686E327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w:t>
            </w:r>
          </w:p>
        </w:tc>
        <w:tc>
          <w:tcPr>
            <w:tcW w:w="709" w:type="dxa"/>
            <w:tcBorders>
              <w:top w:val="nil"/>
              <w:left w:val="nil"/>
              <w:bottom w:val="single" w:sz="4" w:space="0" w:color="auto"/>
              <w:right w:val="single" w:sz="4" w:space="0" w:color="auto"/>
            </w:tcBorders>
            <w:hideMark/>
          </w:tcPr>
          <w:p w14:paraId="6692095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2322ED9"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55EAD1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17</w:t>
            </w:r>
          </w:p>
        </w:tc>
        <w:tc>
          <w:tcPr>
            <w:tcW w:w="7233" w:type="dxa"/>
            <w:tcBorders>
              <w:top w:val="nil"/>
              <w:left w:val="nil"/>
              <w:bottom w:val="single" w:sz="4" w:space="0" w:color="auto"/>
              <w:right w:val="single" w:sz="4" w:space="0" w:color="auto"/>
            </w:tcBorders>
            <w:hideMark/>
          </w:tcPr>
          <w:p w14:paraId="1C2316E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ARROZ INTEGRAL-1KG - EMBALAGEM ÍNTEGRA E ROTULADA, VALIDADE MÍNIMA 6 MESES.</w:t>
            </w:r>
          </w:p>
        </w:tc>
        <w:tc>
          <w:tcPr>
            <w:tcW w:w="709" w:type="dxa"/>
            <w:tcBorders>
              <w:top w:val="nil"/>
              <w:left w:val="nil"/>
              <w:bottom w:val="single" w:sz="4" w:space="0" w:color="auto"/>
              <w:right w:val="single" w:sz="4" w:space="0" w:color="auto"/>
            </w:tcBorders>
            <w:hideMark/>
          </w:tcPr>
          <w:p w14:paraId="0931B98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w:t>
            </w:r>
          </w:p>
        </w:tc>
        <w:tc>
          <w:tcPr>
            <w:tcW w:w="709" w:type="dxa"/>
            <w:tcBorders>
              <w:top w:val="nil"/>
              <w:left w:val="nil"/>
              <w:bottom w:val="single" w:sz="4" w:space="0" w:color="auto"/>
              <w:right w:val="single" w:sz="4" w:space="0" w:color="auto"/>
            </w:tcBorders>
            <w:hideMark/>
          </w:tcPr>
          <w:p w14:paraId="53A7AA0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1699E57D"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3A3C1B0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18</w:t>
            </w:r>
          </w:p>
        </w:tc>
        <w:tc>
          <w:tcPr>
            <w:tcW w:w="7233" w:type="dxa"/>
            <w:tcBorders>
              <w:top w:val="nil"/>
              <w:left w:val="nil"/>
              <w:bottom w:val="single" w:sz="4" w:space="0" w:color="auto"/>
              <w:right w:val="single" w:sz="4" w:space="0" w:color="auto"/>
            </w:tcBorders>
            <w:hideMark/>
          </w:tcPr>
          <w:p w14:paraId="2EE6312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ARROZ PARBOILIZADO TIPO 1 - PAC. DE 5KG, GRÃO LONGO, EMBALAGEM ÍNTEGRA E ROTULADA - VALIDADE MÍNIMA DE 6 MESES.</w:t>
            </w:r>
          </w:p>
        </w:tc>
        <w:tc>
          <w:tcPr>
            <w:tcW w:w="709" w:type="dxa"/>
            <w:tcBorders>
              <w:top w:val="nil"/>
              <w:left w:val="nil"/>
              <w:bottom w:val="single" w:sz="4" w:space="0" w:color="auto"/>
              <w:right w:val="single" w:sz="4" w:space="0" w:color="auto"/>
            </w:tcBorders>
            <w:hideMark/>
          </w:tcPr>
          <w:p w14:paraId="4FF8ECA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1B9AA43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62197111" w14:textId="77777777" w:rsidTr="000079F3">
        <w:trPr>
          <w:trHeight w:val="541"/>
        </w:trPr>
        <w:tc>
          <w:tcPr>
            <w:tcW w:w="700" w:type="dxa"/>
            <w:tcBorders>
              <w:top w:val="nil"/>
              <w:left w:val="single" w:sz="4" w:space="0" w:color="auto"/>
              <w:bottom w:val="single" w:sz="4" w:space="0" w:color="auto"/>
              <w:right w:val="single" w:sz="4" w:space="0" w:color="auto"/>
            </w:tcBorders>
            <w:hideMark/>
          </w:tcPr>
          <w:p w14:paraId="29059F4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19</w:t>
            </w:r>
          </w:p>
        </w:tc>
        <w:tc>
          <w:tcPr>
            <w:tcW w:w="7233" w:type="dxa"/>
            <w:tcBorders>
              <w:top w:val="nil"/>
              <w:left w:val="nil"/>
              <w:bottom w:val="single" w:sz="4" w:space="0" w:color="auto"/>
              <w:right w:val="single" w:sz="4" w:space="0" w:color="auto"/>
            </w:tcBorders>
            <w:hideMark/>
          </w:tcPr>
          <w:p w14:paraId="57BC9A2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AVEIA EM FLOCOS FINOS, 170G, DE GRÃOS DE AVEIA CLASSIFICADA, EMBALAGEM PLÁSTICA TRANSPARENTE, ÍNTEGRA E ROTULADA, VALIDADE MÍNIMA 6 MESES.</w:t>
            </w:r>
          </w:p>
        </w:tc>
        <w:tc>
          <w:tcPr>
            <w:tcW w:w="709" w:type="dxa"/>
            <w:tcBorders>
              <w:top w:val="nil"/>
              <w:left w:val="nil"/>
              <w:bottom w:val="single" w:sz="4" w:space="0" w:color="auto"/>
              <w:right w:val="single" w:sz="4" w:space="0" w:color="auto"/>
            </w:tcBorders>
            <w:hideMark/>
          </w:tcPr>
          <w:p w14:paraId="79735DF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710</w:t>
            </w:r>
          </w:p>
        </w:tc>
        <w:tc>
          <w:tcPr>
            <w:tcW w:w="709" w:type="dxa"/>
            <w:tcBorders>
              <w:top w:val="nil"/>
              <w:left w:val="nil"/>
              <w:bottom w:val="single" w:sz="4" w:space="0" w:color="auto"/>
              <w:right w:val="single" w:sz="4" w:space="0" w:color="auto"/>
            </w:tcBorders>
            <w:hideMark/>
          </w:tcPr>
          <w:p w14:paraId="59E9316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1EECAB6" w14:textId="77777777" w:rsidTr="000079F3">
        <w:trPr>
          <w:trHeight w:val="691"/>
        </w:trPr>
        <w:tc>
          <w:tcPr>
            <w:tcW w:w="700" w:type="dxa"/>
            <w:tcBorders>
              <w:top w:val="nil"/>
              <w:left w:val="single" w:sz="4" w:space="0" w:color="auto"/>
              <w:bottom w:val="single" w:sz="4" w:space="0" w:color="auto"/>
              <w:right w:val="single" w:sz="4" w:space="0" w:color="auto"/>
            </w:tcBorders>
            <w:hideMark/>
          </w:tcPr>
          <w:p w14:paraId="051396E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w:t>
            </w:r>
          </w:p>
        </w:tc>
        <w:tc>
          <w:tcPr>
            <w:tcW w:w="7233" w:type="dxa"/>
            <w:tcBorders>
              <w:top w:val="nil"/>
              <w:left w:val="nil"/>
              <w:bottom w:val="single" w:sz="4" w:space="0" w:color="auto"/>
              <w:right w:val="single" w:sz="4" w:space="0" w:color="auto"/>
            </w:tcBorders>
            <w:hideMark/>
          </w:tcPr>
          <w:p w14:paraId="5B91142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AZEITE DE OLIVA EXTRA VIRGEM, 500 ML, REFINADO, ACIDEZ MÁXIMA DE 0,5%, EMBALAGEM ÍNTEGRA E ROTULADA, COM INFORMAÇÕES NUTRICIONAIS E MARCA DO FABRICANTE, VALIDADE MÍNIMA 6 MESES.</w:t>
            </w:r>
          </w:p>
        </w:tc>
        <w:tc>
          <w:tcPr>
            <w:tcW w:w="709" w:type="dxa"/>
            <w:tcBorders>
              <w:top w:val="nil"/>
              <w:left w:val="nil"/>
              <w:bottom w:val="single" w:sz="4" w:space="0" w:color="auto"/>
              <w:right w:val="single" w:sz="4" w:space="0" w:color="auto"/>
            </w:tcBorders>
            <w:hideMark/>
          </w:tcPr>
          <w:p w14:paraId="67BFF0A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w:t>
            </w:r>
          </w:p>
        </w:tc>
        <w:tc>
          <w:tcPr>
            <w:tcW w:w="709" w:type="dxa"/>
            <w:tcBorders>
              <w:top w:val="nil"/>
              <w:left w:val="nil"/>
              <w:bottom w:val="single" w:sz="4" w:space="0" w:color="auto"/>
              <w:right w:val="single" w:sz="4" w:space="0" w:color="auto"/>
            </w:tcBorders>
            <w:hideMark/>
          </w:tcPr>
          <w:p w14:paraId="497FABC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710B176"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0E38FE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21</w:t>
            </w:r>
          </w:p>
        </w:tc>
        <w:tc>
          <w:tcPr>
            <w:tcW w:w="7233" w:type="dxa"/>
            <w:tcBorders>
              <w:top w:val="nil"/>
              <w:left w:val="nil"/>
              <w:bottom w:val="single" w:sz="4" w:space="0" w:color="auto"/>
              <w:right w:val="single" w:sz="4" w:space="0" w:color="auto"/>
            </w:tcBorders>
            <w:hideMark/>
          </w:tcPr>
          <w:p w14:paraId="35140D9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BANANA CATURRA DE BOA QUALIDADE, BOM ESTADO DE MATURAÇÃO, SEM DANOS FÍSICOS, SEM SUJIDADES.</w:t>
            </w:r>
          </w:p>
        </w:tc>
        <w:tc>
          <w:tcPr>
            <w:tcW w:w="709" w:type="dxa"/>
            <w:tcBorders>
              <w:top w:val="nil"/>
              <w:left w:val="nil"/>
              <w:bottom w:val="single" w:sz="4" w:space="0" w:color="auto"/>
              <w:right w:val="single" w:sz="4" w:space="0" w:color="auto"/>
            </w:tcBorders>
            <w:hideMark/>
          </w:tcPr>
          <w:p w14:paraId="5D5B66E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5000</w:t>
            </w:r>
          </w:p>
        </w:tc>
        <w:tc>
          <w:tcPr>
            <w:tcW w:w="709" w:type="dxa"/>
            <w:tcBorders>
              <w:top w:val="nil"/>
              <w:left w:val="nil"/>
              <w:bottom w:val="single" w:sz="4" w:space="0" w:color="auto"/>
              <w:right w:val="single" w:sz="4" w:space="0" w:color="auto"/>
            </w:tcBorders>
            <w:hideMark/>
          </w:tcPr>
          <w:p w14:paraId="16877E9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0315E7FE" w14:textId="77777777" w:rsidTr="000079F3">
        <w:trPr>
          <w:trHeight w:val="808"/>
        </w:trPr>
        <w:tc>
          <w:tcPr>
            <w:tcW w:w="700" w:type="dxa"/>
            <w:tcBorders>
              <w:top w:val="nil"/>
              <w:left w:val="single" w:sz="4" w:space="0" w:color="auto"/>
              <w:bottom w:val="single" w:sz="4" w:space="0" w:color="auto"/>
              <w:right w:val="single" w:sz="4" w:space="0" w:color="auto"/>
            </w:tcBorders>
            <w:hideMark/>
          </w:tcPr>
          <w:p w14:paraId="0674DBB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25</w:t>
            </w:r>
          </w:p>
        </w:tc>
        <w:tc>
          <w:tcPr>
            <w:tcW w:w="7233" w:type="dxa"/>
            <w:tcBorders>
              <w:top w:val="nil"/>
              <w:left w:val="nil"/>
              <w:bottom w:val="single" w:sz="4" w:space="0" w:color="auto"/>
              <w:right w:val="single" w:sz="4" w:space="0" w:color="auto"/>
            </w:tcBorders>
            <w:hideMark/>
          </w:tcPr>
          <w:p w14:paraId="4C1D481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BATATA INGLESA-LISA, DE BOA QUALIDADE, SEM DEFEITOS INTERNOS E EXTERNOS, SEM BROTOS, SEM SUJIDADES, EMBALAGEM PLÁSTICA DE POLIETILENO TRANSPARENTE OU CAIXA VAZADA.</w:t>
            </w:r>
          </w:p>
        </w:tc>
        <w:tc>
          <w:tcPr>
            <w:tcW w:w="709" w:type="dxa"/>
            <w:tcBorders>
              <w:top w:val="nil"/>
              <w:left w:val="nil"/>
              <w:bottom w:val="single" w:sz="4" w:space="0" w:color="auto"/>
              <w:right w:val="single" w:sz="4" w:space="0" w:color="auto"/>
            </w:tcBorders>
            <w:hideMark/>
          </w:tcPr>
          <w:p w14:paraId="1A63103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1500</w:t>
            </w:r>
          </w:p>
        </w:tc>
        <w:tc>
          <w:tcPr>
            <w:tcW w:w="709" w:type="dxa"/>
            <w:tcBorders>
              <w:top w:val="nil"/>
              <w:left w:val="nil"/>
              <w:bottom w:val="single" w:sz="4" w:space="0" w:color="auto"/>
              <w:right w:val="single" w:sz="4" w:space="0" w:color="auto"/>
            </w:tcBorders>
            <w:hideMark/>
          </w:tcPr>
          <w:p w14:paraId="6572E05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6AB8E864" w14:textId="77777777" w:rsidTr="000079F3">
        <w:trPr>
          <w:trHeight w:val="975"/>
        </w:trPr>
        <w:tc>
          <w:tcPr>
            <w:tcW w:w="700" w:type="dxa"/>
            <w:tcBorders>
              <w:top w:val="nil"/>
              <w:left w:val="single" w:sz="4" w:space="0" w:color="auto"/>
              <w:bottom w:val="single" w:sz="4" w:space="0" w:color="auto"/>
              <w:right w:val="single" w:sz="4" w:space="0" w:color="auto"/>
            </w:tcBorders>
            <w:hideMark/>
          </w:tcPr>
          <w:p w14:paraId="7A71A21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27</w:t>
            </w:r>
          </w:p>
        </w:tc>
        <w:tc>
          <w:tcPr>
            <w:tcW w:w="7233" w:type="dxa"/>
            <w:tcBorders>
              <w:top w:val="nil"/>
              <w:left w:val="nil"/>
              <w:bottom w:val="single" w:sz="4" w:space="0" w:color="auto"/>
              <w:right w:val="single" w:sz="4" w:space="0" w:color="auto"/>
            </w:tcBorders>
            <w:hideMark/>
          </w:tcPr>
          <w:p w14:paraId="7464034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BEBIDA LÁCTEA - 900 ML - (SABOR MORANGO), PRODUZIDO COM LEITE OU LEITE RECONSTITUÍDO, PADRONIZADO EM SEU CONTEÚDO, ROTULADO DE ACORDO COM A LEGISLAÇÃO VIGENTE. VALIDADE NÃO INFERIOR A 01 (UM) MÊS. EMBALAGEM: PLÁSTICA ATÓXICA, ÍNTEGRA.</w:t>
            </w:r>
          </w:p>
        </w:tc>
        <w:tc>
          <w:tcPr>
            <w:tcW w:w="709" w:type="dxa"/>
            <w:tcBorders>
              <w:top w:val="nil"/>
              <w:left w:val="nil"/>
              <w:bottom w:val="single" w:sz="4" w:space="0" w:color="auto"/>
              <w:right w:val="single" w:sz="4" w:space="0" w:color="auto"/>
            </w:tcBorders>
            <w:hideMark/>
          </w:tcPr>
          <w:p w14:paraId="3BDEB11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1700</w:t>
            </w:r>
          </w:p>
        </w:tc>
        <w:tc>
          <w:tcPr>
            <w:tcW w:w="709" w:type="dxa"/>
            <w:tcBorders>
              <w:top w:val="nil"/>
              <w:left w:val="nil"/>
              <w:bottom w:val="single" w:sz="4" w:space="0" w:color="auto"/>
              <w:right w:val="single" w:sz="4" w:space="0" w:color="auto"/>
            </w:tcBorders>
            <w:hideMark/>
          </w:tcPr>
          <w:p w14:paraId="693D2B7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C6CAB80" w14:textId="77777777" w:rsidTr="000079F3">
        <w:trPr>
          <w:trHeight w:val="699"/>
        </w:trPr>
        <w:tc>
          <w:tcPr>
            <w:tcW w:w="700" w:type="dxa"/>
            <w:tcBorders>
              <w:top w:val="nil"/>
              <w:left w:val="single" w:sz="4" w:space="0" w:color="auto"/>
              <w:bottom w:val="single" w:sz="4" w:space="0" w:color="auto"/>
              <w:right w:val="single" w:sz="4" w:space="0" w:color="auto"/>
            </w:tcBorders>
            <w:hideMark/>
          </w:tcPr>
          <w:p w14:paraId="52B829B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28</w:t>
            </w:r>
          </w:p>
        </w:tc>
        <w:tc>
          <w:tcPr>
            <w:tcW w:w="7233" w:type="dxa"/>
            <w:tcBorders>
              <w:top w:val="nil"/>
              <w:left w:val="nil"/>
              <w:bottom w:val="single" w:sz="4" w:space="0" w:color="auto"/>
              <w:right w:val="single" w:sz="4" w:space="0" w:color="auto"/>
            </w:tcBorders>
            <w:hideMark/>
          </w:tcPr>
          <w:p w14:paraId="7E24D56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BETERRABA - COM 200G A 300G CADA, DE PRIMEIRA QUALIDADE, FIRME, COLORAÇÃO VERMELHO-VIVA, LIVRE DE MANCHAS COM PELE LISA, SEM RUPTURA E DEFEITOS.  EMBALAGEM PLÁSTICA DE POLIETILENO TRANSPARENTE OU CAIXA VAZADA LIMPA.</w:t>
            </w:r>
          </w:p>
        </w:tc>
        <w:tc>
          <w:tcPr>
            <w:tcW w:w="709" w:type="dxa"/>
            <w:tcBorders>
              <w:top w:val="nil"/>
              <w:left w:val="nil"/>
              <w:bottom w:val="single" w:sz="4" w:space="0" w:color="auto"/>
              <w:right w:val="single" w:sz="4" w:space="0" w:color="auto"/>
            </w:tcBorders>
            <w:hideMark/>
          </w:tcPr>
          <w:p w14:paraId="661AAEC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1200</w:t>
            </w:r>
          </w:p>
        </w:tc>
        <w:tc>
          <w:tcPr>
            <w:tcW w:w="709" w:type="dxa"/>
            <w:tcBorders>
              <w:top w:val="nil"/>
              <w:left w:val="nil"/>
              <w:bottom w:val="single" w:sz="4" w:space="0" w:color="auto"/>
              <w:right w:val="single" w:sz="4" w:space="0" w:color="auto"/>
            </w:tcBorders>
            <w:hideMark/>
          </w:tcPr>
          <w:p w14:paraId="28B0A9B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70555909" w14:textId="77777777" w:rsidTr="000079F3">
        <w:trPr>
          <w:trHeight w:val="1266"/>
        </w:trPr>
        <w:tc>
          <w:tcPr>
            <w:tcW w:w="700" w:type="dxa"/>
            <w:tcBorders>
              <w:top w:val="nil"/>
              <w:left w:val="single" w:sz="4" w:space="0" w:color="auto"/>
              <w:bottom w:val="single" w:sz="4" w:space="0" w:color="auto"/>
              <w:right w:val="single" w:sz="4" w:space="0" w:color="auto"/>
            </w:tcBorders>
            <w:hideMark/>
          </w:tcPr>
          <w:p w14:paraId="0FFC204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7233" w:type="dxa"/>
            <w:tcBorders>
              <w:top w:val="nil"/>
              <w:left w:val="nil"/>
              <w:bottom w:val="single" w:sz="4" w:space="0" w:color="auto"/>
              <w:right w:val="single" w:sz="4" w:space="0" w:color="auto"/>
            </w:tcBorders>
            <w:hideMark/>
          </w:tcPr>
          <w:p w14:paraId="566FD26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BISCOITO DOCE - PACOTE DE 700G, VALIDADE MÍNIMA DE 6 MESES QUALIDADE. DEVEM ESTAR ÍNTEGRAS, COR, AROMA E SABOR CARACTERÍSTICOS, LIVRE DE SUJIDADES E QUAISQUER OUTROS MATERIAIS NÃO PERTENCENTES AO ALIMENTO. EMBALAGEM DEVE ESTAR ÍNTEGRA, SEM DANIFICAÇÕES. ROTULAGEM DE ACORDO COM LEGISLAÇÃO VIGENTE. PRODUTO DEVE SER FRESCO</w:t>
            </w:r>
          </w:p>
        </w:tc>
        <w:tc>
          <w:tcPr>
            <w:tcW w:w="709" w:type="dxa"/>
            <w:tcBorders>
              <w:top w:val="nil"/>
              <w:left w:val="nil"/>
              <w:bottom w:val="single" w:sz="4" w:space="0" w:color="auto"/>
              <w:right w:val="single" w:sz="4" w:space="0" w:color="auto"/>
            </w:tcBorders>
            <w:hideMark/>
          </w:tcPr>
          <w:p w14:paraId="1AE8C97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620</w:t>
            </w:r>
          </w:p>
        </w:tc>
        <w:tc>
          <w:tcPr>
            <w:tcW w:w="709" w:type="dxa"/>
            <w:tcBorders>
              <w:top w:val="nil"/>
              <w:left w:val="nil"/>
              <w:bottom w:val="single" w:sz="4" w:space="0" w:color="auto"/>
              <w:right w:val="single" w:sz="4" w:space="0" w:color="auto"/>
            </w:tcBorders>
            <w:hideMark/>
          </w:tcPr>
          <w:p w14:paraId="6F85853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3CE451E"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545B36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31</w:t>
            </w:r>
          </w:p>
        </w:tc>
        <w:tc>
          <w:tcPr>
            <w:tcW w:w="7233" w:type="dxa"/>
            <w:tcBorders>
              <w:top w:val="nil"/>
              <w:left w:val="nil"/>
              <w:bottom w:val="single" w:sz="4" w:space="0" w:color="auto"/>
              <w:right w:val="single" w:sz="4" w:space="0" w:color="auto"/>
            </w:tcBorders>
            <w:hideMark/>
          </w:tcPr>
          <w:p w14:paraId="2E00E12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BISCOITO DOCE SEM LEITE NA COMPOSIÇÃO- 400G, EMBALAGEM ÍNTEGRA E ROTULADA, VALIDADE MÍNIMA 6 MESES.</w:t>
            </w:r>
          </w:p>
        </w:tc>
        <w:tc>
          <w:tcPr>
            <w:tcW w:w="709" w:type="dxa"/>
            <w:tcBorders>
              <w:top w:val="nil"/>
              <w:left w:val="nil"/>
              <w:bottom w:val="single" w:sz="4" w:space="0" w:color="auto"/>
              <w:right w:val="single" w:sz="4" w:space="0" w:color="auto"/>
            </w:tcBorders>
            <w:hideMark/>
          </w:tcPr>
          <w:p w14:paraId="72CB0B8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w:t>
            </w:r>
          </w:p>
        </w:tc>
        <w:tc>
          <w:tcPr>
            <w:tcW w:w="709" w:type="dxa"/>
            <w:tcBorders>
              <w:top w:val="nil"/>
              <w:left w:val="nil"/>
              <w:bottom w:val="single" w:sz="4" w:space="0" w:color="auto"/>
              <w:right w:val="single" w:sz="4" w:space="0" w:color="auto"/>
            </w:tcBorders>
            <w:hideMark/>
          </w:tcPr>
          <w:p w14:paraId="7286433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61BE1535" w14:textId="77777777" w:rsidTr="000079F3">
        <w:trPr>
          <w:trHeight w:val="1364"/>
        </w:trPr>
        <w:tc>
          <w:tcPr>
            <w:tcW w:w="700" w:type="dxa"/>
            <w:tcBorders>
              <w:top w:val="nil"/>
              <w:left w:val="single" w:sz="4" w:space="0" w:color="auto"/>
              <w:bottom w:val="single" w:sz="4" w:space="0" w:color="auto"/>
              <w:right w:val="single" w:sz="4" w:space="0" w:color="auto"/>
            </w:tcBorders>
            <w:hideMark/>
          </w:tcPr>
          <w:p w14:paraId="3B3E4E2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lastRenderedPageBreak/>
              <w:t>32</w:t>
            </w:r>
          </w:p>
        </w:tc>
        <w:tc>
          <w:tcPr>
            <w:tcW w:w="7233" w:type="dxa"/>
            <w:tcBorders>
              <w:top w:val="nil"/>
              <w:left w:val="nil"/>
              <w:bottom w:val="single" w:sz="4" w:space="0" w:color="auto"/>
              <w:right w:val="single" w:sz="4" w:space="0" w:color="auto"/>
            </w:tcBorders>
            <w:hideMark/>
          </w:tcPr>
          <w:p w14:paraId="604978E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BISCOITO SALGADO - PACOTE 700G, EMBALAGEM ÍNTEGRA E ROTULADA, VALIDADE MÍNIMA 6 MESES QUALIDADE. DEVEM ESTAR ÍNTEGRAS, COR, AROMA E SABOR CARACTERÍSTICOS, LIVRE DE SUJIDADES E QUAISQUER OUTROS MATERIAIS NÃO PERTENCENTES AO ALIMENTO. EMBALAGEM DEVE ESTAR ÍNTEGRA, SEM DANIFICAÇÕES. ROTULAGEM DE ACORDO COM LEGISLAÇÃO VIGENTE. PRODUTO DEVE SER FRESCO</w:t>
            </w:r>
          </w:p>
        </w:tc>
        <w:tc>
          <w:tcPr>
            <w:tcW w:w="709" w:type="dxa"/>
            <w:tcBorders>
              <w:top w:val="nil"/>
              <w:left w:val="nil"/>
              <w:bottom w:val="single" w:sz="4" w:space="0" w:color="auto"/>
              <w:right w:val="single" w:sz="4" w:space="0" w:color="auto"/>
            </w:tcBorders>
            <w:hideMark/>
          </w:tcPr>
          <w:p w14:paraId="7DB0E38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620</w:t>
            </w:r>
          </w:p>
        </w:tc>
        <w:tc>
          <w:tcPr>
            <w:tcW w:w="709" w:type="dxa"/>
            <w:tcBorders>
              <w:top w:val="nil"/>
              <w:left w:val="nil"/>
              <w:bottom w:val="single" w:sz="4" w:space="0" w:color="auto"/>
              <w:right w:val="single" w:sz="4" w:space="0" w:color="auto"/>
            </w:tcBorders>
            <w:hideMark/>
          </w:tcPr>
          <w:p w14:paraId="0614A9A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0C493F03"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440776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33</w:t>
            </w:r>
          </w:p>
        </w:tc>
        <w:tc>
          <w:tcPr>
            <w:tcW w:w="7233" w:type="dxa"/>
            <w:tcBorders>
              <w:top w:val="nil"/>
              <w:left w:val="nil"/>
              <w:bottom w:val="single" w:sz="4" w:space="0" w:color="auto"/>
              <w:right w:val="single" w:sz="4" w:space="0" w:color="auto"/>
            </w:tcBorders>
            <w:hideMark/>
          </w:tcPr>
          <w:p w14:paraId="4831B2D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BISCOITO SALGADO SEM LEITE NA COMPOSIÇÃO, PAC. 400GR, EMBALAGEM ÍNTEGRA E ROTULADA, VALIDADE MÍNIMA 6 MESES.</w:t>
            </w:r>
          </w:p>
        </w:tc>
        <w:tc>
          <w:tcPr>
            <w:tcW w:w="709" w:type="dxa"/>
            <w:tcBorders>
              <w:top w:val="nil"/>
              <w:left w:val="nil"/>
              <w:bottom w:val="single" w:sz="4" w:space="0" w:color="auto"/>
              <w:right w:val="single" w:sz="4" w:space="0" w:color="auto"/>
            </w:tcBorders>
            <w:hideMark/>
          </w:tcPr>
          <w:p w14:paraId="35A7993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w:t>
            </w:r>
          </w:p>
        </w:tc>
        <w:tc>
          <w:tcPr>
            <w:tcW w:w="709" w:type="dxa"/>
            <w:tcBorders>
              <w:top w:val="nil"/>
              <w:left w:val="nil"/>
              <w:bottom w:val="single" w:sz="4" w:space="0" w:color="auto"/>
              <w:right w:val="single" w:sz="4" w:space="0" w:color="auto"/>
            </w:tcBorders>
            <w:hideMark/>
          </w:tcPr>
          <w:p w14:paraId="79AD66A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313D7AB4" w14:textId="77777777" w:rsidTr="000079F3">
        <w:trPr>
          <w:trHeight w:val="1519"/>
        </w:trPr>
        <w:tc>
          <w:tcPr>
            <w:tcW w:w="700" w:type="dxa"/>
            <w:tcBorders>
              <w:top w:val="nil"/>
              <w:left w:val="single" w:sz="4" w:space="0" w:color="auto"/>
              <w:bottom w:val="single" w:sz="4" w:space="0" w:color="auto"/>
              <w:right w:val="single" w:sz="4" w:space="0" w:color="auto"/>
            </w:tcBorders>
            <w:hideMark/>
          </w:tcPr>
          <w:p w14:paraId="71031E3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36</w:t>
            </w:r>
          </w:p>
        </w:tc>
        <w:tc>
          <w:tcPr>
            <w:tcW w:w="7233" w:type="dxa"/>
            <w:tcBorders>
              <w:top w:val="nil"/>
              <w:left w:val="nil"/>
              <w:bottom w:val="single" w:sz="4" w:space="0" w:color="auto"/>
              <w:right w:val="single" w:sz="4" w:space="0" w:color="auto"/>
            </w:tcBorders>
            <w:hideMark/>
          </w:tcPr>
          <w:p w14:paraId="1FAC2DA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BOLACHA CASEIRA: TIPO BOLACHA CASEIRA PINTADA, DE AÇÚCAR MASCAVO, DE MILHO OU DE NATA. PRODUZIDA COM MATÉRIA PRIMA DE 1ª QUALIDADE. DEVEM ESTAR ÍNTEGRAS, COR, AROMA E SABOR CARACTERÍSTICOS, LIVRE DE SUJIDADES E QUAISQUER OUTROS MATERIAIS NÃO PERTENCENTES AO ALIMENTO. EMBALAGEM DEVE ESTAR ÍNTEGRA, SEM DANIFICAÇÕES. ROTULAGEM DE ACORDO COM LEGISLAÇÃO VIGENTE. PRODUTO DEVE SER FRESCO, TENDO TEXTURA LEVE E MACIA.</w:t>
            </w:r>
          </w:p>
        </w:tc>
        <w:tc>
          <w:tcPr>
            <w:tcW w:w="709" w:type="dxa"/>
            <w:tcBorders>
              <w:top w:val="nil"/>
              <w:left w:val="nil"/>
              <w:bottom w:val="single" w:sz="4" w:space="0" w:color="auto"/>
              <w:right w:val="single" w:sz="4" w:space="0" w:color="auto"/>
            </w:tcBorders>
            <w:hideMark/>
          </w:tcPr>
          <w:p w14:paraId="2B6046B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2784EB2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860A547"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E990ED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37</w:t>
            </w:r>
          </w:p>
        </w:tc>
        <w:tc>
          <w:tcPr>
            <w:tcW w:w="7233" w:type="dxa"/>
            <w:tcBorders>
              <w:top w:val="nil"/>
              <w:left w:val="nil"/>
              <w:bottom w:val="single" w:sz="4" w:space="0" w:color="auto"/>
              <w:right w:val="single" w:sz="4" w:space="0" w:color="auto"/>
            </w:tcBorders>
            <w:hideMark/>
          </w:tcPr>
          <w:p w14:paraId="70DAA0C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BOLACHA INTEGRAL, PAC. DE 400G, EMBALAGEM ÍNTEGRA E ROTULADA, VALIDADE MÍNIMA 6 MESES.</w:t>
            </w:r>
          </w:p>
        </w:tc>
        <w:tc>
          <w:tcPr>
            <w:tcW w:w="709" w:type="dxa"/>
            <w:tcBorders>
              <w:top w:val="nil"/>
              <w:left w:val="nil"/>
              <w:bottom w:val="single" w:sz="4" w:space="0" w:color="auto"/>
              <w:right w:val="single" w:sz="4" w:space="0" w:color="auto"/>
            </w:tcBorders>
            <w:hideMark/>
          </w:tcPr>
          <w:p w14:paraId="0E56A9E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w:t>
            </w:r>
          </w:p>
        </w:tc>
        <w:tc>
          <w:tcPr>
            <w:tcW w:w="709" w:type="dxa"/>
            <w:tcBorders>
              <w:top w:val="nil"/>
              <w:left w:val="nil"/>
              <w:bottom w:val="single" w:sz="4" w:space="0" w:color="auto"/>
              <w:right w:val="single" w:sz="4" w:space="0" w:color="auto"/>
            </w:tcBorders>
            <w:hideMark/>
          </w:tcPr>
          <w:p w14:paraId="2DC0614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A3B38A5" w14:textId="77777777" w:rsidTr="000079F3">
        <w:trPr>
          <w:trHeight w:val="784"/>
        </w:trPr>
        <w:tc>
          <w:tcPr>
            <w:tcW w:w="700" w:type="dxa"/>
            <w:tcBorders>
              <w:top w:val="nil"/>
              <w:left w:val="single" w:sz="4" w:space="0" w:color="auto"/>
              <w:bottom w:val="single" w:sz="4" w:space="0" w:color="auto"/>
              <w:right w:val="single" w:sz="4" w:space="0" w:color="auto"/>
            </w:tcBorders>
            <w:hideMark/>
          </w:tcPr>
          <w:p w14:paraId="3EB16F6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42</w:t>
            </w:r>
          </w:p>
        </w:tc>
        <w:tc>
          <w:tcPr>
            <w:tcW w:w="7233" w:type="dxa"/>
            <w:tcBorders>
              <w:top w:val="nil"/>
              <w:left w:val="nil"/>
              <w:bottom w:val="single" w:sz="4" w:space="0" w:color="auto"/>
              <w:right w:val="single" w:sz="4" w:space="0" w:color="auto"/>
            </w:tcBorders>
            <w:hideMark/>
          </w:tcPr>
          <w:p w14:paraId="380ACD3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BRÓCOLIS DE PRIMEIRA QUALIDADE, COM FLORES, TALOS E FOLHAS DE COR VERDE ESCURO, LIVRE DE MANCHAS E SINAIS DE AMARELECIMENTO, EMBALAGEM ÚNICA, PLÁSTICA DE POLIETILENO TRANSPARENTE.</w:t>
            </w:r>
          </w:p>
        </w:tc>
        <w:tc>
          <w:tcPr>
            <w:tcW w:w="709" w:type="dxa"/>
            <w:tcBorders>
              <w:top w:val="nil"/>
              <w:left w:val="nil"/>
              <w:bottom w:val="single" w:sz="4" w:space="0" w:color="auto"/>
              <w:right w:val="single" w:sz="4" w:space="0" w:color="auto"/>
            </w:tcBorders>
            <w:hideMark/>
          </w:tcPr>
          <w:p w14:paraId="117026F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1200</w:t>
            </w:r>
          </w:p>
        </w:tc>
        <w:tc>
          <w:tcPr>
            <w:tcW w:w="709" w:type="dxa"/>
            <w:tcBorders>
              <w:top w:val="nil"/>
              <w:left w:val="nil"/>
              <w:bottom w:val="single" w:sz="4" w:space="0" w:color="auto"/>
              <w:right w:val="single" w:sz="4" w:space="0" w:color="auto"/>
            </w:tcBorders>
            <w:hideMark/>
          </w:tcPr>
          <w:p w14:paraId="169416C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77D869B"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CF8F60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43</w:t>
            </w:r>
          </w:p>
        </w:tc>
        <w:tc>
          <w:tcPr>
            <w:tcW w:w="7233" w:type="dxa"/>
            <w:tcBorders>
              <w:top w:val="nil"/>
              <w:left w:val="nil"/>
              <w:bottom w:val="single" w:sz="4" w:space="0" w:color="auto"/>
              <w:right w:val="single" w:sz="4" w:space="0" w:color="auto"/>
            </w:tcBorders>
            <w:hideMark/>
          </w:tcPr>
          <w:p w14:paraId="5603F79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CACAU EM PÓ - 200G, EMBALAGEM ÍNTEGRA E ROTULADA, VALIDADE MÍNIMA 6 MESES.</w:t>
            </w:r>
          </w:p>
        </w:tc>
        <w:tc>
          <w:tcPr>
            <w:tcW w:w="709" w:type="dxa"/>
            <w:tcBorders>
              <w:top w:val="nil"/>
              <w:left w:val="nil"/>
              <w:bottom w:val="single" w:sz="4" w:space="0" w:color="auto"/>
              <w:right w:val="single" w:sz="4" w:space="0" w:color="auto"/>
            </w:tcBorders>
            <w:hideMark/>
          </w:tcPr>
          <w:p w14:paraId="713EFFE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1400</w:t>
            </w:r>
          </w:p>
        </w:tc>
        <w:tc>
          <w:tcPr>
            <w:tcW w:w="709" w:type="dxa"/>
            <w:tcBorders>
              <w:top w:val="nil"/>
              <w:left w:val="nil"/>
              <w:bottom w:val="single" w:sz="4" w:space="0" w:color="auto"/>
              <w:right w:val="single" w:sz="4" w:space="0" w:color="auto"/>
            </w:tcBorders>
            <w:hideMark/>
          </w:tcPr>
          <w:p w14:paraId="18ED024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846E55E"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5A1CB3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46</w:t>
            </w:r>
          </w:p>
        </w:tc>
        <w:tc>
          <w:tcPr>
            <w:tcW w:w="7233" w:type="dxa"/>
            <w:tcBorders>
              <w:top w:val="nil"/>
              <w:left w:val="nil"/>
              <w:bottom w:val="single" w:sz="4" w:space="0" w:color="auto"/>
              <w:right w:val="single" w:sz="4" w:space="0" w:color="auto"/>
            </w:tcBorders>
            <w:hideMark/>
          </w:tcPr>
          <w:p w14:paraId="2AFDCDD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CAFE SOLÚVEL EM PÓ 200 G, LATA OU VIDRO, EMBALAGEM ÍNTEGRA E ROTULADA, VALIDADE MÍNIMA 6 MESES.</w:t>
            </w:r>
          </w:p>
        </w:tc>
        <w:tc>
          <w:tcPr>
            <w:tcW w:w="709" w:type="dxa"/>
            <w:tcBorders>
              <w:top w:val="nil"/>
              <w:left w:val="nil"/>
              <w:bottom w:val="single" w:sz="4" w:space="0" w:color="auto"/>
              <w:right w:val="single" w:sz="4" w:space="0" w:color="auto"/>
            </w:tcBorders>
            <w:hideMark/>
          </w:tcPr>
          <w:p w14:paraId="65CE177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w:t>
            </w:r>
          </w:p>
        </w:tc>
        <w:tc>
          <w:tcPr>
            <w:tcW w:w="709" w:type="dxa"/>
            <w:tcBorders>
              <w:top w:val="nil"/>
              <w:left w:val="nil"/>
              <w:bottom w:val="single" w:sz="4" w:space="0" w:color="auto"/>
              <w:right w:val="single" w:sz="4" w:space="0" w:color="auto"/>
            </w:tcBorders>
            <w:hideMark/>
          </w:tcPr>
          <w:p w14:paraId="2E679EE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66936A0"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32DA39D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49</w:t>
            </w:r>
          </w:p>
        </w:tc>
        <w:tc>
          <w:tcPr>
            <w:tcW w:w="7233" w:type="dxa"/>
            <w:tcBorders>
              <w:top w:val="nil"/>
              <w:left w:val="nil"/>
              <w:bottom w:val="single" w:sz="4" w:space="0" w:color="auto"/>
              <w:right w:val="single" w:sz="4" w:space="0" w:color="auto"/>
            </w:tcBorders>
            <w:hideMark/>
          </w:tcPr>
          <w:p w14:paraId="78EAB0A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CANELA EM PÓ - 50G, DE PRIMEIRA QUALIDADE, PÓ FINO, EMBALAGEM ÍNTEGRA E ROTULADA, VALIDADE MÍNIMA 6 MESES.</w:t>
            </w:r>
          </w:p>
        </w:tc>
        <w:tc>
          <w:tcPr>
            <w:tcW w:w="709" w:type="dxa"/>
            <w:tcBorders>
              <w:top w:val="nil"/>
              <w:left w:val="nil"/>
              <w:bottom w:val="single" w:sz="4" w:space="0" w:color="auto"/>
              <w:right w:val="single" w:sz="4" w:space="0" w:color="auto"/>
            </w:tcBorders>
            <w:hideMark/>
          </w:tcPr>
          <w:p w14:paraId="5E87903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w:t>
            </w:r>
          </w:p>
        </w:tc>
        <w:tc>
          <w:tcPr>
            <w:tcW w:w="709" w:type="dxa"/>
            <w:tcBorders>
              <w:top w:val="nil"/>
              <w:left w:val="nil"/>
              <w:bottom w:val="single" w:sz="4" w:space="0" w:color="auto"/>
              <w:right w:val="single" w:sz="4" w:space="0" w:color="auto"/>
            </w:tcBorders>
            <w:hideMark/>
          </w:tcPr>
          <w:p w14:paraId="11B48BF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FF79633" w14:textId="77777777" w:rsidTr="000079F3">
        <w:trPr>
          <w:trHeight w:val="850"/>
        </w:trPr>
        <w:tc>
          <w:tcPr>
            <w:tcW w:w="700" w:type="dxa"/>
            <w:tcBorders>
              <w:top w:val="nil"/>
              <w:left w:val="single" w:sz="4" w:space="0" w:color="auto"/>
              <w:bottom w:val="single" w:sz="4" w:space="0" w:color="auto"/>
              <w:right w:val="single" w:sz="4" w:space="0" w:color="auto"/>
            </w:tcBorders>
            <w:hideMark/>
          </w:tcPr>
          <w:p w14:paraId="1D617A0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52</w:t>
            </w:r>
          </w:p>
        </w:tc>
        <w:tc>
          <w:tcPr>
            <w:tcW w:w="7233" w:type="dxa"/>
            <w:tcBorders>
              <w:top w:val="nil"/>
              <w:left w:val="nil"/>
              <w:bottom w:val="single" w:sz="4" w:space="0" w:color="auto"/>
              <w:right w:val="single" w:sz="4" w:space="0" w:color="auto"/>
            </w:tcBorders>
            <w:hideMark/>
          </w:tcPr>
          <w:p w14:paraId="3F94546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 xml:space="preserve">CARNE BOVINA EM CUBOS, DE PRIMEIRA, CONGELADA PELO MÉTODO </w:t>
            </w:r>
            <w:proofErr w:type="spellStart"/>
            <w:r w:rsidRPr="0010741A">
              <w:rPr>
                <w:rFonts w:ascii="Tahoma" w:eastAsia="Times New Roman" w:hAnsi="Tahoma" w:cs="Tahoma"/>
                <w:color w:val="000000"/>
                <w:kern w:val="0"/>
                <w:sz w:val="18"/>
                <w:szCs w:val="18"/>
                <w:lang w:eastAsia="pt-BR"/>
                <w14:ligatures w14:val="none"/>
              </w:rPr>
              <w:t>IQF</w:t>
            </w:r>
            <w:proofErr w:type="spellEnd"/>
            <w:r w:rsidRPr="0010741A">
              <w:rPr>
                <w:rFonts w:ascii="Tahoma" w:eastAsia="Times New Roman" w:hAnsi="Tahoma" w:cs="Tahoma"/>
                <w:color w:val="000000"/>
                <w:kern w:val="0"/>
                <w:sz w:val="18"/>
                <w:szCs w:val="18"/>
                <w:lang w:eastAsia="pt-BR"/>
                <w14:ligatures w14:val="none"/>
              </w:rPr>
              <w:t xml:space="preserve"> (</w:t>
            </w:r>
            <w:proofErr w:type="spellStart"/>
            <w:r w:rsidRPr="0010741A">
              <w:rPr>
                <w:rFonts w:ascii="Tahoma" w:eastAsia="Times New Roman" w:hAnsi="Tahoma" w:cs="Tahoma"/>
                <w:color w:val="000000"/>
                <w:kern w:val="0"/>
                <w:sz w:val="18"/>
                <w:szCs w:val="18"/>
                <w:lang w:eastAsia="pt-BR"/>
                <w14:ligatures w14:val="none"/>
              </w:rPr>
              <w:t>INDIVIDUALLY</w:t>
            </w:r>
            <w:proofErr w:type="spellEnd"/>
            <w:r w:rsidRPr="0010741A">
              <w:rPr>
                <w:rFonts w:ascii="Tahoma" w:eastAsia="Times New Roman" w:hAnsi="Tahoma" w:cs="Tahoma"/>
                <w:color w:val="000000"/>
                <w:kern w:val="0"/>
                <w:sz w:val="18"/>
                <w:szCs w:val="18"/>
                <w:lang w:eastAsia="pt-BR"/>
                <w14:ligatures w14:val="none"/>
              </w:rPr>
              <w:t xml:space="preserve"> QUICK FROZEN) ACONDICIONADA EM EMBALAGEM PLÁSTICA DE 1KG, COM RÓTULO, INSPECIONADO PELO ÓRGÃO COMPETENTE.</w:t>
            </w:r>
          </w:p>
        </w:tc>
        <w:tc>
          <w:tcPr>
            <w:tcW w:w="709" w:type="dxa"/>
            <w:tcBorders>
              <w:top w:val="nil"/>
              <w:left w:val="nil"/>
              <w:bottom w:val="single" w:sz="4" w:space="0" w:color="auto"/>
              <w:right w:val="single" w:sz="4" w:space="0" w:color="auto"/>
            </w:tcBorders>
            <w:hideMark/>
          </w:tcPr>
          <w:p w14:paraId="38780F0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1500</w:t>
            </w:r>
          </w:p>
        </w:tc>
        <w:tc>
          <w:tcPr>
            <w:tcW w:w="709" w:type="dxa"/>
            <w:tcBorders>
              <w:top w:val="nil"/>
              <w:left w:val="nil"/>
              <w:bottom w:val="single" w:sz="4" w:space="0" w:color="auto"/>
              <w:right w:val="single" w:sz="4" w:space="0" w:color="auto"/>
            </w:tcBorders>
            <w:hideMark/>
          </w:tcPr>
          <w:p w14:paraId="70E4435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6AE20D45" w14:textId="77777777" w:rsidTr="000079F3">
        <w:trPr>
          <w:trHeight w:val="848"/>
        </w:trPr>
        <w:tc>
          <w:tcPr>
            <w:tcW w:w="700" w:type="dxa"/>
            <w:tcBorders>
              <w:top w:val="nil"/>
              <w:left w:val="single" w:sz="4" w:space="0" w:color="auto"/>
              <w:bottom w:val="single" w:sz="4" w:space="0" w:color="auto"/>
              <w:right w:val="single" w:sz="4" w:space="0" w:color="auto"/>
            </w:tcBorders>
            <w:hideMark/>
          </w:tcPr>
          <w:p w14:paraId="584A14A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53</w:t>
            </w:r>
          </w:p>
        </w:tc>
        <w:tc>
          <w:tcPr>
            <w:tcW w:w="7233" w:type="dxa"/>
            <w:tcBorders>
              <w:top w:val="nil"/>
              <w:left w:val="nil"/>
              <w:bottom w:val="single" w:sz="4" w:space="0" w:color="auto"/>
              <w:right w:val="single" w:sz="4" w:space="0" w:color="auto"/>
            </w:tcBorders>
            <w:hideMark/>
          </w:tcPr>
          <w:p w14:paraId="2D06C9F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CARNE BOVINA MOÍDA DE PRIMEIRA - CORTES DO QUARTO TRASEIRO E DORSO. NO MÁXIMO 5% DE SEBO E GORDURA. SEM OSSO CORTE DIANTEIRO. ISENTO DE SEBO, PELANCA, CARTILAGENS, APONEUROSES, TENDÕES, LINFONODOS E COÁGULOS.</w:t>
            </w:r>
          </w:p>
        </w:tc>
        <w:tc>
          <w:tcPr>
            <w:tcW w:w="709" w:type="dxa"/>
            <w:tcBorders>
              <w:top w:val="nil"/>
              <w:left w:val="nil"/>
              <w:bottom w:val="single" w:sz="4" w:space="0" w:color="auto"/>
              <w:right w:val="single" w:sz="4" w:space="0" w:color="auto"/>
            </w:tcBorders>
            <w:hideMark/>
          </w:tcPr>
          <w:p w14:paraId="787FFD1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611E850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75D8BB33" w14:textId="77777777" w:rsidTr="000079F3">
        <w:trPr>
          <w:trHeight w:val="704"/>
        </w:trPr>
        <w:tc>
          <w:tcPr>
            <w:tcW w:w="700" w:type="dxa"/>
            <w:tcBorders>
              <w:top w:val="nil"/>
              <w:left w:val="single" w:sz="4" w:space="0" w:color="auto"/>
              <w:bottom w:val="single" w:sz="4" w:space="0" w:color="auto"/>
              <w:right w:val="single" w:sz="4" w:space="0" w:color="auto"/>
            </w:tcBorders>
            <w:hideMark/>
          </w:tcPr>
          <w:p w14:paraId="7D2404F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54</w:t>
            </w:r>
          </w:p>
        </w:tc>
        <w:tc>
          <w:tcPr>
            <w:tcW w:w="7233" w:type="dxa"/>
            <w:tcBorders>
              <w:top w:val="nil"/>
              <w:left w:val="nil"/>
              <w:bottom w:val="single" w:sz="4" w:space="0" w:color="auto"/>
              <w:right w:val="single" w:sz="4" w:space="0" w:color="auto"/>
            </w:tcBorders>
            <w:hideMark/>
          </w:tcPr>
          <w:p w14:paraId="69DEEC4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CEBOLA BRANCA DE PRIMEIRA, SEM RAMA OU DEFEITOS INTERNOS E EXTERNOS QUE POSSAM ALTERAR A QUALIDADE, TAMANHO MÉDIO EMBALAGEM ÚNICA, PLÁSTICA EM POLIETILENO TRANSPARENTE OU CAIXA VAZADA LIMPA.</w:t>
            </w:r>
          </w:p>
        </w:tc>
        <w:tc>
          <w:tcPr>
            <w:tcW w:w="709" w:type="dxa"/>
            <w:tcBorders>
              <w:top w:val="nil"/>
              <w:left w:val="nil"/>
              <w:bottom w:val="single" w:sz="4" w:space="0" w:color="auto"/>
              <w:right w:val="single" w:sz="4" w:space="0" w:color="auto"/>
            </w:tcBorders>
            <w:hideMark/>
          </w:tcPr>
          <w:p w14:paraId="281ACEA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1500</w:t>
            </w:r>
          </w:p>
        </w:tc>
        <w:tc>
          <w:tcPr>
            <w:tcW w:w="709" w:type="dxa"/>
            <w:tcBorders>
              <w:top w:val="nil"/>
              <w:left w:val="nil"/>
              <w:bottom w:val="single" w:sz="4" w:space="0" w:color="auto"/>
              <w:right w:val="single" w:sz="4" w:space="0" w:color="auto"/>
            </w:tcBorders>
            <w:hideMark/>
          </w:tcPr>
          <w:p w14:paraId="2776063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1A844F95"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6928A3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55</w:t>
            </w:r>
          </w:p>
        </w:tc>
        <w:tc>
          <w:tcPr>
            <w:tcW w:w="7233" w:type="dxa"/>
            <w:tcBorders>
              <w:top w:val="nil"/>
              <w:left w:val="nil"/>
              <w:bottom w:val="single" w:sz="4" w:space="0" w:color="auto"/>
              <w:right w:val="single" w:sz="4" w:space="0" w:color="auto"/>
            </w:tcBorders>
            <w:hideMark/>
          </w:tcPr>
          <w:p w14:paraId="0ECD2F0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CENOURA DE PRIMEIRA QUALIDADE, SEM DEFEITOS INTERNOS OU EXTERNOS QUE POSSAM ALTERAR SUA QUALIDADE NUTRICIONAL</w:t>
            </w:r>
          </w:p>
        </w:tc>
        <w:tc>
          <w:tcPr>
            <w:tcW w:w="709" w:type="dxa"/>
            <w:tcBorders>
              <w:top w:val="nil"/>
              <w:left w:val="nil"/>
              <w:bottom w:val="single" w:sz="4" w:space="0" w:color="auto"/>
              <w:right w:val="single" w:sz="4" w:space="0" w:color="auto"/>
            </w:tcBorders>
            <w:hideMark/>
          </w:tcPr>
          <w:p w14:paraId="7092119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1200</w:t>
            </w:r>
          </w:p>
        </w:tc>
        <w:tc>
          <w:tcPr>
            <w:tcW w:w="709" w:type="dxa"/>
            <w:tcBorders>
              <w:top w:val="nil"/>
              <w:left w:val="nil"/>
              <w:bottom w:val="single" w:sz="4" w:space="0" w:color="auto"/>
              <w:right w:val="single" w:sz="4" w:space="0" w:color="auto"/>
            </w:tcBorders>
            <w:hideMark/>
          </w:tcPr>
          <w:p w14:paraId="2EB96C8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020C5185" w14:textId="77777777" w:rsidTr="000079F3">
        <w:trPr>
          <w:trHeight w:val="900"/>
        </w:trPr>
        <w:tc>
          <w:tcPr>
            <w:tcW w:w="700" w:type="dxa"/>
            <w:tcBorders>
              <w:top w:val="nil"/>
              <w:left w:val="single" w:sz="4" w:space="0" w:color="auto"/>
              <w:bottom w:val="single" w:sz="4" w:space="0" w:color="auto"/>
              <w:right w:val="single" w:sz="4" w:space="0" w:color="auto"/>
            </w:tcBorders>
            <w:hideMark/>
          </w:tcPr>
          <w:p w14:paraId="60EDBBE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59</w:t>
            </w:r>
          </w:p>
        </w:tc>
        <w:tc>
          <w:tcPr>
            <w:tcW w:w="7233" w:type="dxa"/>
            <w:tcBorders>
              <w:top w:val="nil"/>
              <w:left w:val="nil"/>
              <w:bottom w:val="single" w:sz="4" w:space="0" w:color="auto"/>
              <w:right w:val="single" w:sz="4" w:space="0" w:color="auto"/>
            </w:tcBorders>
            <w:hideMark/>
          </w:tcPr>
          <w:p w14:paraId="1B4D7BC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CHUCHU DE 1ª QUALIDADE, TAMANHO MÉDIO, GRAU MÉDIO DE MATURAÇÃO, COLORAÇÃO NORMAL, CONSISTENTE E FIRME, SEM FOLHAS, SEM LESÕES MECÂNICAS OU MICROBIANAS.</w:t>
            </w:r>
          </w:p>
        </w:tc>
        <w:tc>
          <w:tcPr>
            <w:tcW w:w="709" w:type="dxa"/>
            <w:tcBorders>
              <w:top w:val="nil"/>
              <w:left w:val="nil"/>
              <w:bottom w:val="single" w:sz="4" w:space="0" w:color="auto"/>
              <w:right w:val="single" w:sz="4" w:space="0" w:color="auto"/>
            </w:tcBorders>
            <w:hideMark/>
          </w:tcPr>
          <w:p w14:paraId="069287B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1200</w:t>
            </w:r>
          </w:p>
        </w:tc>
        <w:tc>
          <w:tcPr>
            <w:tcW w:w="709" w:type="dxa"/>
            <w:tcBorders>
              <w:top w:val="nil"/>
              <w:left w:val="nil"/>
              <w:bottom w:val="single" w:sz="4" w:space="0" w:color="auto"/>
              <w:right w:val="single" w:sz="4" w:space="0" w:color="auto"/>
            </w:tcBorders>
            <w:hideMark/>
          </w:tcPr>
          <w:p w14:paraId="3E6D4C1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4F10AE0"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D9FFBE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61</w:t>
            </w:r>
          </w:p>
        </w:tc>
        <w:tc>
          <w:tcPr>
            <w:tcW w:w="7233" w:type="dxa"/>
            <w:tcBorders>
              <w:top w:val="nil"/>
              <w:left w:val="nil"/>
              <w:bottom w:val="single" w:sz="4" w:space="0" w:color="auto"/>
              <w:right w:val="single" w:sz="4" w:space="0" w:color="auto"/>
            </w:tcBorders>
            <w:hideMark/>
          </w:tcPr>
          <w:p w14:paraId="6D8FF40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COLORAU EM PÓ - 500G, EMBALAGEM ÍNTEGRA E ROTULADA, VALIDADE MÍNIMA 6 MESES.</w:t>
            </w:r>
          </w:p>
        </w:tc>
        <w:tc>
          <w:tcPr>
            <w:tcW w:w="709" w:type="dxa"/>
            <w:tcBorders>
              <w:top w:val="nil"/>
              <w:left w:val="nil"/>
              <w:bottom w:val="single" w:sz="4" w:space="0" w:color="auto"/>
              <w:right w:val="single" w:sz="4" w:space="0" w:color="auto"/>
            </w:tcBorders>
            <w:hideMark/>
          </w:tcPr>
          <w:p w14:paraId="4690E3D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w:t>
            </w:r>
          </w:p>
        </w:tc>
        <w:tc>
          <w:tcPr>
            <w:tcW w:w="709" w:type="dxa"/>
            <w:tcBorders>
              <w:top w:val="nil"/>
              <w:left w:val="nil"/>
              <w:bottom w:val="single" w:sz="4" w:space="0" w:color="auto"/>
              <w:right w:val="single" w:sz="4" w:space="0" w:color="auto"/>
            </w:tcBorders>
            <w:hideMark/>
          </w:tcPr>
          <w:p w14:paraId="3F80A2C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23762D63" w14:textId="77777777" w:rsidTr="000079F3">
        <w:trPr>
          <w:trHeight w:val="841"/>
        </w:trPr>
        <w:tc>
          <w:tcPr>
            <w:tcW w:w="700" w:type="dxa"/>
            <w:tcBorders>
              <w:top w:val="nil"/>
              <w:left w:val="single" w:sz="4" w:space="0" w:color="auto"/>
              <w:bottom w:val="single" w:sz="4" w:space="0" w:color="auto"/>
              <w:right w:val="single" w:sz="4" w:space="0" w:color="auto"/>
            </w:tcBorders>
            <w:hideMark/>
          </w:tcPr>
          <w:p w14:paraId="6E3B0CC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62</w:t>
            </w:r>
          </w:p>
        </w:tc>
        <w:tc>
          <w:tcPr>
            <w:tcW w:w="7233" w:type="dxa"/>
            <w:tcBorders>
              <w:top w:val="nil"/>
              <w:left w:val="nil"/>
              <w:bottom w:val="single" w:sz="4" w:space="0" w:color="auto"/>
              <w:right w:val="single" w:sz="4" w:space="0" w:color="auto"/>
            </w:tcBorders>
            <w:hideMark/>
          </w:tcPr>
          <w:p w14:paraId="6A65896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COUVE-FLOR DE PRIMEIRA QUALIDADE, COM BUQUES FIRMES, COMPACTOS, DE COR BRANCA OU CREME, LIVRE DE DEFEITOS E MANCHAS, FOLHAS VERDES E BRILHANTES. EMBALAGEM ÚNICA, PLÁSTICA DE POLIETILENO TRANSPARENTE OU CAIXA VAZADA.</w:t>
            </w:r>
          </w:p>
        </w:tc>
        <w:tc>
          <w:tcPr>
            <w:tcW w:w="709" w:type="dxa"/>
            <w:tcBorders>
              <w:top w:val="nil"/>
              <w:left w:val="nil"/>
              <w:bottom w:val="single" w:sz="4" w:space="0" w:color="auto"/>
              <w:right w:val="single" w:sz="4" w:space="0" w:color="auto"/>
            </w:tcBorders>
            <w:hideMark/>
          </w:tcPr>
          <w:p w14:paraId="54560CB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0432947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342A5AD" w14:textId="77777777" w:rsidTr="000079F3">
        <w:trPr>
          <w:trHeight w:val="853"/>
        </w:trPr>
        <w:tc>
          <w:tcPr>
            <w:tcW w:w="700" w:type="dxa"/>
            <w:tcBorders>
              <w:top w:val="nil"/>
              <w:left w:val="single" w:sz="4" w:space="0" w:color="auto"/>
              <w:bottom w:val="single" w:sz="4" w:space="0" w:color="auto"/>
              <w:right w:val="single" w:sz="4" w:space="0" w:color="auto"/>
            </w:tcBorders>
            <w:hideMark/>
          </w:tcPr>
          <w:p w14:paraId="07B8037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63</w:t>
            </w:r>
          </w:p>
        </w:tc>
        <w:tc>
          <w:tcPr>
            <w:tcW w:w="7233" w:type="dxa"/>
            <w:tcBorders>
              <w:top w:val="nil"/>
              <w:left w:val="nil"/>
              <w:bottom w:val="single" w:sz="4" w:space="0" w:color="auto"/>
              <w:right w:val="single" w:sz="4" w:space="0" w:color="auto"/>
            </w:tcBorders>
            <w:hideMark/>
          </w:tcPr>
          <w:p w14:paraId="396A81B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COXA E SOBRECOXA DE FRANGO - IN NATURA, CONGELADA, FIRME E CONSISTENTE, LIMPA E SEM DEFEITOS, SEM CRISTAIS DE GELO, ACONDICIONADA EM EMBALAGEM DE POLIETILENO ATÓXICA ÍNTEGRA E ROTULADA.</w:t>
            </w:r>
          </w:p>
        </w:tc>
        <w:tc>
          <w:tcPr>
            <w:tcW w:w="709" w:type="dxa"/>
            <w:tcBorders>
              <w:top w:val="nil"/>
              <w:left w:val="nil"/>
              <w:bottom w:val="single" w:sz="4" w:space="0" w:color="auto"/>
              <w:right w:val="single" w:sz="4" w:space="0" w:color="auto"/>
            </w:tcBorders>
            <w:hideMark/>
          </w:tcPr>
          <w:p w14:paraId="45FE2E6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3000</w:t>
            </w:r>
          </w:p>
        </w:tc>
        <w:tc>
          <w:tcPr>
            <w:tcW w:w="709" w:type="dxa"/>
            <w:tcBorders>
              <w:top w:val="nil"/>
              <w:left w:val="nil"/>
              <w:bottom w:val="single" w:sz="4" w:space="0" w:color="auto"/>
              <w:right w:val="single" w:sz="4" w:space="0" w:color="auto"/>
            </w:tcBorders>
            <w:hideMark/>
          </w:tcPr>
          <w:p w14:paraId="4346193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22E58BB6"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EDAD55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79</w:t>
            </w:r>
          </w:p>
        </w:tc>
        <w:tc>
          <w:tcPr>
            <w:tcW w:w="7233" w:type="dxa"/>
            <w:tcBorders>
              <w:top w:val="nil"/>
              <w:left w:val="nil"/>
              <w:bottom w:val="single" w:sz="4" w:space="0" w:color="auto"/>
              <w:right w:val="single" w:sz="4" w:space="0" w:color="auto"/>
            </w:tcBorders>
            <w:hideMark/>
          </w:tcPr>
          <w:p w14:paraId="0C37F97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EXTRATO DE TOMATE 600G, EMBALAGEM ÍNTEGRA E ROTULADA, VALIDADE MÍNIMA 6 MESES.</w:t>
            </w:r>
          </w:p>
        </w:tc>
        <w:tc>
          <w:tcPr>
            <w:tcW w:w="709" w:type="dxa"/>
            <w:tcBorders>
              <w:top w:val="nil"/>
              <w:left w:val="nil"/>
              <w:bottom w:val="single" w:sz="4" w:space="0" w:color="auto"/>
              <w:right w:val="single" w:sz="4" w:space="0" w:color="auto"/>
            </w:tcBorders>
            <w:hideMark/>
          </w:tcPr>
          <w:p w14:paraId="5A6A62A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3E56CC3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4EA978B"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B2D994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lastRenderedPageBreak/>
              <w:t>80</w:t>
            </w:r>
          </w:p>
        </w:tc>
        <w:tc>
          <w:tcPr>
            <w:tcW w:w="7233" w:type="dxa"/>
            <w:tcBorders>
              <w:top w:val="nil"/>
              <w:left w:val="nil"/>
              <w:bottom w:val="single" w:sz="4" w:space="0" w:color="auto"/>
              <w:right w:val="single" w:sz="4" w:space="0" w:color="auto"/>
            </w:tcBorders>
            <w:hideMark/>
          </w:tcPr>
          <w:p w14:paraId="7F5D788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FARINHA DE MILHO - 1 KG, EMBALAGEM PLÁSTICA TRANSPARENTE, ÍNTEGRA E ROTULADA, VALIDADE MÍNIMA 4 MESES.</w:t>
            </w:r>
          </w:p>
        </w:tc>
        <w:tc>
          <w:tcPr>
            <w:tcW w:w="709" w:type="dxa"/>
            <w:tcBorders>
              <w:top w:val="nil"/>
              <w:left w:val="nil"/>
              <w:bottom w:val="single" w:sz="4" w:space="0" w:color="auto"/>
              <w:right w:val="single" w:sz="4" w:space="0" w:color="auto"/>
            </w:tcBorders>
            <w:hideMark/>
          </w:tcPr>
          <w:p w14:paraId="3FE4CC8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800</w:t>
            </w:r>
          </w:p>
        </w:tc>
        <w:tc>
          <w:tcPr>
            <w:tcW w:w="709" w:type="dxa"/>
            <w:tcBorders>
              <w:top w:val="nil"/>
              <w:left w:val="nil"/>
              <w:bottom w:val="single" w:sz="4" w:space="0" w:color="auto"/>
              <w:right w:val="single" w:sz="4" w:space="0" w:color="auto"/>
            </w:tcBorders>
            <w:hideMark/>
          </w:tcPr>
          <w:p w14:paraId="4787EF0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157129FC"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6C496D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82</w:t>
            </w:r>
          </w:p>
        </w:tc>
        <w:tc>
          <w:tcPr>
            <w:tcW w:w="7233" w:type="dxa"/>
            <w:tcBorders>
              <w:top w:val="nil"/>
              <w:left w:val="nil"/>
              <w:bottom w:val="single" w:sz="4" w:space="0" w:color="auto"/>
              <w:right w:val="single" w:sz="4" w:space="0" w:color="auto"/>
            </w:tcBorders>
            <w:hideMark/>
          </w:tcPr>
          <w:p w14:paraId="6EDAE2A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FARINHA DE TRIGO ESPECIAL 5 KG, EMBALAGEM ÍNTEGRA E ROTULADA, VALIDADE MÍNIMA 6 MESES.</w:t>
            </w:r>
          </w:p>
        </w:tc>
        <w:tc>
          <w:tcPr>
            <w:tcW w:w="709" w:type="dxa"/>
            <w:tcBorders>
              <w:top w:val="nil"/>
              <w:left w:val="nil"/>
              <w:bottom w:val="single" w:sz="4" w:space="0" w:color="auto"/>
              <w:right w:val="single" w:sz="4" w:space="0" w:color="auto"/>
            </w:tcBorders>
            <w:hideMark/>
          </w:tcPr>
          <w:p w14:paraId="5E3553D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w:t>
            </w:r>
          </w:p>
        </w:tc>
        <w:tc>
          <w:tcPr>
            <w:tcW w:w="709" w:type="dxa"/>
            <w:tcBorders>
              <w:top w:val="nil"/>
              <w:left w:val="nil"/>
              <w:bottom w:val="single" w:sz="4" w:space="0" w:color="auto"/>
              <w:right w:val="single" w:sz="4" w:space="0" w:color="auto"/>
            </w:tcBorders>
            <w:hideMark/>
          </w:tcPr>
          <w:p w14:paraId="3EDF3E9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295331D"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3164571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83</w:t>
            </w:r>
          </w:p>
        </w:tc>
        <w:tc>
          <w:tcPr>
            <w:tcW w:w="7233" w:type="dxa"/>
            <w:tcBorders>
              <w:top w:val="nil"/>
              <w:left w:val="nil"/>
              <w:bottom w:val="single" w:sz="4" w:space="0" w:color="auto"/>
              <w:right w:val="single" w:sz="4" w:space="0" w:color="auto"/>
            </w:tcBorders>
            <w:hideMark/>
          </w:tcPr>
          <w:p w14:paraId="716D6C6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FARINHA DE TRIGO INTEGRAL 1KG, EMBALAGEM ÍNTEGRA E ROTULADA, VALIDADE MÍNIMA 6 MESES.</w:t>
            </w:r>
          </w:p>
        </w:tc>
        <w:tc>
          <w:tcPr>
            <w:tcW w:w="709" w:type="dxa"/>
            <w:tcBorders>
              <w:top w:val="nil"/>
              <w:left w:val="nil"/>
              <w:bottom w:val="single" w:sz="4" w:space="0" w:color="auto"/>
              <w:right w:val="single" w:sz="4" w:space="0" w:color="auto"/>
            </w:tcBorders>
            <w:hideMark/>
          </w:tcPr>
          <w:p w14:paraId="0DE3EEC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w:t>
            </w:r>
          </w:p>
        </w:tc>
        <w:tc>
          <w:tcPr>
            <w:tcW w:w="709" w:type="dxa"/>
            <w:tcBorders>
              <w:top w:val="nil"/>
              <w:left w:val="nil"/>
              <w:bottom w:val="single" w:sz="4" w:space="0" w:color="auto"/>
              <w:right w:val="single" w:sz="4" w:space="0" w:color="auto"/>
            </w:tcBorders>
            <w:hideMark/>
          </w:tcPr>
          <w:p w14:paraId="7C4D0A6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7B308B1E"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0D6B8C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84</w:t>
            </w:r>
          </w:p>
        </w:tc>
        <w:tc>
          <w:tcPr>
            <w:tcW w:w="7233" w:type="dxa"/>
            <w:tcBorders>
              <w:top w:val="nil"/>
              <w:left w:val="nil"/>
              <w:bottom w:val="single" w:sz="4" w:space="0" w:color="auto"/>
              <w:right w:val="single" w:sz="4" w:space="0" w:color="auto"/>
            </w:tcBorders>
            <w:hideMark/>
          </w:tcPr>
          <w:p w14:paraId="687B6A9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FEIJÃO CARIOCA TIPO 1, 1KG, NOVO, GRÃOS INTEIROS E SADIOS, LIMPO, EMBALAGEM PLÁSTICA TRANSPARENTE, ÍNTEGRA E ROTULADA.</w:t>
            </w:r>
          </w:p>
        </w:tc>
        <w:tc>
          <w:tcPr>
            <w:tcW w:w="709" w:type="dxa"/>
            <w:tcBorders>
              <w:top w:val="nil"/>
              <w:left w:val="nil"/>
              <w:bottom w:val="single" w:sz="4" w:space="0" w:color="auto"/>
              <w:right w:val="single" w:sz="4" w:space="0" w:color="auto"/>
            </w:tcBorders>
            <w:hideMark/>
          </w:tcPr>
          <w:p w14:paraId="61B4AA1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w:t>
            </w:r>
          </w:p>
        </w:tc>
        <w:tc>
          <w:tcPr>
            <w:tcW w:w="709" w:type="dxa"/>
            <w:tcBorders>
              <w:top w:val="nil"/>
              <w:left w:val="nil"/>
              <w:bottom w:val="single" w:sz="4" w:space="0" w:color="auto"/>
              <w:right w:val="single" w:sz="4" w:space="0" w:color="auto"/>
            </w:tcBorders>
            <w:hideMark/>
          </w:tcPr>
          <w:p w14:paraId="6AEF58D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7F369C64" w14:textId="77777777" w:rsidTr="000079F3">
        <w:trPr>
          <w:trHeight w:val="752"/>
        </w:trPr>
        <w:tc>
          <w:tcPr>
            <w:tcW w:w="700" w:type="dxa"/>
            <w:tcBorders>
              <w:top w:val="nil"/>
              <w:left w:val="single" w:sz="4" w:space="0" w:color="auto"/>
              <w:bottom w:val="single" w:sz="4" w:space="0" w:color="auto"/>
              <w:right w:val="single" w:sz="4" w:space="0" w:color="auto"/>
            </w:tcBorders>
            <w:hideMark/>
          </w:tcPr>
          <w:p w14:paraId="1055FBB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85</w:t>
            </w:r>
          </w:p>
        </w:tc>
        <w:tc>
          <w:tcPr>
            <w:tcW w:w="7233" w:type="dxa"/>
            <w:tcBorders>
              <w:top w:val="nil"/>
              <w:left w:val="nil"/>
              <w:bottom w:val="single" w:sz="4" w:space="0" w:color="auto"/>
              <w:right w:val="single" w:sz="4" w:space="0" w:color="auto"/>
            </w:tcBorders>
            <w:hideMark/>
          </w:tcPr>
          <w:p w14:paraId="4DA6015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FEIJÃO PRETO - TIPO 1, 1KG, NOVO, GRÃOS INTEIROS E SADIOS, ISENTO DE MATERIAL TERROSO, SUJIDADES E MISTURAS, EMBALAGEM PLÁSTICA TRANSPARENTE, ÍNTEGRA E ROTULADA, VALIDADE MÍNIMA 6 MESES.</w:t>
            </w:r>
          </w:p>
        </w:tc>
        <w:tc>
          <w:tcPr>
            <w:tcW w:w="709" w:type="dxa"/>
            <w:tcBorders>
              <w:top w:val="nil"/>
              <w:left w:val="nil"/>
              <w:bottom w:val="single" w:sz="4" w:space="0" w:color="auto"/>
              <w:right w:val="single" w:sz="4" w:space="0" w:color="auto"/>
            </w:tcBorders>
            <w:hideMark/>
          </w:tcPr>
          <w:p w14:paraId="748DE4A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400</w:t>
            </w:r>
          </w:p>
        </w:tc>
        <w:tc>
          <w:tcPr>
            <w:tcW w:w="709" w:type="dxa"/>
            <w:tcBorders>
              <w:top w:val="nil"/>
              <w:left w:val="nil"/>
              <w:bottom w:val="single" w:sz="4" w:space="0" w:color="auto"/>
              <w:right w:val="single" w:sz="4" w:space="0" w:color="auto"/>
            </w:tcBorders>
            <w:hideMark/>
          </w:tcPr>
          <w:p w14:paraId="0289E58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AF95934"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D1AA54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86</w:t>
            </w:r>
          </w:p>
        </w:tc>
        <w:tc>
          <w:tcPr>
            <w:tcW w:w="7233" w:type="dxa"/>
            <w:tcBorders>
              <w:top w:val="nil"/>
              <w:left w:val="nil"/>
              <w:bottom w:val="single" w:sz="4" w:space="0" w:color="auto"/>
              <w:right w:val="single" w:sz="4" w:space="0" w:color="auto"/>
            </w:tcBorders>
            <w:hideMark/>
          </w:tcPr>
          <w:p w14:paraId="3244B7B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FERMENTO BIOLÓGICO SECO INSTANTÂNEO, 125 G, EMBALAGEM ÍNTEGRA E ROTULADA, VALIDADE MÍNIMA 6 MESES.</w:t>
            </w:r>
          </w:p>
        </w:tc>
        <w:tc>
          <w:tcPr>
            <w:tcW w:w="709" w:type="dxa"/>
            <w:tcBorders>
              <w:top w:val="nil"/>
              <w:left w:val="nil"/>
              <w:bottom w:val="single" w:sz="4" w:space="0" w:color="auto"/>
              <w:right w:val="single" w:sz="4" w:space="0" w:color="auto"/>
            </w:tcBorders>
            <w:hideMark/>
          </w:tcPr>
          <w:p w14:paraId="1148D69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250</w:t>
            </w:r>
          </w:p>
        </w:tc>
        <w:tc>
          <w:tcPr>
            <w:tcW w:w="709" w:type="dxa"/>
            <w:tcBorders>
              <w:top w:val="nil"/>
              <w:left w:val="nil"/>
              <w:bottom w:val="single" w:sz="4" w:space="0" w:color="auto"/>
              <w:right w:val="single" w:sz="4" w:space="0" w:color="auto"/>
            </w:tcBorders>
            <w:hideMark/>
          </w:tcPr>
          <w:p w14:paraId="325D93B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48F42D4B"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AE00BC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87</w:t>
            </w:r>
          </w:p>
        </w:tc>
        <w:tc>
          <w:tcPr>
            <w:tcW w:w="7233" w:type="dxa"/>
            <w:tcBorders>
              <w:top w:val="nil"/>
              <w:left w:val="nil"/>
              <w:bottom w:val="single" w:sz="4" w:space="0" w:color="auto"/>
              <w:right w:val="single" w:sz="4" w:space="0" w:color="auto"/>
            </w:tcBorders>
            <w:hideMark/>
          </w:tcPr>
          <w:p w14:paraId="60310D7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FERMENTO EM PÓ QUÍMICO – 250G.  EMBALAGEM ÍNTEGRA E ROTULADA, VALIDADE MÍNIMA 6 MESES.</w:t>
            </w:r>
          </w:p>
        </w:tc>
        <w:tc>
          <w:tcPr>
            <w:tcW w:w="709" w:type="dxa"/>
            <w:tcBorders>
              <w:top w:val="nil"/>
              <w:left w:val="nil"/>
              <w:bottom w:val="single" w:sz="4" w:space="0" w:color="auto"/>
              <w:right w:val="single" w:sz="4" w:space="0" w:color="auto"/>
            </w:tcBorders>
            <w:hideMark/>
          </w:tcPr>
          <w:p w14:paraId="54DD5F5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w:t>
            </w:r>
          </w:p>
        </w:tc>
        <w:tc>
          <w:tcPr>
            <w:tcW w:w="709" w:type="dxa"/>
            <w:tcBorders>
              <w:top w:val="nil"/>
              <w:left w:val="nil"/>
              <w:bottom w:val="single" w:sz="4" w:space="0" w:color="auto"/>
              <w:right w:val="single" w:sz="4" w:space="0" w:color="auto"/>
            </w:tcBorders>
            <w:hideMark/>
          </w:tcPr>
          <w:p w14:paraId="4B9FB51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5F6CB8E"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A7A779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89</w:t>
            </w:r>
          </w:p>
        </w:tc>
        <w:tc>
          <w:tcPr>
            <w:tcW w:w="7233" w:type="dxa"/>
            <w:tcBorders>
              <w:top w:val="nil"/>
              <w:left w:val="nil"/>
              <w:bottom w:val="single" w:sz="4" w:space="0" w:color="auto"/>
              <w:right w:val="single" w:sz="4" w:space="0" w:color="auto"/>
            </w:tcBorders>
            <w:hideMark/>
          </w:tcPr>
          <w:p w14:paraId="274A40B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GELEIA DIET 200 G, SABOR MORANGO, UVA OU FRUTAS VERMELHAS, EMBALAGEM ÍNTEGRA E ROTULADA, VALIDADE MÍNIMA 6 MESES.</w:t>
            </w:r>
          </w:p>
        </w:tc>
        <w:tc>
          <w:tcPr>
            <w:tcW w:w="709" w:type="dxa"/>
            <w:tcBorders>
              <w:top w:val="nil"/>
              <w:left w:val="nil"/>
              <w:bottom w:val="single" w:sz="4" w:space="0" w:color="auto"/>
              <w:right w:val="single" w:sz="4" w:space="0" w:color="auto"/>
            </w:tcBorders>
            <w:hideMark/>
          </w:tcPr>
          <w:p w14:paraId="66A2293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w:t>
            </w:r>
          </w:p>
        </w:tc>
        <w:tc>
          <w:tcPr>
            <w:tcW w:w="709" w:type="dxa"/>
            <w:tcBorders>
              <w:top w:val="nil"/>
              <w:left w:val="nil"/>
              <w:bottom w:val="single" w:sz="4" w:space="0" w:color="auto"/>
              <w:right w:val="single" w:sz="4" w:space="0" w:color="auto"/>
            </w:tcBorders>
            <w:hideMark/>
          </w:tcPr>
          <w:p w14:paraId="7613F04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1AF2687"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7EC041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92</w:t>
            </w:r>
          </w:p>
        </w:tc>
        <w:tc>
          <w:tcPr>
            <w:tcW w:w="7233" w:type="dxa"/>
            <w:tcBorders>
              <w:top w:val="nil"/>
              <w:left w:val="nil"/>
              <w:bottom w:val="single" w:sz="4" w:space="0" w:color="auto"/>
              <w:right w:val="single" w:sz="4" w:space="0" w:color="auto"/>
            </w:tcBorders>
            <w:hideMark/>
          </w:tcPr>
          <w:p w14:paraId="5465C9C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IOGURTE SEM ADIÇÃO DE AÇÚCAR - 100ML, EMBALAGEM ÍNTEGRA E ROTULADA, VALIDADE MÍNIMA 30 DIAS.</w:t>
            </w:r>
          </w:p>
        </w:tc>
        <w:tc>
          <w:tcPr>
            <w:tcW w:w="709" w:type="dxa"/>
            <w:tcBorders>
              <w:top w:val="nil"/>
              <w:left w:val="nil"/>
              <w:bottom w:val="single" w:sz="4" w:space="0" w:color="auto"/>
              <w:right w:val="single" w:sz="4" w:space="0" w:color="auto"/>
            </w:tcBorders>
            <w:hideMark/>
          </w:tcPr>
          <w:p w14:paraId="5FFAFF4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w:t>
            </w:r>
          </w:p>
        </w:tc>
        <w:tc>
          <w:tcPr>
            <w:tcW w:w="709" w:type="dxa"/>
            <w:tcBorders>
              <w:top w:val="nil"/>
              <w:left w:val="nil"/>
              <w:bottom w:val="single" w:sz="4" w:space="0" w:color="auto"/>
              <w:right w:val="single" w:sz="4" w:space="0" w:color="auto"/>
            </w:tcBorders>
            <w:hideMark/>
          </w:tcPr>
          <w:p w14:paraId="3B20502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6A07B9FD"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76604C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93</w:t>
            </w:r>
          </w:p>
        </w:tc>
        <w:tc>
          <w:tcPr>
            <w:tcW w:w="7233" w:type="dxa"/>
            <w:tcBorders>
              <w:top w:val="nil"/>
              <w:left w:val="nil"/>
              <w:bottom w:val="single" w:sz="4" w:space="0" w:color="auto"/>
              <w:right w:val="single" w:sz="4" w:space="0" w:color="auto"/>
            </w:tcBorders>
            <w:hideMark/>
          </w:tcPr>
          <w:p w14:paraId="3FD10F5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IOGURTE ZERO LACTOSE - 100ML, EMBALAGEM ÍNTEGRA E ROTULADA, VALIDADE MÍNIMA 30 DIAS.</w:t>
            </w:r>
          </w:p>
        </w:tc>
        <w:tc>
          <w:tcPr>
            <w:tcW w:w="709" w:type="dxa"/>
            <w:tcBorders>
              <w:top w:val="nil"/>
              <w:left w:val="nil"/>
              <w:bottom w:val="single" w:sz="4" w:space="0" w:color="auto"/>
              <w:right w:val="single" w:sz="4" w:space="0" w:color="auto"/>
            </w:tcBorders>
            <w:hideMark/>
          </w:tcPr>
          <w:p w14:paraId="524580E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w:t>
            </w:r>
          </w:p>
        </w:tc>
        <w:tc>
          <w:tcPr>
            <w:tcW w:w="709" w:type="dxa"/>
            <w:tcBorders>
              <w:top w:val="nil"/>
              <w:left w:val="nil"/>
              <w:bottom w:val="single" w:sz="4" w:space="0" w:color="auto"/>
              <w:right w:val="single" w:sz="4" w:space="0" w:color="auto"/>
            </w:tcBorders>
            <w:hideMark/>
          </w:tcPr>
          <w:p w14:paraId="4F6ED5A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4DF53EA"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457719F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96</w:t>
            </w:r>
          </w:p>
        </w:tc>
        <w:tc>
          <w:tcPr>
            <w:tcW w:w="7233" w:type="dxa"/>
            <w:tcBorders>
              <w:top w:val="nil"/>
              <w:left w:val="nil"/>
              <w:bottom w:val="single" w:sz="4" w:space="0" w:color="auto"/>
              <w:right w:val="single" w:sz="4" w:space="0" w:color="auto"/>
            </w:tcBorders>
            <w:hideMark/>
          </w:tcPr>
          <w:p w14:paraId="052B162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LEITE UHT DESNATADO 1 LITRO, EMBALAGEM ÍNTEGRA E ROTULADA, VALIDADE MÍNIMA 4 MESES.</w:t>
            </w:r>
          </w:p>
        </w:tc>
        <w:tc>
          <w:tcPr>
            <w:tcW w:w="709" w:type="dxa"/>
            <w:tcBorders>
              <w:top w:val="nil"/>
              <w:left w:val="nil"/>
              <w:bottom w:val="single" w:sz="4" w:space="0" w:color="auto"/>
              <w:right w:val="single" w:sz="4" w:space="0" w:color="auto"/>
            </w:tcBorders>
            <w:hideMark/>
          </w:tcPr>
          <w:p w14:paraId="60FCD93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6000</w:t>
            </w:r>
          </w:p>
        </w:tc>
        <w:tc>
          <w:tcPr>
            <w:tcW w:w="709" w:type="dxa"/>
            <w:tcBorders>
              <w:top w:val="nil"/>
              <w:left w:val="nil"/>
              <w:bottom w:val="single" w:sz="4" w:space="0" w:color="auto"/>
              <w:right w:val="single" w:sz="4" w:space="0" w:color="auto"/>
            </w:tcBorders>
            <w:hideMark/>
          </w:tcPr>
          <w:p w14:paraId="5F24E12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w:t>
            </w:r>
          </w:p>
        </w:tc>
      </w:tr>
      <w:tr w:rsidR="0010741A" w:rsidRPr="0010741A" w14:paraId="4A82A108"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6A3064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97</w:t>
            </w:r>
          </w:p>
        </w:tc>
        <w:tc>
          <w:tcPr>
            <w:tcW w:w="7233" w:type="dxa"/>
            <w:tcBorders>
              <w:top w:val="nil"/>
              <w:left w:val="nil"/>
              <w:bottom w:val="single" w:sz="4" w:space="0" w:color="auto"/>
              <w:right w:val="single" w:sz="4" w:space="0" w:color="auto"/>
            </w:tcBorders>
            <w:hideMark/>
          </w:tcPr>
          <w:p w14:paraId="5735D76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LEITE UHT INTEGRAL, 1 LITRO, EMBALAGEM ÍNTEGRA E ROTULADA, VALIDADE MÍNIMA 4 MESES.</w:t>
            </w:r>
          </w:p>
        </w:tc>
        <w:tc>
          <w:tcPr>
            <w:tcW w:w="709" w:type="dxa"/>
            <w:tcBorders>
              <w:top w:val="nil"/>
              <w:left w:val="nil"/>
              <w:bottom w:val="single" w:sz="4" w:space="0" w:color="auto"/>
              <w:right w:val="single" w:sz="4" w:space="0" w:color="auto"/>
            </w:tcBorders>
            <w:hideMark/>
          </w:tcPr>
          <w:p w14:paraId="4796121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7000</w:t>
            </w:r>
          </w:p>
        </w:tc>
        <w:tc>
          <w:tcPr>
            <w:tcW w:w="709" w:type="dxa"/>
            <w:tcBorders>
              <w:top w:val="nil"/>
              <w:left w:val="nil"/>
              <w:bottom w:val="single" w:sz="4" w:space="0" w:color="auto"/>
              <w:right w:val="single" w:sz="4" w:space="0" w:color="auto"/>
            </w:tcBorders>
            <w:hideMark/>
          </w:tcPr>
          <w:p w14:paraId="6340DD9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w:t>
            </w:r>
          </w:p>
        </w:tc>
      </w:tr>
      <w:tr w:rsidR="0010741A" w:rsidRPr="0010741A" w14:paraId="4430E26B" w14:textId="77777777" w:rsidTr="000079F3">
        <w:trPr>
          <w:trHeight w:val="540"/>
        </w:trPr>
        <w:tc>
          <w:tcPr>
            <w:tcW w:w="700" w:type="dxa"/>
            <w:tcBorders>
              <w:top w:val="nil"/>
              <w:left w:val="single" w:sz="4" w:space="0" w:color="auto"/>
              <w:bottom w:val="single" w:sz="4" w:space="0" w:color="auto"/>
              <w:right w:val="single" w:sz="4" w:space="0" w:color="auto"/>
            </w:tcBorders>
            <w:hideMark/>
          </w:tcPr>
          <w:p w14:paraId="1068974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98</w:t>
            </w:r>
          </w:p>
        </w:tc>
        <w:tc>
          <w:tcPr>
            <w:tcW w:w="7233" w:type="dxa"/>
            <w:tcBorders>
              <w:top w:val="nil"/>
              <w:left w:val="nil"/>
              <w:bottom w:val="single" w:sz="4" w:space="0" w:color="auto"/>
              <w:right w:val="single" w:sz="4" w:space="0" w:color="auto"/>
            </w:tcBorders>
            <w:hideMark/>
          </w:tcPr>
          <w:p w14:paraId="17817EA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LEITE UHT INTEGRAL, 1 LITRO, PARA DIETAS COM RESTRIÇÃO DE ZERO LACTOSE, EMBALAGEM ÍNTEGRA E ROTULADA, VALIDADE MÍNIMA 4 MESES.</w:t>
            </w:r>
          </w:p>
        </w:tc>
        <w:tc>
          <w:tcPr>
            <w:tcW w:w="709" w:type="dxa"/>
            <w:tcBorders>
              <w:top w:val="nil"/>
              <w:left w:val="nil"/>
              <w:bottom w:val="single" w:sz="4" w:space="0" w:color="auto"/>
              <w:right w:val="single" w:sz="4" w:space="0" w:color="auto"/>
            </w:tcBorders>
            <w:hideMark/>
          </w:tcPr>
          <w:p w14:paraId="5DE4950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6000</w:t>
            </w:r>
          </w:p>
        </w:tc>
        <w:tc>
          <w:tcPr>
            <w:tcW w:w="709" w:type="dxa"/>
            <w:tcBorders>
              <w:top w:val="nil"/>
              <w:left w:val="nil"/>
              <w:bottom w:val="single" w:sz="4" w:space="0" w:color="auto"/>
              <w:right w:val="single" w:sz="4" w:space="0" w:color="auto"/>
            </w:tcBorders>
            <w:hideMark/>
          </w:tcPr>
          <w:p w14:paraId="2536D90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w:t>
            </w:r>
          </w:p>
        </w:tc>
      </w:tr>
      <w:tr w:rsidR="0010741A" w:rsidRPr="0010741A" w14:paraId="5ED270EE"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26B0CE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99</w:t>
            </w:r>
          </w:p>
        </w:tc>
        <w:tc>
          <w:tcPr>
            <w:tcW w:w="7233" w:type="dxa"/>
            <w:tcBorders>
              <w:top w:val="nil"/>
              <w:left w:val="nil"/>
              <w:bottom w:val="single" w:sz="4" w:space="0" w:color="auto"/>
              <w:right w:val="single" w:sz="4" w:space="0" w:color="auto"/>
            </w:tcBorders>
            <w:hideMark/>
          </w:tcPr>
          <w:p w14:paraId="7FDA87D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LENTILHA TIPO 1 PACOTE COM 400 GRAMAS, NOVA, GRÃOS SADIOS, EMBALAGEM ÍNTEGRA, VALIDADE MÍNIMA 10 MESES.</w:t>
            </w:r>
          </w:p>
        </w:tc>
        <w:tc>
          <w:tcPr>
            <w:tcW w:w="709" w:type="dxa"/>
            <w:tcBorders>
              <w:top w:val="nil"/>
              <w:left w:val="nil"/>
              <w:bottom w:val="single" w:sz="4" w:space="0" w:color="auto"/>
              <w:right w:val="single" w:sz="4" w:space="0" w:color="auto"/>
            </w:tcBorders>
            <w:hideMark/>
          </w:tcPr>
          <w:p w14:paraId="7D9AAE2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3218070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71A9534A"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4A434F0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104</w:t>
            </w:r>
          </w:p>
        </w:tc>
        <w:tc>
          <w:tcPr>
            <w:tcW w:w="7233" w:type="dxa"/>
            <w:tcBorders>
              <w:top w:val="nil"/>
              <w:left w:val="nil"/>
              <w:bottom w:val="single" w:sz="4" w:space="0" w:color="auto"/>
              <w:right w:val="single" w:sz="4" w:space="0" w:color="auto"/>
            </w:tcBorders>
            <w:hideMark/>
          </w:tcPr>
          <w:p w14:paraId="133C717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MAÇÃ FUJI DE BOA QUALIDADE, TAMANHO MÉDIO, SEM DANOS FÍSICOS E SUJIDADES, GRAU DE MATURAÇÃO PARA CONSUMO IMEDIATO.</w:t>
            </w:r>
          </w:p>
        </w:tc>
        <w:tc>
          <w:tcPr>
            <w:tcW w:w="709" w:type="dxa"/>
            <w:tcBorders>
              <w:top w:val="nil"/>
              <w:left w:val="nil"/>
              <w:bottom w:val="single" w:sz="4" w:space="0" w:color="auto"/>
              <w:right w:val="single" w:sz="4" w:space="0" w:color="auto"/>
            </w:tcBorders>
            <w:hideMark/>
          </w:tcPr>
          <w:p w14:paraId="10DA214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5000</w:t>
            </w:r>
          </w:p>
        </w:tc>
        <w:tc>
          <w:tcPr>
            <w:tcW w:w="709" w:type="dxa"/>
            <w:tcBorders>
              <w:top w:val="nil"/>
              <w:left w:val="nil"/>
              <w:bottom w:val="single" w:sz="4" w:space="0" w:color="auto"/>
              <w:right w:val="single" w:sz="4" w:space="0" w:color="auto"/>
            </w:tcBorders>
            <w:hideMark/>
          </w:tcPr>
          <w:p w14:paraId="1B3C417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7ADC0C32"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7ED39E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106</w:t>
            </w:r>
          </w:p>
        </w:tc>
        <w:tc>
          <w:tcPr>
            <w:tcW w:w="7233" w:type="dxa"/>
            <w:tcBorders>
              <w:top w:val="nil"/>
              <w:left w:val="nil"/>
              <w:bottom w:val="single" w:sz="4" w:space="0" w:color="auto"/>
              <w:right w:val="single" w:sz="4" w:space="0" w:color="auto"/>
            </w:tcBorders>
            <w:hideMark/>
          </w:tcPr>
          <w:p w14:paraId="32D2AAF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MACARRÃO COM OVOS (SECO) - PAC. 500 G - TIPO ESPAGUETE - VALIDADE MÍNIMA DE 6 MESES.</w:t>
            </w:r>
          </w:p>
        </w:tc>
        <w:tc>
          <w:tcPr>
            <w:tcW w:w="709" w:type="dxa"/>
            <w:tcBorders>
              <w:top w:val="nil"/>
              <w:left w:val="nil"/>
              <w:bottom w:val="single" w:sz="4" w:space="0" w:color="auto"/>
              <w:right w:val="single" w:sz="4" w:space="0" w:color="auto"/>
            </w:tcBorders>
            <w:hideMark/>
          </w:tcPr>
          <w:p w14:paraId="56F6402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3000</w:t>
            </w:r>
          </w:p>
        </w:tc>
        <w:tc>
          <w:tcPr>
            <w:tcW w:w="709" w:type="dxa"/>
            <w:tcBorders>
              <w:top w:val="nil"/>
              <w:left w:val="nil"/>
              <w:bottom w:val="single" w:sz="4" w:space="0" w:color="auto"/>
              <w:right w:val="single" w:sz="4" w:space="0" w:color="auto"/>
            </w:tcBorders>
            <w:hideMark/>
          </w:tcPr>
          <w:p w14:paraId="4007809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4ED930CC"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6CCCBF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107</w:t>
            </w:r>
          </w:p>
        </w:tc>
        <w:tc>
          <w:tcPr>
            <w:tcW w:w="7233" w:type="dxa"/>
            <w:tcBorders>
              <w:top w:val="nil"/>
              <w:left w:val="nil"/>
              <w:bottom w:val="single" w:sz="4" w:space="0" w:color="auto"/>
              <w:right w:val="single" w:sz="4" w:space="0" w:color="auto"/>
            </w:tcBorders>
            <w:hideMark/>
          </w:tcPr>
          <w:p w14:paraId="59BA32B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MACARRÃO INTEGRAL - PAC. DE 500G, EMBALAGEM ÍNTEGRA E ROTULADA, VALIDADE MÍNIMA 6 MESES.</w:t>
            </w:r>
          </w:p>
        </w:tc>
        <w:tc>
          <w:tcPr>
            <w:tcW w:w="709" w:type="dxa"/>
            <w:tcBorders>
              <w:top w:val="nil"/>
              <w:left w:val="nil"/>
              <w:bottom w:val="single" w:sz="4" w:space="0" w:color="auto"/>
              <w:right w:val="single" w:sz="4" w:space="0" w:color="auto"/>
            </w:tcBorders>
            <w:hideMark/>
          </w:tcPr>
          <w:p w14:paraId="5738DB8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w:t>
            </w:r>
          </w:p>
        </w:tc>
        <w:tc>
          <w:tcPr>
            <w:tcW w:w="709" w:type="dxa"/>
            <w:tcBorders>
              <w:top w:val="nil"/>
              <w:left w:val="nil"/>
              <w:bottom w:val="single" w:sz="4" w:space="0" w:color="auto"/>
              <w:right w:val="single" w:sz="4" w:space="0" w:color="auto"/>
            </w:tcBorders>
            <w:hideMark/>
          </w:tcPr>
          <w:p w14:paraId="3B4B326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86A02D2"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7D31CF5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109</w:t>
            </w:r>
          </w:p>
        </w:tc>
        <w:tc>
          <w:tcPr>
            <w:tcW w:w="7233" w:type="dxa"/>
            <w:tcBorders>
              <w:top w:val="nil"/>
              <w:left w:val="nil"/>
              <w:bottom w:val="single" w:sz="4" w:space="0" w:color="auto"/>
              <w:right w:val="single" w:sz="4" w:space="0" w:color="auto"/>
            </w:tcBorders>
            <w:hideMark/>
          </w:tcPr>
          <w:p w14:paraId="7AECE0A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MAMÃO DE PRIMEIRA, TAMANHO E COLORAÇÃO UNIFORME, MADURO PARA CONSUMO IMEDIATO, FIRME E INTACTO, SEM SUJIDADES.</w:t>
            </w:r>
          </w:p>
        </w:tc>
        <w:tc>
          <w:tcPr>
            <w:tcW w:w="709" w:type="dxa"/>
            <w:tcBorders>
              <w:top w:val="nil"/>
              <w:left w:val="nil"/>
              <w:bottom w:val="single" w:sz="4" w:space="0" w:color="auto"/>
              <w:right w:val="single" w:sz="4" w:space="0" w:color="auto"/>
            </w:tcBorders>
            <w:hideMark/>
          </w:tcPr>
          <w:p w14:paraId="6C74282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3500</w:t>
            </w:r>
          </w:p>
        </w:tc>
        <w:tc>
          <w:tcPr>
            <w:tcW w:w="709" w:type="dxa"/>
            <w:tcBorders>
              <w:top w:val="nil"/>
              <w:left w:val="nil"/>
              <w:bottom w:val="single" w:sz="4" w:space="0" w:color="auto"/>
              <w:right w:val="single" w:sz="4" w:space="0" w:color="auto"/>
            </w:tcBorders>
            <w:hideMark/>
          </w:tcPr>
          <w:p w14:paraId="3F367D1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01C2F5E"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5FB0AD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110</w:t>
            </w:r>
          </w:p>
        </w:tc>
        <w:tc>
          <w:tcPr>
            <w:tcW w:w="7233" w:type="dxa"/>
            <w:tcBorders>
              <w:top w:val="nil"/>
              <w:left w:val="nil"/>
              <w:bottom w:val="single" w:sz="4" w:space="0" w:color="auto"/>
              <w:right w:val="single" w:sz="4" w:space="0" w:color="auto"/>
            </w:tcBorders>
            <w:hideMark/>
          </w:tcPr>
          <w:p w14:paraId="0ADC41D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MANGA DE BOA QUALIDADE, TAMANHO E COLORAÇÃO UNIFORME, POLPA FIRME E INTACTA, SEM DANOS FÍSICOS E SUJIDADES.</w:t>
            </w:r>
          </w:p>
        </w:tc>
        <w:tc>
          <w:tcPr>
            <w:tcW w:w="709" w:type="dxa"/>
            <w:tcBorders>
              <w:top w:val="nil"/>
              <w:left w:val="nil"/>
              <w:bottom w:val="single" w:sz="4" w:space="0" w:color="auto"/>
              <w:right w:val="single" w:sz="4" w:space="0" w:color="auto"/>
            </w:tcBorders>
            <w:hideMark/>
          </w:tcPr>
          <w:p w14:paraId="3ED767A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3500</w:t>
            </w:r>
          </w:p>
        </w:tc>
        <w:tc>
          <w:tcPr>
            <w:tcW w:w="709" w:type="dxa"/>
            <w:tcBorders>
              <w:top w:val="nil"/>
              <w:left w:val="nil"/>
              <w:bottom w:val="single" w:sz="4" w:space="0" w:color="auto"/>
              <w:right w:val="single" w:sz="4" w:space="0" w:color="auto"/>
            </w:tcBorders>
            <w:hideMark/>
          </w:tcPr>
          <w:p w14:paraId="68AFECC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3E7944B5"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451FA2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111</w:t>
            </w:r>
          </w:p>
        </w:tc>
        <w:tc>
          <w:tcPr>
            <w:tcW w:w="7233" w:type="dxa"/>
            <w:tcBorders>
              <w:top w:val="nil"/>
              <w:left w:val="nil"/>
              <w:bottom w:val="single" w:sz="4" w:space="0" w:color="auto"/>
              <w:right w:val="single" w:sz="4" w:space="0" w:color="auto"/>
            </w:tcBorders>
            <w:hideMark/>
          </w:tcPr>
          <w:p w14:paraId="27F644D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MANTEIGA SEM SAL - 200G, DE BOA QUALIDADE, EMBALAGEM ÍNTEGRA E ROTULADA, VALIDADE MÍNIMA 3 MESES.</w:t>
            </w:r>
          </w:p>
        </w:tc>
        <w:tc>
          <w:tcPr>
            <w:tcW w:w="709" w:type="dxa"/>
            <w:tcBorders>
              <w:top w:val="nil"/>
              <w:left w:val="nil"/>
              <w:bottom w:val="single" w:sz="4" w:space="0" w:color="auto"/>
              <w:right w:val="single" w:sz="4" w:space="0" w:color="auto"/>
            </w:tcBorders>
            <w:hideMark/>
          </w:tcPr>
          <w:p w14:paraId="2DBBDF6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800</w:t>
            </w:r>
          </w:p>
        </w:tc>
        <w:tc>
          <w:tcPr>
            <w:tcW w:w="709" w:type="dxa"/>
            <w:tcBorders>
              <w:top w:val="nil"/>
              <w:left w:val="nil"/>
              <w:bottom w:val="single" w:sz="4" w:space="0" w:color="auto"/>
              <w:right w:val="single" w:sz="4" w:space="0" w:color="auto"/>
            </w:tcBorders>
            <w:hideMark/>
          </w:tcPr>
          <w:p w14:paraId="1B76FA9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83EC21C" w14:textId="77777777" w:rsidTr="000079F3">
        <w:trPr>
          <w:trHeight w:val="1043"/>
        </w:trPr>
        <w:tc>
          <w:tcPr>
            <w:tcW w:w="700" w:type="dxa"/>
            <w:tcBorders>
              <w:top w:val="nil"/>
              <w:left w:val="single" w:sz="4" w:space="0" w:color="auto"/>
              <w:bottom w:val="single" w:sz="4" w:space="0" w:color="auto"/>
              <w:right w:val="single" w:sz="4" w:space="0" w:color="auto"/>
            </w:tcBorders>
            <w:hideMark/>
          </w:tcPr>
          <w:p w14:paraId="4D4DAE4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114</w:t>
            </w:r>
          </w:p>
        </w:tc>
        <w:tc>
          <w:tcPr>
            <w:tcW w:w="7233" w:type="dxa"/>
            <w:tcBorders>
              <w:top w:val="nil"/>
              <w:left w:val="nil"/>
              <w:bottom w:val="single" w:sz="4" w:space="0" w:color="auto"/>
              <w:right w:val="single" w:sz="4" w:space="0" w:color="auto"/>
            </w:tcBorders>
            <w:hideMark/>
          </w:tcPr>
          <w:p w14:paraId="382350B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MASSA PARA PIZZA TAMANHO GRANDE - DIÂMETRO MÍNIMO 35CM, PRÉ-ASSADA. PRODUZIDA COM MATÉRIA PRIMA DE 1ª QUALIDADE. EMBALAGEM DEVE ESTAR ÍNTEGRA, SEM DANIFICAÇÕES. ROTULAGEM DE ACORDO COM A LEGISLAÇÃO VIGENTE. PRODUTO DEVE SER FRESCO, TENDO TEXTURA LEVE E MACIA.</w:t>
            </w:r>
          </w:p>
        </w:tc>
        <w:tc>
          <w:tcPr>
            <w:tcW w:w="709" w:type="dxa"/>
            <w:tcBorders>
              <w:top w:val="nil"/>
              <w:left w:val="nil"/>
              <w:bottom w:val="single" w:sz="4" w:space="0" w:color="auto"/>
              <w:right w:val="single" w:sz="4" w:space="0" w:color="auto"/>
            </w:tcBorders>
            <w:hideMark/>
          </w:tcPr>
          <w:p w14:paraId="3DDCCA3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5000</w:t>
            </w:r>
          </w:p>
        </w:tc>
        <w:tc>
          <w:tcPr>
            <w:tcW w:w="709" w:type="dxa"/>
            <w:tcBorders>
              <w:top w:val="nil"/>
              <w:left w:val="nil"/>
              <w:bottom w:val="single" w:sz="4" w:space="0" w:color="auto"/>
              <w:right w:val="single" w:sz="4" w:space="0" w:color="auto"/>
            </w:tcBorders>
            <w:hideMark/>
          </w:tcPr>
          <w:p w14:paraId="5A47316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1B29831" w14:textId="77777777" w:rsidTr="000079F3">
        <w:trPr>
          <w:trHeight w:val="405"/>
        </w:trPr>
        <w:tc>
          <w:tcPr>
            <w:tcW w:w="700" w:type="dxa"/>
            <w:tcBorders>
              <w:top w:val="nil"/>
              <w:left w:val="single" w:sz="4" w:space="0" w:color="auto"/>
              <w:bottom w:val="single" w:sz="4" w:space="0" w:color="auto"/>
              <w:right w:val="single" w:sz="4" w:space="0" w:color="auto"/>
            </w:tcBorders>
            <w:hideMark/>
          </w:tcPr>
          <w:p w14:paraId="1AA9A4E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115</w:t>
            </w:r>
          </w:p>
        </w:tc>
        <w:tc>
          <w:tcPr>
            <w:tcW w:w="7233" w:type="dxa"/>
            <w:tcBorders>
              <w:top w:val="nil"/>
              <w:left w:val="nil"/>
              <w:bottom w:val="single" w:sz="4" w:space="0" w:color="auto"/>
              <w:right w:val="single" w:sz="4" w:space="0" w:color="auto"/>
            </w:tcBorders>
            <w:hideMark/>
          </w:tcPr>
          <w:p w14:paraId="79273D8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MASSA PARA SOPA 500G - TIPO CABELO DE ANJO, VALIDADE MÍNIMA DE 6 MESES</w:t>
            </w:r>
          </w:p>
        </w:tc>
        <w:tc>
          <w:tcPr>
            <w:tcW w:w="709" w:type="dxa"/>
            <w:tcBorders>
              <w:top w:val="nil"/>
              <w:left w:val="nil"/>
              <w:bottom w:val="single" w:sz="4" w:space="0" w:color="auto"/>
              <w:right w:val="single" w:sz="4" w:space="0" w:color="auto"/>
            </w:tcBorders>
            <w:hideMark/>
          </w:tcPr>
          <w:p w14:paraId="7171470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21BFAF3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6814906"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4B85724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lastRenderedPageBreak/>
              <w:t>117</w:t>
            </w:r>
          </w:p>
        </w:tc>
        <w:tc>
          <w:tcPr>
            <w:tcW w:w="7233" w:type="dxa"/>
            <w:tcBorders>
              <w:top w:val="nil"/>
              <w:left w:val="nil"/>
              <w:bottom w:val="single" w:sz="4" w:space="0" w:color="auto"/>
              <w:right w:val="single" w:sz="4" w:space="0" w:color="auto"/>
            </w:tcBorders>
            <w:hideMark/>
          </w:tcPr>
          <w:p w14:paraId="597D1B6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MELANCIA DE BOA QUALIDADE, TAMANHO UNIFORME, POLPA VERMELHA, SEM DANOS FÍSICOS/MECÂNICOS, SEM SUJIDADES.</w:t>
            </w:r>
          </w:p>
        </w:tc>
        <w:tc>
          <w:tcPr>
            <w:tcW w:w="709" w:type="dxa"/>
            <w:tcBorders>
              <w:top w:val="nil"/>
              <w:left w:val="nil"/>
              <w:bottom w:val="single" w:sz="4" w:space="0" w:color="auto"/>
              <w:right w:val="single" w:sz="4" w:space="0" w:color="auto"/>
            </w:tcBorders>
            <w:hideMark/>
          </w:tcPr>
          <w:p w14:paraId="2F90241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5000</w:t>
            </w:r>
          </w:p>
        </w:tc>
        <w:tc>
          <w:tcPr>
            <w:tcW w:w="709" w:type="dxa"/>
            <w:tcBorders>
              <w:top w:val="nil"/>
              <w:left w:val="nil"/>
              <w:bottom w:val="single" w:sz="4" w:space="0" w:color="auto"/>
              <w:right w:val="single" w:sz="4" w:space="0" w:color="auto"/>
            </w:tcBorders>
            <w:hideMark/>
          </w:tcPr>
          <w:p w14:paraId="47C4731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29C5246E" w14:textId="77777777" w:rsidTr="000079F3">
        <w:trPr>
          <w:trHeight w:val="661"/>
        </w:trPr>
        <w:tc>
          <w:tcPr>
            <w:tcW w:w="700" w:type="dxa"/>
            <w:tcBorders>
              <w:top w:val="nil"/>
              <w:left w:val="single" w:sz="4" w:space="0" w:color="auto"/>
              <w:bottom w:val="single" w:sz="4" w:space="0" w:color="auto"/>
              <w:right w:val="single" w:sz="4" w:space="0" w:color="auto"/>
            </w:tcBorders>
            <w:hideMark/>
          </w:tcPr>
          <w:p w14:paraId="38DB401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124</w:t>
            </w:r>
          </w:p>
        </w:tc>
        <w:tc>
          <w:tcPr>
            <w:tcW w:w="7233" w:type="dxa"/>
            <w:tcBorders>
              <w:top w:val="nil"/>
              <w:left w:val="nil"/>
              <w:bottom w:val="single" w:sz="4" w:space="0" w:color="auto"/>
              <w:right w:val="single" w:sz="4" w:space="0" w:color="auto"/>
            </w:tcBorders>
            <w:hideMark/>
          </w:tcPr>
          <w:p w14:paraId="4E35EB0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ÓLEO DE SOJA 900ML REFINADO, COM APRESENTAÇÃO, ASPECTO, CHEIRO, SABOR E COR PECULIAR, EMBALAGEM ÍNTEGRA E ROTULADA, VALIDADE MÍNIMA 10 MESES.</w:t>
            </w:r>
          </w:p>
        </w:tc>
        <w:tc>
          <w:tcPr>
            <w:tcW w:w="709" w:type="dxa"/>
            <w:tcBorders>
              <w:top w:val="nil"/>
              <w:left w:val="nil"/>
              <w:bottom w:val="single" w:sz="4" w:space="0" w:color="auto"/>
              <w:right w:val="single" w:sz="4" w:space="0" w:color="auto"/>
            </w:tcBorders>
            <w:hideMark/>
          </w:tcPr>
          <w:p w14:paraId="0586220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1500</w:t>
            </w:r>
          </w:p>
        </w:tc>
        <w:tc>
          <w:tcPr>
            <w:tcW w:w="709" w:type="dxa"/>
            <w:tcBorders>
              <w:top w:val="nil"/>
              <w:left w:val="nil"/>
              <w:bottom w:val="single" w:sz="4" w:space="0" w:color="auto"/>
              <w:right w:val="single" w:sz="4" w:space="0" w:color="auto"/>
            </w:tcBorders>
            <w:hideMark/>
          </w:tcPr>
          <w:p w14:paraId="05D3CF5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3B7C087B"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B1346D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125</w:t>
            </w:r>
          </w:p>
        </w:tc>
        <w:tc>
          <w:tcPr>
            <w:tcW w:w="7233" w:type="dxa"/>
            <w:tcBorders>
              <w:top w:val="nil"/>
              <w:left w:val="nil"/>
              <w:bottom w:val="single" w:sz="4" w:space="0" w:color="auto"/>
              <w:right w:val="single" w:sz="4" w:space="0" w:color="auto"/>
            </w:tcBorders>
            <w:hideMark/>
          </w:tcPr>
          <w:p w14:paraId="7D904B8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ORÉGANO 200 GR, BOA QUALIDADE, EMBALAGEM ÍNTEGRA, ROTULADA E TRANSPARENTE, VALIDADE MÍNIMA 6 MESES.</w:t>
            </w:r>
          </w:p>
        </w:tc>
        <w:tc>
          <w:tcPr>
            <w:tcW w:w="709" w:type="dxa"/>
            <w:tcBorders>
              <w:top w:val="nil"/>
              <w:left w:val="nil"/>
              <w:bottom w:val="single" w:sz="4" w:space="0" w:color="auto"/>
              <w:right w:val="single" w:sz="4" w:space="0" w:color="auto"/>
            </w:tcBorders>
            <w:hideMark/>
          </w:tcPr>
          <w:p w14:paraId="23AECCE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70</w:t>
            </w:r>
          </w:p>
        </w:tc>
        <w:tc>
          <w:tcPr>
            <w:tcW w:w="709" w:type="dxa"/>
            <w:tcBorders>
              <w:top w:val="nil"/>
              <w:left w:val="nil"/>
              <w:bottom w:val="single" w:sz="4" w:space="0" w:color="auto"/>
              <w:right w:val="single" w:sz="4" w:space="0" w:color="auto"/>
            </w:tcBorders>
            <w:hideMark/>
          </w:tcPr>
          <w:p w14:paraId="03F7261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342D3411"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05E3A4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127</w:t>
            </w:r>
          </w:p>
        </w:tc>
        <w:tc>
          <w:tcPr>
            <w:tcW w:w="7233" w:type="dxa"/>
            <w:tcBorders>
              <w:top w:val="nil"/>
              <w:left w:val="nil"/>
              <w:bottom w:val="single" w:sz="4" w:space="0" w:color="auto"/>
              <w:right w:val="single" w:sz="4" w:space="0" w:color="auto"/>
            </w:tcBorders>
            <w:hideMark/>
          </w:tcPr>
          <w:p w14:paraId="59EE058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OVOS VERMELHOS DE GALINHA, ÍNTEGROS, SEM MANCHAS OU SUJIDADES, FRESCO, TAMANHO UNIFORME, COM RÓTULO E REGISTRO.</w:t>
            </w:r>
          </w:p>
        </w:tc>
        <w:tc>
          <w:tcPr>
            <w:tcW w:w="709" w:type="dxa"/>
            <w:tcBorders>
              <w:top w:val="nil"/>
              <w:left w:val="nil"/>
              <w:bottom w:val="single" w:sz="4" w:space="0" w:color="auto"/>
              <w:right w:val="single" w:sz="4" w:space="0" w:color="auto"/>
            </w:tcBorders>
            <w:hideMark/>
          </w:tcPr>
          <w:p w14:paraId="1B5759E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w:t>
            </w:r>
          </w:p>
        </w:tc>
        <w:tc>
          <w:tcPr>
            <w:tcW w:w="709" w:type="dxa"/>
            <w:tcBorders>
              <w:top w:val="nil"/>
              <w:left w:val="nil"/>
              <w:bottom w:val="single" w:sz="4" w:space="0" w:color="auto"/>
              <w:right w:val="single" w:sz="4" w:space="0" w:color="auto"/>
            </w:tcBorders>
            <w:hideMark/>
          </w:tcPr>
          <w:p w14:paraId="011F989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DZ</w:t>
            </w:r>
            <w:proofErr w:type="spellEnd"/>
          </w:p>
        </w:tc>
      </w:tr>
      <w:tr w:rsidR="0010741A" w:rsidRPr="0010741A" w14:paraId="6030B80D" w14:textId="77777777" w:rsidTr="000079F3">
        <w:trPr>
          <w:trHeight w:val="333"/>
        </w:trPr>
        <w:tc>
          <w:tcPr>
            <w:tcW w:w="700" w:type="dxa"/>
            <w:tcBorders>
              <w:top w:val="nil"/>
              <w:left w:val="single" w:sz="4" w:space="0" w:color="auto"/>
              <w:bottom w:val="single" w:sz="4" w:space="0" w:color="auto"/>
              <w:right w:val="single" w:sz="4" w:space="0" w:color="auto"/>
            </w:tcBorders>
            <w:hideMark/>
          </w:tcPr>
          <w:p w14:paraId="453342E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129</w:t>
            </w:r>
          </w:p>
        </w:tc>
        <w:tc>
          <w:tcPr>
            <w:tcW w:w="7233" w:type="dxa"/>
            <w:tcBorders>
              <w:top w:val="nil"/>
              <w:left w:val="nil"/>
              <w:bottom w:val="single" w:sz="4" w:space="0" w:color="auto"/>
              <w:right w:val="single" w:sz="4" w:space="0" w:color="auto"/>
            </w:tcBorders>
            <w:hideMark/>
          </w:tcPr>
          <w:p w14:paraId="5A9A44E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BRANCO FATIADO PCT COM 20 A 22 FATIAS, FABRICADO NO DIA DA ENTREGA.</w:t>
            </w:r>
          </w:p>
        </w:tc>
        <w:tc>
          <w:tcPr>
            <w:tcW w:w="709" w:type="dxa"/>
            <w:tcBorders>
              <w:top w:val="nil"/>
              <w:left w:val="nil"/>
              <w:bottom w:val="single" w:sz="4" w:space="0" w:color="auto"/>
              <w:right w:val="single" w:sz="4" w:space="0" w:color="auto"/>
            </w:tcBorders>
            <w:hideMark/>
          </w:tcPr>
          <w:p w14:paraId="6B528E9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4000</w:t>
            </w:r>
          </w:p>
        </w:tc>
        <w:tc>
          <w:tcPr>
            <w:tcW w:w="709" w:type="dxa"/>
            <w:tcBorders>
              <w:top w:val="nil"/>
              <w:left w:val="nil"/>
              <w:bottom w:val="single" w:sz="4" w:space="0" w:color="auto"/>
              <w:right w:val="single" w:sz="4" w:space="0" w:color="auto"/>
            </w:tcBorders>
            <w:hideMark/>
          </w:tcPr>
          <w:p w14:paraId="5934F89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7C5E9A8A"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4811C1B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132</w:t>
            </w:r>
          </w:p>
        </w:tc>
        <w:tc>
          <w:tcPr>
            <w:tcW w:w="7233" w:type="dxa"/>
            <w:tcBorders>
              <w:top w:val="nil"/>
              <w:left w:val="nil"/>
              <w:bottom w:val="single" w:sz="4" w:space="0" w:color="auto"/>
              <w:right w:val="single" w:sz="4" w:space="0" w:color="auto"/>
            </w:tcBorders>
            <w:hideMark/>
          </w:tcPr>
          <w:p w14:paraId="6C4127A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INTEGRAL FATIADO, PACOTE COM 20 A 22 FATIAS, FABRICADO NO DIA DA ENTREGA, EMBALAGEM ÍNTEGRA, ROTULADA E TRANSPARENTE</w:t>
            </w:r>
          </w:p>
        </w:tc>
        <w:tc>
          <w:tcPr>
            <w:tcW w:w="709" w:type="dxa"/>
            <w:tcBorders>
              <w:top w:val="nil"/>
              <w:left w:val="nil"/>
              <w:bottom w:val="single" w:sz="4" w:space="0" w:color="auto"/>
              <w:right w:val="single" w:sz="4" w:space="0" w:color="auto"/>
            </w:tcBorders>
            <w:hideMark/>
          </w:tcPr>
          <w:p w14:paraId="1A9BF96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4000</w:t>
            </w:r>
          </w:p>
        </w:tc>
        <w:tc>
          <w:tcPr>
            <w:tcW w:w="709" w:type="dxa"/>
            <w:tcBorders>
              <w:top w:val="nil"/>
              <w:left w:val="nil"/>
              <w:bottom w:val="single" w:sz="4" w:space="0" w:color="auto"/>
              <w:right w:val="single" w:sz="4" w:space="0" w:color="auto"/>
            </w:tcBorders>
            <w:hideMark/>
          </w:tcPr>
          <w:p w14:paraId="6CBBD17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6A56632C"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45B8CD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133</w:t>
            </w:r>
          </w:p>
        </w:tc>
        <w:tc>
          <w:tcPr>
            <w:tcW w:w="7233" w:type="dxa"/>
            <w:tcBorders>
              <w:top w:val="nil"/>
              <w:left w:val="nil"/>
              <w:bottom w:val="single" w:sz="4" w:space="0" w:color="auto"/>
              <w:right w:val="single" w:sz="4" w:space="0" w:color="auto"/>
            </w:tcBorders>
            <w:hideMark/>
          </w:tcPr>
          <w:p w14:paraId="5737769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PÃO PARA CACHORRO QUENTE, 80 A 100G POR UNIDADE, FABRICADO NO DIA DA ENTREGA.</w:t>
            </w:r>
          </w:p>
        </w:tc>
        <w:tc>
          <w:tcPr>
            <w:tcW w:w="709" w:type="dxa"/>
            <w:tcBorders>
              <w:top w:val="nil"/>
              <w:left w:val="nil"/>
              <w:bottom w:val="single" w:sz="4" w:space="0" w:color="auto"/>
              <w:right w:val="single" w:sz="4" w:space="0" w:color="auto"/>
            </w:tcBorders>
            <w:hideMark/>
          </w:tcPr>
          <w:p w14:paraId="05CE42B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2000</w:t>
            </w:r>
          </w:p>
        </w:tc>
        <w:tc>
          <w:tcPr>
            <w:tcW w:w="709" w:type="dxa"/>
            <w:tcBorders>
              <w:top w:val="nil"/>
              <w:left w:val="nil"/>
              <w:bottom w:val="single" w:sz="4" w:space="0" w:color="auto"/>
              <w:right w:val="single" w:sz="4" w:space="0" w:color="auto"/>
            </w:tcBorders>
            <w:hideMark/>
          </w:tcPr>
          <w:p w14:paraId="54E1827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3D64C8BB"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F27705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138</w:t>
            </w:r>
          </w:p>
        </w:tc>
        <w:tc>
          <w:tcPr>
            <w:tcW w:w="7233" w:type="dxa"/>
            <w:tcBorders>
              <w:top w:val="nil"/>
              <w:left w:val="nil"/>
              <w:bottom w:val="single" w:sz="4" w:space="0" w:color="auto"/>
              <w:right w:val="single" w:sz="4" w:space="0" w:color="auto"/>
            </w:tcBorders>
            <w:hideMark/>
          </w:tcPr>
          <w:p w14:paraId="770CAB6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PEITO DE FRANGO SEM OSSO DE PRIMEIRA, LIMPO, SEM ADITIVOS, EMBALAGEM ÍNTEGRA E ROTULADA, VAL. MÍNIMA 6 MESES.</w:t>
            </w:r>
          </w:p>
        </w:tc>
        <w:tc>
          <w:tcPr>
            <w:tcW w:w="709" w:type="dxa"/>
            <w:tcBorders>
              <w:top w:val="nil"/>
              <w:left w:val="nil"/>
              <w:bottom w:val="single" w:sz="4" w:space="0" w:color="auto"/>
              <w:right w:val="single" w:sz="4" w:space="0" w:color="auto"/>
            </w:tcBorders>
            <w:hideMark/>
          </w:tcPr>
          <w:p w14:paraId="3C17FE9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3000</w:t>
            </w:r>
          </w:p>
        </w:tc>
        <w:tc>
          <w:tcPr>
            <w:tcW w:w="709" w:type="dxa"/>
            <w:tcBorders>
              <w:top w:val="nil"/>
              <w:left w:val="nil"/>
              <w:bottom w:val="single" w:sz="4" w:space="0" w:color="auto"/>
              <w:right w:val="single" w:sz="4" w:space="0" w:color="auto"/>
            </w:tcBorders>
            <w:hideMark/>
          </w:tcPr>
          <w:p w14:paraId="7F8F741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11DB6B67" w14:textId="77777777" w:rsidTr="000079F3">
        <w:trPr>
          <w:trHeight w:val="718"/>
        </w:trPr>
        <w:tc>
          <w:tcPr>
            <w:tcW w:w="700" w:type="dxa"/>
            <w:tcBorders>
              <w:top w:val="nil"/>
              <w:left w:val="single" w:sz="4" w:space="0" w:color="auto"/>
              <w:bottom w:val="single" w:sz="4" w:space="0" w:color="auto"/>
              <w:right w:val="single" w:sz="4" w:space="0" w:color="auto"/>
            </w:tcBorders>
            <w:hideMark/>
          </w:tcPr>
          <w:p w14:paraId="5E7580E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139</w:t>
            </w:r>
          </w:p>
        </w:tc>
        <w:tc>
          <w:tcPr>
            <w:tcW w:w="7233" w:type="dxa"/>
            <w:tcBorders>
              <w:top w:val="nil"/>
              <w:left w:val="nil"/>
              <w:bottom w:val="single" w:sz="4" w:space="0" w:color="auto"/>
              <w:right w:val="single" w:sz="4" w:space="0" w:color="auto"/>
            </w:tcBorders>
            <w:hideMark/>
          </w:tcPr>
          <w:p w14:paraId="5CDE148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PEPINO IN NATURA PARA SALADA, DE PRIMEIRA QUALIDADE, TAMANHO, COR E FORMAÇÃO UNIFORMES, BEM DESENVOLVIDO, SEM DANOS FÍSICOS OU MECÂNICOS, SEM SUJIDADES.</w:t>
            </w:r>
          </w:p>
        </w:tc>
        <w:tc>
          <w:tcPr>
            <w:tcW w:w="709" w:type="dxa"/>
            <w:tcBorders>
              <w:top w:val="nil"/>
              <w:left w:val="nil"/>
              <w:bottom w:val="single" w:sz="4" w:space="0" w:color="auto"/>
              <w:right w:val="single" w:sz="4" w:space="0" w:color="auto"/>
            </w:tcBorders>
            <w:hideMark/>
          </w:tcPr>
          <w:p w14:paraId="4EC5476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0150BFD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2D673BC1" w14:textId="77777777" w:rsidTr="000079F3">
        <w:trPr>
          <w:trHeight w:val="558"/>
        </w:trPr>
        <w:tc>
          <w:tcPr>
            <w:tcW w:w="700" w:type="dxa"/>
            <w:tcBorders>
              <w:top w:val="nil"/>
              <w:left w:val="single" w:sz="4" w:space="0" w:color="auto"/>
              <w:bottom w:val="single" w:sz="4" w:space="0" w:color="auto"/>
              <w:right w:val="single" w:sz="4" w:space="0" w:color="auto"/>
            </w:tcBorders>
            <w:hideMark/>
          </w:tcPr>
          <w:p w14:paraId="29B403E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140</w:t>
            </w:r>
          </w:p>
        </w:tc>
        <w:tc>
          <w:tcPr>
            <w:tcW w:w="7233" w:type="dxa"/>
            <w:tcBorders>
              <w:top w:val="nil"/>
              <w:left w:val="nil"/>
              <w:bottom w:val="single" w:sz="4" w:space="0" w:color="auto"/>
              <w:right w:val="single" w:sz="4" w:space="0" w:color="auto"/>
            </w:tcBorders>
            <w:hideMark/>
          </w:tcPr>
          <w:p w14:paraId="7A0727D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PERNIL SUÍNO DE BOA QUALIDADE, SEM EXCESSOS DE GORDURA E CARTILAGENS, COM RÓTULO, INSPECIONADO PELO ÓRGÃO COMPETENTE.</w:t>
            </w:r>
          </w:p>
        </w:tc>
        <w:tc>
          <w:tcPr>
            <w:tcW w:w="709" w:type="dxa"/>
            <w:tcBorders>
              <w:top w:val="nil"/>
              <w:left w:val="nil"/>
              <w:bottom w:val="single" w:sz="4" w:space="0" w:color="auto"/>
              <w:right w:val="single" w:sz="4" w:space="0" w:color="auto"/>
            </w:tcBorders>
            <w:hideMark/>
          </w:tcPr>
          <w:p w14:paraId="7F9181D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800</w:t>
            </w:r>
          </w:p>
        </w:tc>
        <w:tc>
          <w:tcPr>
            <w:tcW w:w="709" w:type="dxa"/>
            <w:tcBorders>
              <w:top w:val="nil"/>
              <w:left w:val="nil"/>
              <w:bottom w:val="single" w:sz="4" w:space="0" w:color="auto"/>
              <w:right w:val="single" w:sz="4" w:space="0" w:color="auto"/>
            </w:tcBorders>
            <w:hideMark/>
          </w:tcPr>
          <w:p w14:paraId="0C3020C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1D3A12B"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C6C287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141</w:t>
            </w:r>
          </w:p>
        </w:tc>
        <w:tc>
          <w:tcPr>
            <w:tcW w:w="7233" w:type="dxa"/>
            <w:tcBorders>
              <w:top w:val="nil"/>
              <w:left w:val="nil"/>
              <w:bottom w:val="single" w:sz="4" w:space="0" w:color="auto"/>
              <w:right w:val="single" w:sz="4" w:space="0" w:color="auto"/>
            </w:tcBorders>
            <w:hideMark/>
          </w:tcPr>
          <w:p w14:paraId="0C583BE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PIMENTÃO VERDE, DE PRIMEIRA QUALIDADE, CASCA LISA E BRILHANTE, NÃO ESTAR MURCHO, SEM SUJIDADES.</w:t>
            </w:r>
          </w:p>
        </w:tc>
        <w:tc>
          <w:tcPr>
            <w:tcW w:w="709" w:type="dxa"/>
            <w:tcBorders>
              <w:top w:val="nil"/>
              <w:left w:val="nil"/>
              <w:bottom w:val="single" w:sz="4" w:space="0" w:color="auto"/>
              <w:right w:val="single" w:sz="4" w:space="0" w:color="auto"/>
            </w:tcBorders>
            <w:hideMark/>
          </w:tcPr>
          <w:p w14:paraId="2FFF30C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w:t>
            </w:r>
          </w:p>
        </w:tc>
        <w:tc>
          <w:tcPr>
            <w:tcW w:w="709" w:type="dxa"/>
            <w:tcBorders>
              <w:top w:val="nil"/>
              <w:left w:val="nil"/>
              <w:bottom w:val="single" w:sz="4" w:space="0" w:color="auto"/>
              <w:right w:val="single" w:sz="4" w:space="0" w:color="auto"/>
            </w:tcBorders>
            <w:hideMark/>
          </w:tcPr>
          <w:p w14:paraId="6BFF725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1D2F30DE" w14:textId="77777777" w:rsidTr="000079F3">
        <w:trPr>
          <w:trHeight w:val="363"/>
        </w:trPr>
        <w:tc>
          <w:tcPr>
            <w:tcW w:w="700" w:type="dxa"/>
            <w:tcBorders>
              <w:top w:val="nil"/>
              <w:left w:val="single" w:sz="4" w:space="0" w:color="auto"/>
              <w:bottom w:val="single" w:sz="4" w:space="0" w:color="auto"/>
              <w:right w:val="single" w:sz="4" w:space="0" w:color="auto"/>
            </w:tcBorders>
            <w:hideMark/>
          </w:tcPr>
          <w:p w14:paraId="6EDAD5C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145</w:t>
            </w:r>
          </w:p>
        </w:tc>
        <w:tc>
          <w:tcPr>
            <w:tcW w:w="7233" w:type="dxa"/>
            <w:tcBorders>
              <w:top w:val="nil"/>
              <w:left w:val="nil"/>
              <w:bottom w:val="single" w:sz="4" w:space="0" w:color="auto"/>
              <w:right w:val="single" w:sz="4" w:space="0" w:color="auto"/>
            </w:tcBorders>
            <w:hideMark/>
          </w:tcPr>
          <w:p w14:paraId="5C48D18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POLVILHO DOCE 500 GR, EMBALAGEM ÍNTEGRA E ROTULADA, VALIDADE 6 MESES.</w:t>
            </w:r>
          </w:p>
        </w:tc>
        <w:tc>
          <w:tcPr>
            <w:tcW w:w="709" w:type="dxa"/>
            <w:tcBorders>
              <w:top w:val="nil"/>
              <w:left w:val="nil"/>
              <w:bottom w:val="single" w:sz="4" w:space="0" w:color="auto"/>
              <w:right w:val="single" w:sz="4" w:space="0" w:color="auto"/>
            </w:tcBorders>
            <w:hideMark/>
          </w:tcPr>
          <w:p w14:paraId="709AB00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1000</w:t>
            </w:r>
          </w:p>
        </w:tc>
        <w:tc>
          <w:tcPr>
            <w:tcW w:w="709" w:type="dxa"/>
            <w:tcBorders>
              <w:top w:val="nil"/>
              <w:left w:val="nil"/>
              <w:bottom w:val="single" w:sz="4" w:space="0" w:color="auto"/>
              <w:right w:val="single" w:sz="4" w:space="0" w:color="auto"/>
            </w:tcBorders>
            <w:hideMark/>
          </w:tcPr>
          <w:p w14:paraId="796119F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77CBD018"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3672776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146</w:t>
            </w:r>
          </w:p>
        </w:tc>
        <w:tc>
          <w:tcPr>
            <w:tcW w:w="7233" w:type="dxa"/>
            <w:tcBorders>
              <w:top w:val="nil"/>
              <w:left w:val="nil"/>
              <w:bottom w:val="single" w:sz="4" w:space="0" w:color="auto"/>
              <w:right w:val="single" w:sz="4" w:space="0" w:color="auto"/>
            </w:tcBorders>
            <w:hideMark/>
          </w:tcPr>
          <w:p w14:paraId="605BCAE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PRESUNTO MAGRO FATIADO, DE BOA QUALIDADE, REFRIGERADO, SEM LÍQUIDOS, EMBALAGEM ÍNTEGRA E ROTULADA, VAL. 30 DIAS.</w:t>
            </w:r>
          </w:p>
        </w:tc>
        <w:tc>
          <w:tcPr>
            <w:tcW w:w="709" w:type="dxa"/>
            <w:tcBorders>
              <w:top w:val="nil"/>
              <w:left w:val="nil"/>
              <w:bottom w:val="single" w:sz="4" w:space="0" w:color="auto"/>
              <w:right w:val="single" w:sz="4" w:space="0" w:color="auto"/>
            </w:tcBorders>
            <w:hideMark/>
          </w:tcPr>
          <w:p w14:paraId="3C844FB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1200</w:t>
            </w:r>
          </w:p>
        </w:tc>
        <w:tc>
          <w:tcPr>
            <w:tcW w:w="709" w:type="dxa"/>
            <w:tcBorders>
              <w:top w:val="nil"/>
              <w:left w:val="nil"/>
              <w:bottom w:val="single" w:sz="4" w:space="0" w:color="auto"/>
              <w:right w:val="single" w:sz="4" w:space="0" w:color="auto"/>
            </w:tcBorders>
            <w:hideMark/>
          </w:tcPr>
          <w:p w14:paraId="3AF22D9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7CEDBDB0"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60FB2B8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148</w:t>
            </w:r>
          </w:p>
        </w:tc>
        <w:tc>
          <w:tcPr>
            <w:tcW w:w="7233" w:type="dxa"/>
            <w:tcBorders>
              <w:top w:val="nil"/>
              <w:left w:val="nil"/>
              <w:bottom w:val="single" w:sz="4" w:space="0" w:color="auto"/>
              <w:right w:val="single" w:sz="4" w:space="0" w:color="auto"/>
            </w:tcBorders>
            <w:hideMark/>
          </w:tcPr>
          <w:p w14:paraId="1EC2530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 xml:space="preserve">QUEIJO </w:t>
            </w:r>
            <w:proofErr w:type="spellStart"/>
            <w:r w:rsidRPr="0010741A">
              <w:rPr>
                <w:rFonts w:ascii="Tahoma" w:eastAsia="Times New Roman" w:hAnsi="Tahoma" w:cs="Tahoma"/>
                <w:color w:val="000000"/>
                <w:kern w:val="0"/>
                <w:sz w:val="18"/>
                <w:szCs w:val="18"/>
                <w:lang w:eastAsia="pt-BR"/>
                <w14:ligatures w14:val="none"/>
              </w:rPr>
              <w:t>MUSSARELA</w:t>
            </w:r>
            <w:proofErr w:type="spellEnd"/>
            <w:r w:rsidRPr="0010741A">
              <w:rPr>
                <w:rFonts w:ascii="Tahoma" w:eastAsia="Times New Roman" w:hAnsi="Tahoma" w:cs="Tahoma"/>
                <w:color w:val="000000"/>
                <w:kern w:val="0"/>
                <w:sz w:val="18"/>
                <w:szCs w:val="18"/>
                <w:lang w:eastAsia="pt-BR"/>
                <w14:ligatures w14:val="none"/>
              </w:rPr>
              <w:t>, FATIADO, EMBALAGEM ÍNTEGRA E ROTULADA, COM REGISTRO OFICIAL, VALIDADE MÍNIMA 30 DIAS.</w:t>
            </w:r>
          </w:p>
        </w:tc>
        <w:tc>
          <w:tcPr>
            <w:tcW w:w="709" w:type="dxa"/>
            <w:tcBorders>
              <w:top w:val="nil"/>
              <w:left w:val="nil"/>
              <w:bottom w:val="single" w:sz="4" w:space="0" w:color="auto"/>
              <w:right w:val="single" w:sz="4" w:space="0" w:color="auto"/>
            </w:tcBorders>
            <w:hideMark/>
          </w:tcPr>
          <w:p w14:paraId="1FF8241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1500</w:t>
            </w:r>
          </w:p>
        </w:tc>
        <w:tc>
          <w:tcPr>
            <w:tcW w:w="709" w:type="dxa"/>
            <w:tcBorders>
              <w:top w:val="nil"/>
              <w:left w:val="nil"/>
              <w:bottom w:val="single" w:sz="4" w:space="0" w:color="auto"/>
              <w:right w:val="single" w:sz="4" w:space="0" w:color="auto"/>
            </w:tcBorders>
            <w:hideMark/>
          </w:tcPr>
          <w:p w14:paraId="0D8D331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34A4017"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4792FBF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w:t>
            </w:r>
          </w:p>
        </w:tc>
        <w:tc>
          <w:tcPr>
            <w:tcW w:w="7233" w:type="dxa"/>
            <w:tcBorders>
              <w:top w:val="nil"/>
              <w:left w:val="nil"/>
              <w:bottom w:val="single" w:sz="4" w:space="0" w:color="auto"/>
              <w:right w:val="single" w:sz="4" w:space="0" w:color="auto"/>
            </w:tcBorders>
            <w:hideMark/>
          </w:tcPr>
          <w:p w14:paraId="6CD8929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REPOLHO DE BOA QUALIDADE, CABEÇA COMPACTA, SEM DANOS FÍSICOS OU MECÂNICOS, SEM SUJIDADES.</w:t>
            </w:r>
          </w:p>
        </w:tc>
        <w:tc>
          <w:tcPr>
            <w:tcW w:w="709" w:type="dxa"/>
            <w:tcBorders>
              <w:top w:val="nil"/>
              <w:left w:val="nil"/>
              <w:bottom w:val="single" w:sz="4" w:space="0" w:color="auto"/>
              <w:right w:val="single" w:sz="4" w:space="0" w:color="auto"/>
            </w:tcBorders>
            <w:hideMark/>
          </w:tcPr>
          <w:p w14:paraId="4B7C614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1500</w:t>
            </w:r>
          </w:p>
        </w:tc>
        <w:tc>
          <w:tcPr>
            <w:tcW w:w="709" w:type="dxa"/>
            <w:tcBorders>
              <w:top w:val="nil"/>
              <w:left w:val="nil"/>
              <w:bottom w:val="single" w:sz="4" w:space="0" w:color="auto"/>
              <w:right w:val="single" w:sz="4" w:space="0" w:color="auto"/>
            </w:tcBorders>
            <w:hideMark/>
          </w:tcPr>
          <w:p w14:paraId="7DABCFA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268EAC6E"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289871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151</w:t>
            </w:r>
          </w:p>
        </w:tc>
        <w:tc>
          <w:tcPr>
            <w:tcW w:w="7233" w:type="dxa"/>
            <w:tcBorders>
              <w:top w:val="nil"/>
              <w:left w:val="nil"/>
              <w:bottom w:val="single" w:sz="4" w:space="0" w:color="auto"/>
              <w:right w:val="single" w:sz="4" w:space="0" w:color="auto"/>
            </w:tcBorders>
            <w:hideMark/>
          </w:tcPr>
          <w:p w14:paraId="4110B4A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REQUEIJÃO CREMOSO 180G, EMBALAGEM ÍNTEGRA E ROTULADA, VALIDADE MÍNIMA 3 MESES NA DATA DA ENTREGA.</w:t>
            </w:r>
          </w:p>
        </w:tc>
        <w:tc>
          <w:tcPr>
            <w:tcW w:w="709" w:type="dxa"/>
            <w:tcBorders>
              <w:top w:val="nil"/>
              <w:left w:val="nil"/>
              <w:bottom w:val="single" w:sz="4" w:space="0" w:color="auto"/>
              <w:right w:val="single" w:sz="4" w:space="0" w:color="auto"/>
            </w:tcBorders>
            <w:hideMark/>
          </w:tcPr>
          <w:p w14:paraId="38EE699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2300</w:t>
            </w:r>
          </w:p>
        </w:tc>
        <w:tc>
          <w:tcPr>
            <w:tcW w:w="709" w:type="dxa"/>
            <w:tcBorders>
              <w:top w:val="nil"/>
              <w:left w:val="nil"/>
              <w:bottom w:val="single" w:sz="4" w:space="0" w:color="auto"/>
              <w:right w:val="single" w:sz="4" w:space="0" w:color="auto"/>
            </w:tcBorders>
            <w:hideMark/>
          </w:tcPr>
          <w:p w14:paraId="2D54BAC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2DC928D7"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4A79B1A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152</w:t>
            </w:r>
          </w:p>
        </w:tc>
        <w:tc>
          <w:tcPr>
            <w:tcW w:w="7233" w:type="dxa"/>
            <w:tcBorders>
              <w:top w:val="nil"/>
              <w:left w:val="nil"/>
              <w:bottom w:val="single" w:sz="4" w:space="0" w:color="auto"/>
              <w:right w:val="single" w:sz="4" w:space="0" w:color="auto"/>
            </w:tcBorders>
            <w:hideMark/>
          </w:tcPr>
          <w:p w14:paraId="39A14EA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REQUEIJÃO ZERO LACTOSE  180G, EMBALAGEM ÍNTEGRA E ROTULADA, VALIDADE MÍNIMA 3 MESES NA DATA DA ENTREGA.</w:t>
            </w:r>
          </w:p>
        </w:tc>
        <w:tc>
          <w:tcPr>
            <w:tcW w:w="709" w:type="dxa"/>
            <w:tcBorders>
              <w:top w:val="nil"/>
              <w:left w:val="nil"/>
              <w:bottom w:val="single" w:sz="4" w:space="0" w:color="auto"/>
              <w:right w:val="single" w:sz="4" w:space="0" w:color="auto"/>
            </w:tcBorders>
            <w:hideMark/>
          </w:tcPr>
          <w:p w14:paraId="7C522CB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180</w:t>
            </w:r>
          </w:p>
        </w:tc>
        <w:tc>
          <w:tcPr>
            <w:tcW w:w="709" w:type="dxa"/>
            <w:tcBorders>
              <w:top w:val="nil"/>
              <w:left w:val="nil"/>
              <w:bottom w:val="single" w:sz="4" w:space="0" w:color="auto"/>
              <w:right w:val="single" w:sz="4" w:space="0" w:color="auto"/>
            </w:tcBorders>
            <w:hideMark/>
          </w:tcPr>
          <w:p w14:paraId="778B159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A6ED00C"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19307CE0"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155</w:t>
            </w:r>
          </w:p>
        </w:tc>
        <w:tc>
          <w:tcPr>
            <w:tcW w:w="7233" w:type="dxa"/>
            <w:tcBorders>
              <w:top w:val="nil"/>
              <w:left w:val="nil"/>
              <w:bottom w:val="single" w:sz="4" w:space="0" w:color="auto"/>
              <w:right w:val="single" w:sz="4" w:space="0" w:color="auto"/>
            </w:tcBorders>
            <w:hideMark/>
          </w:tcPr>
          <w:p w14:paraId="74335CC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SAL REFINADO IODADO 1KG, EMBALAGEM PLÁSTICA, TRANSPARENTE, ÍNTEGRA E ROTULADA, VALIDADE MÍNIMA 6 MESES.</w:t>
            </w:r>
          </w:p>
        </w:tc>
        <w:tc>
          <w:tcPr>
            <w:tcW w:w="709" w:type="dxa"/>
            <w:tcBorders>
              <w:top w:val="nil"/>
              <w:left w:val="nil"/>
              <w:bottom w:val="single" w:sz="4" w:space="0" w:color="auto"/>
              <w:right w:val="single" w:sz="4" w:space="0" w:color="auto"/>
            </w:tcBorders>
            <w:hideMark/>
          </w:tcPr>
          <w:p w14:paraId="717A984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500</w:t>
            </w:r>
          </w:p>
        </w:tc>
        <w:tc>
          <w:tcPr>
            <w:tcW w:w="709" w:type="dxa"/>
            <w:tcBorders>
              <w:top w:val="nil"/>
              <w:left w:val="nil"/>
              <w:bottom w:val="single" w:sz="4" w:space="0" w:color="auto"/>
              <w:right w:val="single" w:sz="4" w:space="0" w:color="auto"/>
            </w:tcBorders>
            <w:hideMark/>
          </w:tcPr>
          <w:p w14:paraId="0731BEB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35804A84"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2830141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164</w:t>
            </w:r>
          </w:p>
        </w:tc>
        <w:tc>
          <w:tcPr>
            <w:tcW w:w="7233" w:type="dxa"/>
            <w:tcBorders>
              <w:top w:val="nil"/>
              <w:left w:val="nil"/>
              <w:bottom w:val="single" w:sz="4" w:space="0" w:color="auto"/>
              <w:right w:val="single" w:sz="4" w:space="0" w:color="auto"/>
            </w:tcBorders>
            <w:hideMark/>
          </w:tcPr>
          <w:p w14:paraId="57802F0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TEMPERO VERDE DE BOA QUALIDADE, SEM DEFEITOS OU SUJIDADES QUE POSSAM ALTERAR SUA QUALIDADE.</w:t>
            </w:r>
          </w:p>
        </w:tc>
        <w:tc>
          <w:tcPr>
            <w:tcW w:w="709" w:type="dxa"/>
            <w:tcBorders>
              <w:top w:val="nil"/>
              <w:left w:val="nil"/>
              <w:bottom w:val="single" w:sz="4" w:space="0" w:color="auto"/>
              <w:right w:val="single" w:sz="4" w:space="0" w:color="auto"/>
            </w:tcBorders>
            <w:hideMark/>
          </w:tcPr>
          <w:p w14:paraId="6B998DAA"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1200</w:t>
            </w:r>
          </w:p>
        </w:tc>
        <w:tc>
          <w:tcPr>
            <w:tcW w:w="709" w:type="dxa"/>
            <w:tcBorders>
              <w:top w:val="nil"/>
              <w:left w:val="nil"/>
              <w:bottom w:val="single" w:sz="4" w:space="0" w:color="auto"/>
              <w:right w:val="single" w:sz="4" w:space="0" w:color="auto"/>
            </w:tcBorders>
            <w:hideMark/>
          </w:tcPr>
          <w:p w14:paraId="7CDC965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6A6C18A" w14:textId="77777777" w:rsidTr="000079F3">
        <w:trPr>
          <w:trHeight w:val="983"/>
        </w:trPr>
        <w:tc>
          <w:tcPr>
            <w:tcW w:w="700" w:type="dxa"/>
            <w:tcBorders>
              <w:top w:val="nil"/>
              <w:left w:val="single" w:sz="4" w:space="0" w:color="auto"/>
              <w:bottom w:val="single" w:sz="4" w:space="0" w:color="auto"/>
              <w:right w:val="single" w:sz="4" w:space="0" w:color="auto"/>
            </w:tcBorders>
            <w:hideMark/>
          </w:tcPr>
          <w:p w14:paraId="15B78BBD"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165</w:t>
            </w:r>
          </w:p>
        </w:tc>
        <w:tc>
          <w:tcPr>
            <w:tcW w:w="7233" w:type="dxa"/>
            <w:tcBorders>
              <w:top w:val="nil"/>
              <w:left w:val="nil"/>
              <w:bottom w:val="single" w:sz="4" w:space="0" w:color="auto"/>
              <w:right w:val="single" w:sz="4" w:space="0" w:color="auto"/>
            </w:tcBorders>
            <w:hideMark/>
          </w:tcPr>
          <w:p w14:paraId="3D7886B6"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TOMATE DE PRIMEIRA QUALIDADE, ASPECTO GLOBOSO, E FIRME, PELE LISA, SEM DANOS FÍSICO/MECÂNICOS, TAMANHO UNIFORME, AROMA, COR E SABOR PRÓPRIOS DA ESPÉCIE E VARIEDADE, SEM SUJIDADES E RESÍDUOS TÓXICOS. EMBALAGEM PLÁSTICA DE POLIETILENO TRANSPARENTE OU CAIXA VAZADA.</w:t>
            </w:r>
          </w:p>
        </w:tc>
        <w:tc>
          <w:tcPr>
            <w:tcW w:w="709" w:type="dxa"/>
            <w:tcBorders>
              <w:top w:val="nil"/>
              <w:left w:val="nil"/>
              <w:bottom w:val="single" w:sz="4" w:space="0" w:color="auto"/>
              <w:right w:val="single" w:sz="4" w:space="0" w:color="auto"/>
            </w:tcBorders>
            <w:hideMark/>
          </w:tcPr>
          <w:p w14:paraId="53D4BEAC"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2500</w:t>
            </w:r>
          </w:p>
        </w:tc>
        <w:tc>
          <w:tcPr>
            <w:tcW w:w="709" w:type="dxa"/>
            <w:tcBorders>
              <w:top w:val="nil"/>
              <w:left w:val="nil"/>
              <w:bottom w:val="single" w:sz="4" w:space="0" w:color="auto"/>
              <w:right w:val="single" w:sz="4" w:space="0" w:color="auto"/>
            </w:tcBorders>
            <w:hideMark/>
          </w:tcPr>
          <w:p w14:paraId="23A39C0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KG</w:t>
            </w:r>
          </w:p>
        </w:tc>
      </w:tr>
      <w:tr w:rsidR="0010741A" w:rsidRPr="0010741A" w14:paraId="4CF5E131"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565BC005"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168</w:t>
            </w:r>
          </w:p>
        </w:tc>
        <w:tc>
          <w:tcPr>
            <w:tcW w:w="7233" w:type="dxa"/>
            <w:tcBorders>
              <w:top w:val="nil"/>
              <w:left w:val="nil"/>
              <w:bottom w:val="single" w:sz="4" w:space="0" w:color="auto"/>
              <w:right w:val="single" w:sz="4" w:space="0" w:color="auto"/>
            </w:tcBorders>
            <w:hideMark/>
          </w:tcPr>
          <w:p w14:paraId="18E2677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UVA PASSA BRANCA 150 G, SEM SEMENTES, EMBALAGEM TRANSPARENTE, ÍNTEGRA E ROTULADA, VALIDADE MÍNIMA 6 MESES.</w:t>
            </w:r>
          </w:p>
        </w:tc>
        <w:tc>
          <w:tcPr>
            <w:tcW w:w="709" w:type="dxa"/>
            <w:tcBorders>
              <w:top w:val="nil"/>
              <w:left w:val="nil"/>
              <w:bottom w:val="single" w:sz="4" w:space="0" w:color="auto"/>
              <w:right w:val="single" w:sz="4" w:space="0" w:color="auto"/>
            </w:tcBorders>
            <w:hideMark/>
          </w:tcPr>
          <w:p w14:paraId="40A73BE8"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w:t>
            </w:r>
          </w:p>
        </w:tc>
        <w:tc>
          <w:tcPr>
            <w:tcW w:w="709" w:type="dxa"/>
            <w:tcBorders>
              <w:top w:val="nil"/>
              <w:left w:val="nil"/>
              <w:bottom w:val="single" w:sz="4" w:space="0" w:color="auto"/>
              <w:right w:val="single" w:sz="4" w:space="0" w:color="auto"/>
            </w:tcBorders>
            <w:hideMark/>
          </w:tcPr>
          <w:p w14:paraId="6AB215A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PAC</w:t>
            </w:r>
          </w:p>
        </w:tc>
      </w:tr>
      <w:tr w:rsidR="0010741A" w:rsidRPr="0010741A" w14:paraId="163811E2"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FCCE4C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169</w:t>
            </w:r>
          </w:p>
        </w:tc>
        <w:tc>
          <w:tcPr>
            <w:tcW w:w="7233" w:type="dxa"/>
            <w:tcBorders>
              <w:top w:val="nil"/>
              <w:left w:val="nil"/>
              <w:bottom w:val="single" w:sz="4" w:space="0" w:color="auto"/>
              <w:right w:val="single" w:sz="4" w:space="0" w:color="auto"/>
            </w:tcBorders>
            <w:hideMark/>
          </w:tcPr>
          <w:p w14:paraId="42706C5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UVA PASSA ESCURA 150 G, SEM SEMENTE, EMBALAGEM TRANSPARENTE, ÍNTEGRA E ROTULADA, VALIDADE MÍNIMA 6 MESES.</w:t>
            </w:r>
          </w:p>
        </w:tc>
        <w:tc>
          <w:tcPr>
            <w:tcW w:w="709" w:type="dxa"/>
            <w:tcBorders>
              <w:top w:val="nil"/>
              <w:left w:val="nil"/>
              <w:bottom w:val="single" w:sz="4" w:space="0" w:color="auto"/>
              <w:right w:val="single" w:sz="4" w:space="0" w:color="auto"/>
            </w:tcBorders>
            <w:hideMark/>
          </w:tcPr>
          <w:p w14:paraId="6DF86612"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300</w:t>
            </w:r>
          </w:p>
        </w:tc>
        <w:tc>
          <w:tcPr>
            <w:tcW w:w="709" w:type="dxa"/>
            <w:tcBorders>
              <w:top w:val="nil"/>
              <w:left w:val="nil"/>
              <w:bottom w:val="single" w:sz="4" w:space="0" w:color="auto"/>
              <w:right w:val="single" w:sz="4" w:space="0" w:color="auto"/>
            </w:tcBorders>
            <w:hideMark/>
          </w:tcPr>
          <w:p w14:paraId="6D70AA0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5E45ABB3"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0012D343"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lastRenderedPageBreak/>
              <w:t>170</w:t>
            </w:r>
          </w:p>
        </w:tc>
        <w:tc>
          <w:tcPr>
            <w:tcW w:w="7233" w:type="dxa"/>
            <w:tcBorders>
              <w:top w:val="nil"/>
              <w:left w:val="nil"/>
              <w:bottom w:val="single" w:sz="4" w:space="0" w:color="auto"/>
              <w:right w:val="single" w:sz="4" w:space="0" w:color="auto"/>
            </w:tcBorders>
            <w:hideMark/>
          </w:tcPr>
          <w:p w14:paraId="6D3F61BE"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VINAGRE DE VINHO TINTO  5 LITROS, EMBALAGEM ÍNTEGRA E ROTULADA, VALIDADE MÍNIMA 6 MESES.</w:t>
            </w:r>
          </w:p>
        </w:tc>
        <w:tc>
          <w:tcPr>
            <w:tcW w:w="709" w:type="dxa"/>
            <w:tcBorders>
              <w:top w:val="nil"/>
              <w:left w:val="nil"/>
              <w:bottom w:val="single" w:sz="4" w:space="0" w:color="auto"/>
              <w:right w:val="single" w:sz="4" w:space="0" w:color="auto"/>
            </w:tcBorders>
            <w:hideMark/>
          </w:tcPr>
          <w:p w14:paraId="33959CE7"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200</w:t>
            </w:r>
          </w:p>
        </w:tc>
        <w:tc>
          <w:tcPr>
            <w:tcW w:w="709" w:type="dxa"/>
            <w:tcBorders>
              <w:top w:val="nil"/>
              <w:left w:val="nil"/>
              <w:bottom w:val="single" w:sz="4" w:space="0" w:color="auto"/>
              <w:right w:val="single" w:sz="4" w:space="0" w:color="auto"/>
            </w:tcBorders>
            <w:hideMark/>
          </w:tcPr>
          <w:p w14:paraId="0DB11A2B"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r w:rsidR="0010741A" w:rsidRPr="0010741A" w14:paraId="1097126C" w14:textId="77777777" w:rsidTr="000079F3">
        <w:trPr>
          <w:trHeight w:val="600"/>
        </w:trPr>
        <w:tc>
          <w:tcPr>
            <w:tcW w:w="700" w:type="dxa"/>
            <w:tcBorders>
              <w:top w:val="nil"/>
              <w:left w:val="single" w:sz="4" w:space="0" w:color="auto"/>
              <w:bottom w:val="single" w:sz="4" w:space="0" w:color="auto"/>
              <w:right w:val="single" w:sz="4" w:space="0" w:color="auto"/>
            </w:tcBorders>
            <w:hideMark/>
          </w:tcPr>
          <w:p w14:paraId="31D8E831"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171</w:t>
            </w:r>
          </w:p>
        </w:tc>
        <w:tc>
          <w:tcPr>
            <w:tcW w:w="7233" w:type="dxa"/>
            <w:tcBorders>
              <w:top w:val="nil"/>
              <w:left w:val="nil"/>
              <w:bottom w:val="single" w:sz="4" w:space="0" w:color="auto"/>
              <w:right w:val="single" w:sz="4" w:space="0" w:color="auto"/>
            </w:tcBorders>
            <w:hideMark/>
          </w:tcPr>
          <w:p w14:paraId="6950646F"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VINAGRE DE VINHO TINTO 750 ML, EMBALAGEM ÍNTEGRA E ROTULADA, VALIDADE MÍNIMA 6 MESES.</w:t>
            </w:r>
          </w:p>
        </w:tc>
        <w:tc>
          <w:tcPr>
            <w:tcW w:w="709" w:type="dxa"/>
            <w:tcBorders>
              <w:top w:val="nil"/>
              <w:left w:val="nil"/>
              <w:bottom w:val="single" w:sz="4" w:space="0" w:color="auto"/>
              <w:right w:val="single" w:sz="4" w:space="0" w:color="auto"/>
            </w:tcBorders>
            <w:hideMark/>
          </w:tcPr>
          <w:p w14:paraId="4C29DED9"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r w:rsidRPr="0010741A">
              <w:rPr>
                <w:rFonts w:ascii="Tahoma" w:eastAsia="Times New Roman" w:hAnsi="Tahoma" w:cs="Tahoma"/>
                <w:color w:val="000000"/>
                <w:kern w:val="0"/>
                <w:sz w:val="18"/>
                <w:szCs w:val="18"/>
                <w:lang w:eastAsia="pt-BR"/>
                <w14:ligatures w14:val="none"/>
              </w:rPr>
              <w:t>200</w:t>
            </w:r>
          </w:p>
        </w:tc>
        <w:tc>
          <w:tcPr>
            <w:tcW w:w="709" w:type="dxa"/>
            <w:tcBorders>
              <w:top w:val="nil"/>
              <w:left w:val="nil"/>
              <w:bottom w:val="single" w:sz="4" w:space="0" w:color="auto"/>
              <w:right w:val="single" w:sz="4" w:space="0" w:color="auto"/>
            </w:tcBorders>
            <w:hideMark/>
          </w:tcPr>
          <w:p w14:paraId="7D571394" w14:textId="77777777" w:rsidR="0010741A" w:rsidRPr="0010741A" w:rsidRDefault="0010741A" w:rsidP="0010741A">
            <w:pPr>
              <w:spacing w:after="0" w:line="240" w:lineRule="auto"/>
              <w:jc w:val="center"/>
              <w:rPr>
                <w:rFonts w:ascii="Tahoma" w:eastAsia="Times New Roman" w:hAnsi="Tahoma" w:cs="Tahoma"/>
                <w:color w:val="000000"/>
                <w:kern w:val="0"/>
                <w:sz w:val="18"/>
                <w:szCs w:val="18"/>
                <w:lang w:eastAsia="pt-BR"/>
                <w14:ligatures w14:val="none"/>
              </w:rPr>
            </w:pPr>
            <w:proofErr w:type="spellStart"/>
            <w:r w:rsidRPr="0010741A">
              <w:rPr>
                <w:rFonts w:ascii="Tahoma" w:eastAsia="Times New Roman" w:hAnsi="Tahoma" w:cs="Tahoma"/>
                <w:color w:val="000000"/>
                <w:kern w:val="0"/>
                <w:sz w:val="18"/>
                <w:szCs w:val="18"/>
                <w:lang w:eastAsia="pt-BR"/>
                <w14:ligatures w14:val="none"/>
              </w:rPr>
              <w:t>UND</w:t>
            </w:r>
            <w:proofErr w:type="spellEnd"/>
          </w:p>
        </w:tc>
      </w:tr>
    </w:tbl>
    <w:p w14:paraId="0EAA843E" w14:textId="77777777" w:rsidR="0010741A" w:rsidRPr="0010741A" w:rsidRDefault="0010741A" w:rsidP="0010741A">
      <w:pPr>
        <w:spacing w:after="0" w:line="276" w:lineRule="auto"/>
        <w:jc w:val="both"/>
        <w:rPr>
          <w:rFonts w:ascii="Tahoma" w:eastAsia="Times New Roman" w:hAnsi="Tahoma" w:cs="Tahoma"/>
          <w:b/>
          <w:bCs/>
          <w:kern w:val="0"/>
          <w:sz w:val="20"/>
          <w:szCs w:val="20"/>
          <w:lang w:eastAsia="pt-BR"/>
          <w14:ligatures w14:val="none"/>
        </w:rPr>
      </w:pPr>
    </w:p>
    <w:p w14:paraId="3E9FEB2E" w14:textId="77777777" w:rsidR="0010741A" w:rsidRPr="0010741A" w:rsidRDefault="0010741A" w:rsidP="0010741A">
      <w:pPr>
        <w:spacing w:after="0" w:line="276" w:lineRule="auto"/>
        <w:ind w:left="284"/>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1.1.2.</w:t>
      </w:r>
      <w:r w:rsidRPr="0010741A">
        <w:rPr>
          <w:rFonts w:ascii="Tahoma" w:eastAsia="Times New Roman" w:hAnsi="Tahoma" w:cs="Tahoma"/>
          <w:kern w:val="0"/>
          <w:sz w:val="20"/>
          <w:szCs w:val="20"/>
          <w:lang w:eastAsia="pt-BR"/>
          <w14:ligatures w14:val="none"/>
        </w:rPr>
        <w:t xml:space="preserve"> Os itens destinados especialmente à merenda escolar foram especificados em conformidade com o planejamento nutricional, atendendo aos requisitos da Lei 11.947/2009.</w:t>
      </w:r>
    </w:p>
    <w:p w14:paraId="180E2771"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1.2. Natureza:</w:t>
      </w:r>
      <w:r w:rsidRPr="0010741A">
        <w:rPr>
          <w:rFonts w:ascii="Tahoma" w:eastAsia="Times New Roman" w:hAnsi="Tahoma" w:cs="Tahoma"/>
          <w:kern w:val="0"/>
          <w:sz w:val="20"/>
          <w:szCs w:val="20"/>
          <w:lang w:eastAsia="pt-BR"/>
          <w14:ligatures w14:val="none"/>
        </w:rPr>
        <w:t xml:space="preserve"> O objeto da contratação é caracterizado como bem comum, conforme justificativa constante do Estudo Técnico Preliminar, uma vez que seus padrões de desempenho e qualidade podem ser objetivamente definidos pelo edital, por meio de especificações usuais de mercado. </w:t>
      </w:r>
    </w:p>
    <w:p w14:paraId="720BEAD2"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1.3. Prazo de Vigência:</w:t>
      </w:r>
      <w:r w:rsidRPr="0010741A">
        <w:rPr>
          <w:rFonts w:ascii="Tahoma" w:eastAsia="Times New Roman" w:hAnsi="Tahoma" w:cs="Tahoma"/>
          <w:kern w:val="0"/>
          <w:sz w:val="20"/>
          <w:szCs w:val="20"/>
          <w:lang w:eastAsia="pt-BR"/>
          <w14:ligatures w14:val="none"/>
        </w:rPr>
        <w:t xml:space="preserve"> O prazo de vigência da contratação é de </w:t>
      </w:r>
      <w:r w:rsidRPr="0010741A">
        <w:rPr>
          <w:rFonts w:ascii="Tahoma" w:eastAsia="Times New Roman" w:hAnsi="Tahoma" w:cs="Tahoma"/>
          <w:b/>
          <w:bCs/>
          <w:kern w:val="0"/>
          <w:sz w:val="20"/>
          <w:szCs w:val="20"/>
          <w:lang w:eastAsia="pt-BR"/>
          <w14:ligatures w14:val="none"/>
        </w:rPr>
        <w:t>12 (doze) meses</w:t>
      </w:r>
      <w:r w:rsidRPr="0010741A">
        <w:rPr>
          <w:rFonts w:ascii="Tahoma" w:eastAsia="Times New Roman" w:hAnsi="Tahoma" w:cs="Tahoma"/>
          <w:kern w:val="0"/>
          <w:sz w:val="20"/>
          <w:szCs w:val="20"/>
          <w:lang w:eastAsia="pt-BR"/>
          <w14:ligatures w14:val="none"/>
        </w:rPr>
        <w:t xml:space="preserve"> contados da data de assinatura da Ata de Registro de Preços, na forma do art. 105 da Lei nº 14.133, de 2021. </w:t>
      </w:r>
    </w:p>
    <w:p w14:paraId="4E3C7326"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1.4.</w:t>
      </w:r>
      <w:r w:rsidRPr="0010741A">
        <w:rPr>
          <w:rFonts w:ascii="Tahoma" w:eastAsia="Times New Roman" w:hAnsi="Tahoma" w:cs="Tahoma"/>
          <w:kern w:val="0"/>
          <w:sz w:val="20"/>
          <w:szCs w:val="20"/>
          <w:lang w:eastAsia="pt-BR"/>
          <w14:ligatures w14:val="none"/>
        </w:rPr>
        <w:tab/>
        <w:t>O contrato ou outro instrumento hábil que o substitua oferece maior detalhamento das regras que serão aplicadas em relação à vigência da contratação.</w:t>
      </w:r>
    </w:p>
    <w:p w14:paraId="001A5233"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p>
    <w:p w14:paraId="0CD01665"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2. FUNDAMENTAÇÃO E DESCRIÇÃO DA NECESSIDADE</w:t>
      </w:r>
    </w:p>
    <w:p w14:paraId="25F7C616"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2.1.</w:t>
      </w:r>
      <w:r w:rsidRPr="0010741A">
        <w:rPr>
          <w:rFonts w:ascii="Tahoma" w:eastAsia="Times New Roman" w:hAnsi="Tahoma" w:cs="Tahoma"/>
          <w:kern w:val="0"/>
          <w:sz w:val="20"/>
          <w:szCs w:val="20"/>
          <w:lang w:eastAsia="pt-BR"/>
          <w14:ligatures w14:val="none"/>
        </w:rPr>
        <w:t xml:space="preserve"> A contratação é indispensável para garantir o fornecimento contínuo de alimentos necessários às atividades administrativas, operacionais e de atendimento ao público de Aratiba/RS. A ausência comprometeria a merenda escolar, oficinas da Assistência Social para idosos e crianças, refeições para servidores de campo da Infraestrutura e Agricultura, além de eventos institucionais da Saúde e Administração.</w:t>
      </w:r>
    </w:p>
    <w:p w14:paraId="2D76EDFC"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p>
    <w:p w14:paraId="4694A963"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3. DESCRIÇÃO DA SOLUÇÃO COMO UM TODO</w:t>
      </w:r>
    </w:p>
    <w:p w14:paraId="50330C13"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3.1.</w:t>
      </w:r>
      <w:r w:rsidRPr="0010741A">
        <w:rPr>
          <w:rFonts w:ascii="Tahoma" w:eastAsia="Times New Roman" w:hAnsi="Tahoma" w:cs="Tahoma"/>
          <w:kern w:val="0"/>
          <w:sz w:val="20"/>
          <w:szCs w:val="20"/>
          <w:lang w:eastAsia="pt-BR"/>
          <w14:ligatures w14:val="none"/>
        </w:rPr>
        <w:t xml:space="preserve"> A solução consiste na utilização do </w:t>
      </w:r>
      <w:r w:rsidRPr="0010741A">
        <w:rPr>
          <w:rFonts w:ascii="Tahoma" w:eastAsia="Times New Roman" w:hAnsi="Tahoma" w:cs="Tahoma"/>
          <w:b/>
          <w:bCs/>
          <w:kern w:val="0"/>
          <w:sz w:val="20"/>
          <w:szCs w:val="20"/>
          <w:lang w:eastAsia="pt-BR"/>
          <w14:ligatures w14:val="none"/>
        </w:rPr>
        <w:t>Sistema de Registro de Preços (SRP)</w:t>
      </w:r>
      <w:r w:rsidRPr="0010741A">
        <w:rPr>
          <w:rFonts w:ascii="Tahoma" w:eastAsia="Times New Roman" w:hAnsi="Tahoma" w:cs="Tahoma"/>
          <w:kern w:val="0"/>
          <w:sz w:val="20"/>
          <w:szCs w:val="20"/>
          <w:lang w:eastAsia="pt-BR"/>
          <w14:ligatures w14:val="none"/>
        </w:rPr>
        <w:t>, centralizando as demandas de todas as Secretarias em um único processo licitatório. Esta estratégia visa a obtenção de ganho de escala, flexibilidade para contratações conforme a necessidade real (sem obrigatoriedade de aquisição imediata) e a padronização do fornecimento com redução de custos operacionais.</w:t>
      </w:r>
    </w:p>
    <w:p w14:paraId="5163139C"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p>
    <w:p w14:paraId="60F4384A"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4. REQUISITOS DA CONTRATAÇÃO</w:t>
      </w:r>
    </w:p>
    <w:p w14:paraId="142048F3"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 xml:space="preserve">4.1. </w:t>
      </w:r>
      <w:r w:rsidRPr="0010741A">
        <w:rPr>
          <w:rFonts w:ascii="Tahoma" w:eastAsia="Times New Roman" w:hAnsi="Tahoma" w:cs="Tahoma"/>
          <w:kern w:val="0"/>
          <w:sz w:val="20"/>
          <w:szCs w:val="20"/>
          <w:lang w:eastAsia="pt-BR"/>
          <w14:ligatures w14:val="none"/>
        </w:rPr>
        <w:t xml:space="preserve">As empresas devem fornecer e organizar a logística de entrega dos gêneros alimentícios, conforme descrição dos alimentos, quantidades, cronogramas de entregas e exigências estabelecidas, sem custo adicional à municipalidade. </w:t>
      </w:r>
    </w:p>
    <w:p w14:paraId="359B527E"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4.2. Sustentabilidade:</w:t>
      </w:r>
      <w:r w:rsidRPr="0010741A">
        <w:rPr>
          <w:rFonts w:ascii="Tahoma" w:eastAsia="Times New Roman" w:hAnsi="Tahoma" w:cs="Tahoma"/>
          <w:kern w:val="0"/>
          <w:sz w:val="20"/>
          <w:szCs w:val="20"/>
          <w:lang w:eastAsia="pt-BR"/>
          <w14:ligatures w14:val="none"/>
        </w:rPr>
        <w:t xml:space="preserve"> Devem ser observados os critérios de sustentabilidade constantes na descrição dos produtos, conforme tabela do item 1.1. </w:t>
      </w:r>
    </w:p>
    <w:p w14:paraId="22B878CD"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4.3. Subcontratação:</w:t>
      </w:r>
      <w:r w:rsidRPr="0010741A">
        <w:rPr>
          <w:rFonts w:ascii="Tahoma" w:eastAsia="Times New Roman" w:hAnsi="Tahoma" w:cs="Tahoma"/>
          <w:kern w:val="0"/>
          <w:sz w:val="20"/>
          <w:szCs w:val="20"/>
          <w:lang w:eastAsia="pt-BR"/>
          <w14:ligatures w14:val="none"/>
        </w:rPr>
        <w:t xml:space="preserve"> Não será admitida a subcontratação do objeto contratual.</w:t>
      </w:r>
    </w:p>
    <w:p w14:paraId="19FF1FD3"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4.4.</w:t>
      </w:r>
      <w:r w:rsidRPr="0010741A">
        <w:rPr>
          <w:rFonts w:ascii="Tahoma" w:eastAsia="Times New Roman" w:hAnsi="Tahoma" w:cs="Tahoma"/>
          <w:kern w:val="0"/>
          <w:sz w:val="20"/>
          <w:szCs w:val="20"/>
          <w:lang w:eastAsia="pt-BR"/>
          <w14:ligatures w14:val="none"/>
        </w:rPr>
        <w:t xml:space="preserve"> Os gêneros alimentícios a serem adquiridos para a merenda escolar devem atender ao disposto na legislação de alimentos, estabelecida pela Agência Nacional de Vigilância Sanitária – ANVISA, do MS, e pelo Ministério da Agricultura, Pecuária e Abastecimento – MAPA, conforme a RESOLUÇÃO Nº 06, DE 08 DE MAIO DE 2020, que dispõe sobre o atendimento da alimentação escolar aos alunos da educação básica no âmbito do Programa Nacional de Alimentação Escolar – PNAE.</w:t>
      </w:r>
    </w:p>
    <w:p w14:paraId="6B74A2D6"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4.5.</w:t>
      </w:r>
      <w:r w:rsidRPr="0010741A">
        <w:rPr>
          <w:rFonts w:ascii="Tahoma" w:eastAsia="Times New Roman" w:hAnsi="Tahoma" w:cs="Tahoma"/>
          <w:kern w:val="0"/>
          <w:sz w:val="20"/>
          <w:szCs w:val="20"/>
          <w:lang w:eastAsia="pt-BR"/>
          <w14:ligatures w14:val="none"/>
        </w:rPr>
        <w:t xml:space="preserve"> </w:t>
      </w:r>
      <w:r w:rsidRPr="0010741A">
        <w:rPr>
          <w:rFonts w:ascii="Tahoma" w:eastAsia="Times New Roman" w:hAnsi="Tahoma" w:cs="Tahoma"/>
          <w:b/>
          <w:bCs/>
          <w:kern w:val="0"/>
          <w:sz w:val="20"/>
          <w:szCs w:val="20"/>
          <w:lang w:eastAsia="pt-BR"/>
          <w14:ligatures w14:val="none"/>
        </w:rPr>
        <w:t>Transporte:</w:t>
      </w:r>
      <w:r w:rsidRPr="0010741A">
        <w:rPr>
          <w:rFonts w:ascii="Tahoma" w:eastAsia="Times New Roman" w:hAnsi="Tahoma" w:cs="Tahoma"/>
          <w:kern w:val="0"/>
          <w:sz w:val="20"/>
          <w:szCs w:val="20"/>
          <w:lang w:eastAsia="pt-BR"/>
          <w14:ligatures w14:val="none"/>
        </w:rPr>
        <w:t xml:space="preserve"> Os itens deverão ser entregues com veículo higienizado e, se necessário, refrigerado, com licença sanitária para transporte de alimentos.</w:t>
      </w:r>
    </w:p>
    <w:p w14:paraId="7497ECFE"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4.6. Amostras:</w:t>
      </w:r>
      <w:r w:rsidRPr="0010741A">
        <w:rPr>
          <w:rFonts w:ascii="Tahoma" w:eastAsia="Times New Roman" w:hAnsi="Tahoma" w:cs="Tahoma"/>
          <w:kern w:val="0"/>
          <w:sz w:val="20"/>
          <w:szCs w:val="20"/>
          <w:lang w:eastAsia="pt-BR"/>
          <w14:ligatures w14:val="none"/>
        </w:rPr>
        <w:t xml:space="preserve"> A Administração poderá exigir amostras dos itens (especialmente os da merenda) para análise de nutricionista, quando houver necessidade de comprovação da qualidade, rotulagem e padrões de aceitabilidade, devendo o licitante detentor da melhor oferta apresentá-las para que o Responsável Técnico (RT) ateste a conformidade com as normas sanitárias e nutricionais vigentes.</w:t>
      </w:r>
    </w:p>
    <w:p w14:paraId="036BB2DB"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4.7.</w:t>
      </w:r>
      <w:r w:rsidRPr="0010741A">
        <w:rPr>
          <w:rFonts w:ascii="Tahoma" w:eastAsia="Times New Roman" w:hAnsi="Tahoma" w:cs="Tahoma"/>
          <w:kern w:val="0"/>
          <w:sz w:val="20"/>
          <w:szCs w:val="20"/>
          <w:lang w:eastAsia="pt-BR"/>
          <w14:ligatures w14:val="none"/>
        </w:rPr>
        <w:t xml:space="preserve"> A Administração poderá recusar imediatamente produtos com embalagem violada, data de validade próxima do vencimento ou qualidade inferior à licitada.</w:t>
      </w:r>
    </w:p>
    <w:p w14:paraId="55B9224C"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p>
    <w:p w14:paraId="3A6593ED"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lastRenderedPageBreak/>
        <w:t>5. MODELO DE EXECUÇÃO DO OBJETO</w:t>
      </w:r>
    </w:p>
    <w:p w14:paraId="65E8CE87"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Condições de Entrega</w:t>
      </w:r>
    </w:p>
    <w:p w14:paraId="2F47EC4F" w14:textId="77777777" w:rsidR="0010741A" w:rsidRPr="00C715E4"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 xml:space="preserve">5.1. </w:t>
      </w:r>
      <w:r w:rsidRPr="0010741A">
        <w:rPr>
          <w:rFonts w:ascii="Tahoma" w:eastAsia="Times New Roman" w:hAnsi="Tahoma" w:cs="Tahoma"/>
          <w:kern w:val="0"/>
          <w:sz w:val="20"/>
          <w:szCs w:val="20"/>
          <w:lang w:eastAsia="pt-BR"/>
          <w14:ligatures w14:val="none"/>
        </w:rPr>
        <w:t xml:space="preserve">Os produtos deverão ser entregues no prazo máximo </w:t>
      </w:r>
      <w:r w:rsidRPr="00C715E4">
        <w:rPr>
          <w:rFonts w:ascii="Tahoma" w:eastAsia="Times New Roman" w:hAnsi="Tahoma" w:cs="Tahoma"/>
          <w:kern w:val="0"/>
          <w:sz w:val="20"/>
          <w:szCs w:val="20"/>
          <w:lang w:eastAsia="pt-BR"/>
          <w14:ligatures w14:val="none"/>
        </w:rPr>
        <w:t xml:space="preserve">de </w:t>
      </w:r>
      <w:r w:rsidRPr="00C715E4">
        <w:rPr>
          <w:rFonts w:ascii="Tahoma" w:eastAsia="Times New Roman" w:hAnsi="Tahoma" w:cs="Tahoma"/>
          <w:b/>
          <w:bCs/>
          <w:kern w:val="0"/>
          <w:sz w:val="20"/>
          <w:szCs w:val="20"/>
          <w:lang w:eastAsia="pt-BR"/>
          <w14:ligatures w14:val="none"/>
        </w:rPr>
        <w:t>48 (quarenta e oito) horas</w:t>
      </w:r>
      <w:r w:rsidRPr="00C715E4">
        <w:rPr>
          <w:rFonts w:ascii="Tahoma" w:eastAsia="Times New Roman" w:hAnsi="Tahoma" w:cs="Tahoma"/>
          <w:kern w:val="0"/>
          <w:sz w:val="20"/>
          <w:szCs w:val="20"/>
          <w:lang w:eastAsia="pt-BR"/>
          <w14:ligatures w14:val="none"/>
        </w:rPr>
        <w:t xml:space="preserve"> após o recebimento da nota de empenho ou ordem de fornecimento, nos endereços indicados pelas Secretarias requisitantes. </w:t>
      </w:r>
    </w:p>
    <w:p w14:paraId="75414F50" w14:textId="77777777" w:rsidR="0010741A" w:rsidRPr="00C715E4" w:rsidRDefault="0010741A" w:rsidP="0010741A">
      <w:pPr>
        <w:spacing w:after="0" w:line="276" w:lineRule="auto"/>
        <w:jc w:val="both"/>
        <w:rPr>
          <w:rFonts w:ascii="Tahoma" w:eastAsia="Times New Roman" w:hAnsi="Tahoma" w:cs="Tahoma"/>
          <w:kern w:val="0"/>
          <w:sz w:val="20"/>
          <w:szCs w:val="20"/>
          <w:lang w:eastAsia="pt-BR"/>
          <w14:ligatures w14:val="none"/>
        </w:rPr>
      </w:pPr>
      <w:r w:rsidRPr="00C715E4">
        <w:rPr>
          <w:rFonts w:ascii="Tahoma" w:eastAsia="Times New Roman" w:hAnsi="Tahoma" w:cs="Tahoma"/>
          <w:b/>
          <w:bCs/>
          <w:kern w:val="0"/>
          <w:sz w:val="20"/>
          <w:szCs w:val="20"/>
          <w:lang w:eastAsia="pt-BR"/>
          <w14:ligatures w14:val="none"/>
        </w:rPr>
        <w:t>5.2.</w:t>
      </w:r>
      <w:r w:rsidRPr="00C715E4">
        <w:rPr>
          <w:rFonts w:ascii="Tahoma" w:eastAsia="Times New Roman" w:hAnsi="Tahoma" w:cs="Tahoma"/>
          <w:kern w:val="0"/>
          <w:sz w:val="20"/>
          <w:szCs w:val="20"/>
          <w:lang w:eastAsia="pt-BR"/>
          <w14:ligatures w14:val="none"/>
        </w:rPr>
        <w:t xml:space="preserve"> Caso não seja possível a entrega no prazo assinalado, a empresa deverá comunicar as razões respectivas o mais breve possível para que qualquer pleito de prorrogação de prazo seja analisado, ressalvadas situações de caso fortuito e força maior.</w:t>
      </w:r>
    </w:p>
    <w:p w14:paraId="658CAE3D" w14:textId="77777777" w:rsidR="0010741A" w:rsidRPr="00C715E4" w:rsidRDefault="0010741A" w:rsidP="0010741A">
      <w:pPr>
        <w:spacing w:after="0" w:line="276" w:lineRule="auto"/>
        <w:jc w:val="both"/>
        <w:rPr>
          <w:rFonts w:ascii="Tahoma" w:eastAsia="Times New Roman" w:hAnsi="Tahoma" w:cs="Tahoma"/>
          <w:kern w:val="0"/>
          <w:sz w:val="20"/>
          <w:szCs w:val="20"/>
          <w:lang w:eastAsia="pt-BR"/>
          <w14:ligatures w14:val="none"/>
        </w:rPr>
      </w:pPr>
      <w:r w:rsidRPr="00C715E4">
        <w:rPr>
          <w:rFonts w:ascii="Tahoma" w:eastAsia="Times New Roman" w:hAnsi="Tahoma" w:cs="Tahoma"/>
          <w:b/>
          <w:bCs/>
          <w:kern w:val="0"/>
          <w:sz w:val="20"/>
          <w:szCs w:val="20"/>
          <w:lang w:eastAsia="pt-BR"/>
          <w14:ligatures w14:val="none"/>
        </w:rPr>
        <w:t>5.3. Condições de Aceite:</w:t>
      </w:r>
      <w:r w:rsidRPr="00C715E4">
        <w:rPr>
          <w:rFonts w:ascii="Tahoma" w:eastAsia="Times New Roman" w:hAnsi="Tahoma" w:cs="Tahoma"/>
          <w:kern w:val="0"/>
          <w:sz w:val="20"/>
          <w:szCs w:val="20"/>
          <w:lang w:eastAsia="pt-BR"/>
          <w14:ligatures w14:val="none"/>
        </w:rPr>
        <w:t xml:space="preserve"> Deve ser observado o prazo de validade de cada item na data da entrega, especialmente para os produtos perecíveis. </w:t>
      </w:r>
    </w:p>
    <w:p w14:paraId="610555DD" w14:textId="77777777" w:rsidR="0010741A" w:rsidRPr="00C715E4" w:rsidRDefault="0010741A" w:rsidP="0010741A">
      <w:pPr>
        <w:spacing w:after="0" w:line="276" w:lineRule="auto"/>
        <w:jc w:val="both"/>
        <w:rPr>
          <w:rFonts w:ascii="Tahoma" w:eastAsia="Times New Roman" w:hAnsi="Tahoma" w:cs="Tahoma"/>
          <w:kern w:val="0"/>
          <w:sz w:val="20"/>
          <w:szCs w:val="20"/>
          <w:lang w:eastAsia="pt-BR"/>
          <w14:ligatures w14:val="none"/>
        </w:rPr>
      </w:pPr>
      <w:r w:rsidRPr="00C715E4">
        <w:rPr>
          <w:rFonts w:ascii="Tahoma" w:eastAsia="Times New Roman" w:hAnsi="Tahoma" w:cs="Tahoma"/>
          <w:b/>
          <w:bCs/>
          <w:kern w:val="0"/>
          <w:sz w:val="20"/>
          <w:szCs w:val="20"/>
          <w:lang w:eastAsia="pt-BR"/>
          <w14:ligatures w14:val="none"/>
        </w:rPr>
        <w:t>5.4.</w:t>
      </w:r>
      <w:r w:rsidRPr="00C715E4">
        <w:rPr>
          <w:rFonts w:ascii="Tahoma" w:eastAsia="Times New Roman" w:hAnsi="Tahoma" w:cs="Tahoma"/>
          <w:kern w:val="0"/>
          <w:sz w:val="20"/>
          <w:szCs w:val="20"/>
          <w:lang w:eastAsia="pt-BR"/>
          <w14:ligatures w14:val="none"/>
        </w:rPr>
        <w:t xml:space="preserve"> O recebimento provisório e definitivo observará o disposto no art. 140 da Lei nº 14.133, de 2021.</w:t>
      </w:r>
    </w:p>
    <w:p w14:paraId="24BBFB38" w14:textId="3149BA34" w:rsidR="0010741A" w:rsidRPr="00C715E4" w:rsidRDefault="0010741A" w:rsidP="0010741A">
      <w:pPr>
        <w:spacing w:after="0" w:line="276" w:lineRule="auto"/>
        <w:ind w:left="284"/>
        <w:jc w:val="both"/>
        <w:outlineLvl w:val="3"/>
        <w:rPr>
          <w:rFonts w:ascii="Tahoma" w:eastAsia="Times New Roman" w:hAnsi="Tahoma" w:cs="Tahoma"/>
          <w:kern w:val="0"/>
          <w:sz w:val="20"/>
          <w:szCs w:val="20"/>
          <w:lang w:eastAsia="pt-BR"/>
          <w14:ligatures w14:val="none"/>
        </w:rPr>
      </w:pPr>
      <w:r w:rsidRPr="00C715E4">
        <w:rPr>
          <w:rFonts w:ascii="Tahoma" w:eastAsia="Times New Roman" w:hAnsi="Tahoma" w:cs="Tahoma"/>
          <w:b/>
          <w:bCs/>
          <w:kern w:val="0"/>
          <w:sz w:val="20"/>
          <w:szCs w:val="20"/>
          <w:lang w:eastAsia="pt-BR"/>
          <w14:ligatures w14:val="none"/>
        </w:rPr>
        <w:t xml:space="preserve">5.4.1. </w:t>
      </w:r>
      <w:r w:rsidRPr="00C715E4">
        <w:rPr>
          <w:rFonts w:ascii="Tahoma" w:eastAsia="Times New Roman" w:hAnsi="Tahoma" w:cs="Tahoma"/>
          <w:kern w:val="0"/>
          <w:sz w:val="20"/>
          <w:szCs w:val="20"/>
          <w:lang w:eastAsia="pt-BR"/>
          <w14:ligatures w14:val="none"/>
        </w:rPr>
        <w:t>Na hipótese de coexistência de duas ou mais Atas de Registro de Preços vigentes, decorrentes de diferentes certames, nas quais a mesma detentora figure como fornecedora do mesmo item (mesma especificação), deverá prevalecer, para fins de solicitação e fornecimento, o menor preço registrado entre as atas vigentes, em observância aos princípios da economicidade e da vantajosidade para a Administração Pública.</w:t>
      </w:r>
    </w:p>
    <w:p w14:paraId="5AA15774" w14:textId="77777777" w:rsidR="0010741A" w:rsidRPr="00C715E4"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p>
    <w:p w14:paraId="7AA4DB3F"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C715E4">
        <w:rPr>
          <w:rFonts w:ascii="Tahoma" w:eastAsia="Times New Roman" w:hAnsi="Tahoma" w:cs="Tahoma"/>
          <w:b/>
          <w:bCs/>
          <w:kern w:val="0"/>
          <w:sz w:val="20"/>
          <w:szCs w:val="20"/>
          <w:lang w:eastAsia="pt-BR"/>
          <w14:ligatures w14:val="none"/>
        </w:rPr>
        <w:t>6. MODELO DE GESTÃO DO CONTRATO/ATA</w:t>
      </w:r>
    </w:p>
    <w:p w14:paraId="217C057C"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6.1.</w:t>
      </w:r>
      <w:r w:rsidRPr="0010741A">
        <w:rPr>
          <w:rFonts w:ascii="Tahoma" w:eastAsia="Times New Roman" w:hAnsi="Tahoma" w:cs="Tahoma"/>
          <w:kern w:val="0"/>
          <w:sz w:val="20"/>
          <w:szCs w:val="20"/>
          <w:lang w:eastAsia="pt-BR"/>
          <w14:ligatures w14:val="none"/>
        </w:rPr>
        <w:t xml:space="preserve"> O contrato deverá ser executado fielmente pelas partes, de acordo com as cláusulas avençadas e as normas da Lei nº 14.133/2021, e cada parte responderá pelas consequências de sua inexecução total ou parcial.</w:t>
      </w:r>
    </w:p>
    <w:p w14:paraId="2DEB3ACB"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6.2.</w:t>
      </w:r>
      <w:r w:rsidRPr="0010741A">
        <w:rPr>
          <w:rFonts w:ascii="Tahoma" w:eastAsia="Times New Roman" w:hAnsi="Tahoma" w:cs="Tahoma"/>
          <w:kern w:val="0"/>
          <w:sz w:val="20"/>
          <w:szCs w:val="20"/>
          <w:lang w:eastAsia="pt-BR"/>
          <w14:ligatures w14:val="none"/>
        </w:rPr>
        <w:t xml:space="preserve"> As comunicações entre a Administração e a Contratada devem ser realizadas por escrito sempre que o ato exigir tal formalidade, admitindo-se o uso de mensagem eletrônica para esse fim.</w:t>
      </w:r>
    </w:p>
    <w:p w14:paraId="343B41EF" w14:textId="77777777" w:rsidR="0010741A" w:rsidRPr="0010741A" w:rsidRDefault="0010741A" w:rsidP="0010741A">
      <w:pPr>
        <w:spacing w:after="0" w:line="276" w:lineRule="auto"/>
        <w:jc w:val="both"/>
        <w:rPr>
          <w:rFonts w:ascii="Tahoma" w:eastAsia="Times New Roman" w:hAnsi="Tahoma" w:cs="Tahoma"/>
          <w:iCs/>
          <w:kern w:val="0"/>
          <w:sz w:val="20"/>
          <w:szCs w:val="20"/>
          <w:lang w:eastAsia="pt-BR"/>
          <w14:ligatures w14:val="none"/>
        </w:rPr>
      </w:pPr>
      <w:r w:rsidRPr="0010741A">
        <w:rPr>
          <w:rFonts w:ascii="Tahoma" w:eastAsia="Times New Roman" w:hAnsi="Tahoma" w:cs="Tahoma"/>
          <w:b/>
          <w:bCs/>
          <w:iCs/>
          <w:kern w:val="0"/>
          <w:sz w:val="20"/>
          <w:szCs w:val="20"/>
          <w:lang w:eastAsia="pt-BR"/>
          <w14:ligatures w14:val="none"/>
        </w:rPr>
        <w:t>6.3.</w:t>
      </w:r>
      <w:r w:rsidRPr="0010741A">
        <w:rPr>
          <w:rFonts w:ascii="Tahoma" w:eastAsia="Times New Roman" w:hAnsi="Tahoma" w:cs="Tahoma"/>
          <w:iCs/>
          <w:kern w:val="0"/>
          <w:sz w:val="20"/>
          <w:szCs w:val="20"/>
          <w:lang w:eastAsia="pt-BR"/>
          <w14:ligatures w14:val="none"/>
        </w:rPr>
        <w:t xml:space="preserve"> A </w:t>
      </w:r>
      <w:r w:rsidRPr="0010741A">
        <w:rPr>
          <w:rFonts w:ascii="Tahoma" w:eastAsia="Times New Roman" w:hAnsi="Tahoma" w:cs="Tahoma"/>
          <w:kern w:val="0"/>
          <w:sz w:val="20"/>
          <w:szCs w:val="20"/>
          <w:lang w:eastAsia="pt-BR"/>
          <w14:ligatures w14:val="none"/>
        </w:rPr>
        <w:t>Administração</w:t>
      </w:r>
      <w:r w:rsidRPr="0010741A">
        <w:rPr>
          <w:rFonts w:ascii="Tahoma" w:eastAsia="Times New Roman" w:hAnsi="Tahoma" w:cs="Tahoma"/>
          <w:iCs/>
          <w:kern w:val="0"/>
          <w:sz w:val="20"/>
          <w:szCs w:val="20"/>
          <w:lang w:eastAsia="pt-BR"/>
          <w14:ligatures w14:val="none"/>
        </w:rPr>
        <w:t xml:space="preserve"> poderá convocar representante da empresa para adoção de providências que devam ser cumpridas de imediato.</w:t>
      </w:r>
    </w:p>
    <w:p w14:paraId="605D2C8A" w14:textId="77777777" w:rsidR="0010741A" w:rsidRPr="0010741A" w:rsidRDefault="0010741A" w:rsidP="0010741A">
      <w:pPr>
        <w:spacing w:after="0" w:line="276" w:lineRule="auto"/>
        <w:jc w:val="both"/>
        <w:rPr>
          <w:rFonts w:ascii="Tahoma" w:eastAsia="Times New Roman" w:hAnsi="Tahoma" w:cs="Tahoma"/>
          <w:b/>
          <w:bCs/>
          <w:iCs/>
          <w:kern w:val="0"/>
          <w:sz w:val="20"/>
          <w:szCs w:val="20"/>
          <w:lang w:eastAsia="pt-BR"/>
          <w14:ligatures w14:val="none"/>
        </w:rPr>
      </w:pPr>
      <w:r w:rsidRPr="0010741A">
        <w:rPr>
          <w:rFonts w:ascii="Tahoma" w:eastAsia="Times New Roman" w:hAnsi="Tahoma" w:cs="Tahoma"/>
          <w:b/>
          <w:bCs/>
          <w:iCs/>
          <w:kern w:val="0"/>
          <w:sz w:val="20"/>
          <w:szCs w:val="20"/>
          <w:lang w:eastAsia="pt-BR"/>
          <w14:ligatures w14:val="none"/>
        </w:rPr>
        <w:t>Fiscalização</w:t>
      </w:r>
    </w:p>
    <w:p w14:paraId="7182853E"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 xml:space="preserve">6.4. </w:t>
      </w:r>
      <w:r w:rsidRPr="0010741A">
        <w:rPr>
          <w:rFonts w:ascii="Tahoma" w:eastAsia="Times New Roman" w:hAnsi="Tahoma" w:cs="Tahoma"/>
          <w:kern w:val="0"/>
          <w:sz w:val="20"/>
          <w:szCs w:val="20"/>
          <w:lang w:eastAsia="pt-BR"/>
          <w14:ligatures w14:val="none"/>
        </w:rPr>
        <w:t>A execução do contrato deverá ser acompanhada e fiscalizada pelo(s) fiscal(</w:t>
      </w:r>
      <w:proofErr w:type="spellStart"/>
      <w:r w:rsidRPr="0010741A">
        <w:rPr>
          <w:rFonts w:ascii="Tahoma" w:eastAsia="Times New Roman" w:hAnsi="Tahoma" w:cs="Tahoma"/>
          <w:kern w:val="0"/>
          <w:sz w:val="20"/>
          <w:szCs w:val="20"/>
          <w:lang w:eastAsia="pt-BR"/>
          <w14:ligatures w14:val="none"/>
        </w:rPr>
        <w:t>is</w:t>
      </w:r>
      <w:proofErr w:type="spellEnd"/>
      <w:r w:rsidRPr="0010741A">
        <w:rPr>
          <w:rFonts w:ascii="Tahoma" w:eastAsia="Times New Roman" w:hAnsi="Tahoma" w:cs="Tahoma"/>
          <w:kern w:val="0"/>
          <w:sz w:val="20"/>
          <w:szCs w:val="20"/>
          <w:lang w:eastAsia="pt-BR"/>
          <w14:ligatures w14:val="none"/>
        </w:rPr>
        <w:t>) do contrato, ou pelos respectivos substitutos.</w:t>
      </w:r>
    </w:p>
    <w:p w14:paraId="373E96EE" w14:textId="77777777" w:rsidR="0010741A" w:rsidRPr="0010741A" w:rsidRDefault="0010741A" w:rsidP="0010741A">
      <w:pPr>
        <w:spacing w:after="0" w:line="276" w:lineRule="auto"/>
        <w:ind w:left="284"/>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6.4.1.</w:t>
      </w:r>
      <w:r w:rsidRPr="0010741A">
        <w:rPr>
          <w:rFonts w:ascii="Tahoma" w:eastAsia="Times New Roman" w:hAnsi="Tahoma" w:cs="Tahoma"/>
          <w:kern w:val="0"/>
          <w:sz w:val="20"/>
          <w:szCs w:val="20"/>
          <w:lang w:eastAsia="pt-BR"/>
          <w14:ligatures w14:val="none"/>
        </w:rPr>
        <w:t xml:space="preserve"> </w:t>
      </w:r>
      <w:r w:rsidRPr="0010741A">
        <w:rPr>
          <w:rFonts w:ascii="Tahoma" w:eastAsia="Times New Roman" w:hAnsi="Tahoma" w:cs="Tahoma"/>
          <w:b/>
          <w:bCs/>
          <w:kern w:val="0"/>
          <w:sz w:val="20"/>
          <w:szCs w:val="20"/>
          <w:lang w:eastAsia="pt-BR"/>
          <w14:ligatures w14:val="none"/>
        </w:rPr>
        <w:t xml:space="preserve">Atuação do </w:t>
      </w:r>
      <w:proofErr w:type="spellStart"/>
      <w:r w:rsidRPr="0010741A">
        <w:rPr>
          <w:rFonts w:ascii="Tahoma" w:eastAsia="Times New Roman" w:hAnsi="Tahoma" w:cs="Tahoma"/>
          <w:b/>
          <w:bCs/>
          <w:kern w:val="0"/>
          <w:sz w:val="20"/>
          <w:szCs w:val="20"/>
          <w:lang w:eastAsia="pt-BR"/>
          <w14:ligatures w14:val="none"/>
        </w:rPr>
        <w:t>CAE</w:t>
      </w:r>
      <w:proofErr w:type="spellEnd"/>
      <w:r w:rsidRPr="0010741A">
        <w:rPr>
          <w:rFonts w:ascii="Tahoma" w:eastAsia="Times New Roman" w:hAnsi="Tahoma" w:cs="Tahoma"/>
          <w:b/>
          <w:bCs/>
          <w:kern w:val="0"/>
          <w:sz w:val="20"/>
          <w:szCs w:val="20"/>
          <w:lang w:eastAsia="pt-BR"/>
          <w14:ligatures w14:val="none"/>
        </w:rPr>
        <w:t>:</w:t>
      </w:r>
      <w:r w:rsidRPr="0010741A">
        <w:rPr>
          <w:rFonts w:ascii="Tahoma" w:eastAsia="Times New Roman" w:hAnsi="Tahoma" w:cs="Tahoma"/>
          <w:kern w:val="0"/>
          <w:sz w:val="20"/>
          <w:szCs w:val="20"/>
          <w:lang w:eastAsia="pt-BR"/>
          <w14:ligatures w14:val="none"/>
        </w:rPr>
        <w:t xml:space="preserve"> O Conselho de Alimentação Escolar (</w:t>
      </w:r>
      <w:proofErr w:type="spellStart"/>
      <w:r w:rsidRPr="0010741A">
        <w:rPr>
          <w:rFonts w:ascii="Tahoma" w:eastAsia="Times New Roman" w:hAnsi="Tahoma" w:cs="Tahoma"/>
          <w:kern w:val="0"/>
          <w:sz w:val="20"/>
          <w:szCs w:val="20"/>
          <w:lang w:eastAsia="pt-BR"/>
          <w14:ligatures w14:val="none"/>
        </w:rPr>
        <w:t>CAE</w:t>
      </w:r>
      <w:proofErr w:type="spellEnd"/>
      <w:r w:rsidRPr="0010741A">
        <w:rPr>
          <w:rFonts w:ascii="Tahoma" w:eastAsia="Times New Roman" w:hAnsi="Tahoma" w:cs="Tahoma"/>
          <w:kern w:val="0"/>
          <w:sz w:val="20"/>
          <w:szCs w:val="20"/>
          <w:lang w:eastAsia="pt-BR"/>
          <w14:ligatures w14:val="none"/>
        </w:rPr>
        <w:t>) terá livre acesso para fiscalizar a qualidade dos produtos destinados à merenda escolar, prevendo, inclusive, vistorias técnicas no depósito do fornecedor vencedor para verificar as condições de armazenamento.</w:t>
      </w:r>
    </w:p>
    <w:p w14:paraId="77310897" w14:textId="77777777" w:rsidR="0010741A" w:rsidRPr="0010741A" w:rsidRDefault="0010741A" w:rsidP="0010741A">
      <w:pPr>
        <w:spacing w:after="0" w:line="276" w:lineRule="auto"/>
        <w:jc w:val="both"/>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Fiscalização Técnica</w:t>
      </w:r>
    </w:p>
    <w:p w14:paraId="2F238AC8"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6.5.</w:t>
      </w:r>
      <w:r w:rsidRPr="0010741A">
        <w:rPr>
          <w:rFonts w:ascii="Tahoma" w:eastAsia="Times New Roman" w:hAnsi="Tahoma" w:cs="Tahoma"/>
          <w:b/>
          <w:bCs/>
          <w:kern w:val="0"/>
          <w:sz w:val="20"/>
          <w:szCs w:val="20"/>
          <w:lang w:eastAsia="pt-BR"/>
          <w14:ligatures w14:val="none"/>
        </w:rPr>
        <w:tab/>
      </w:r>
      <w:r w:rsidRPr="0010741A">
        <w:rPr>
          <w:rFonts w:ascii="Tahoma" w:eastAsia="Times New Roman" w:hAnsi="Tahoma" w:cs="Tahoma"/>
          <w:kern w:val="0"/>
          <w:sz w:val="20"/>
          <w:szCs w:val="20"/>
          <w:lang w:eastAsia="pt-BR"/>
          <w14:ligatures w14:val="none"/>
        </w:rPr>
        <w:t>O fiscal técnico do contrato acompanhará a execução do contrato, para que sejam cumpridas todas as condições estabelecidas no contrato, de modo a assegurar os melhores resultados para a Administração.</w:t>
      </w:r>
    </w:p>
    <w:p w14:paraId="018FF34D"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6.6.</w:t>
      </w:r>
      <w:r w:rsidRPr="0010741A">
        <w:rPr>
          <w:rFonts w:ascii="Tahoma" w:eastAsia="Times New Roman" w:hAnsi="Tahoma" w:cs="Tahoma"/>
          <w:kern w:val="0"/>
          <w:sz w:val="20"/>
          <w:szCs w:val="20"/>
          <w:lang w:eastAsia="pt-BR"/>
          <w14:ligatures w14:val="none"/>
        </w:rPr>
        <w:tab/>
        <w:t>O fiscal técnico do contrato anotará no histórico de gerenciamento do contrato todas as ocorrências relacionadas à execução do contrato, com a descrição do que for necessário para a regularização das faltas ou dos defeitos observados.</w:t>
      </w:r>
    </w:p>
    <w:p w14:paraId="0A757FE2"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6.7.</w:t>
      </w:r>
      <w:r w:rsidRPr="0010741A">
        <w:rPr>
          <w:rFonts w:ascii="Tahoma" w:eastAsia="Times New Roman" w:hAnsi="Tahoma" w:cs="Tahoma"/>
          <w:kern w:val="0"/>
          <w:sz w:val="20"/>
          <w:szCs w:val="20"/>
          <w:lang w:eastAsia="pt-BR"/>
          <w14:ligatures w14:val="none"/>
        </w:rPr>
        <w:tab/>
        <w:t>Identificada qualquer inexatidão ou irregularidade, o fiscal técnico do contrato emitirá notificações para a correção da execução do contrato, determinando prazo para a correção.</w:t>
      </w:r>
    </w:p>
    <w:p w14:paraId="58B7A957"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6.8.</w:t>
      </w:r>
      <w:r w:rsidRPr="0010741A">
        <w:rPr>
          <w:rFonts w:ascii="Tahoma" w:eastAsia="Times New Roman" w:hAnsi="Tahoma" w:cs="Tahoma"/>
          <w:kern w:val="0"/>
          <w:sz w:val="20"/>
          <w:szCs w:val="20"/>
          <w:lang w:eastAsia="pt-BR"/>
          <w14:ligatures w14:val="none"/>
        </w:rPr>
        <w:tab/>
        <w:t>O fiscal técnico do contrato informará ao gestor do contato, em tempo hábil, a situação que demandar decisão ou adoção de medidas que ultrapassem sua competência, para que adote as medidas necessárias e saneadoras, se for o caso.</w:t>
      </w:r>
    </w:p>
    <w:p w14:paraId="18E84257"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6.9.</w:t>
      </w:r>
      <w:r w:rsidRPr="0010741A">
        <w:rPr>
          <w:rFonts w:ascii="Tahoma" w:eastAsia="Times New Roman" w:hAnsi="Tahoma" w:cs="Tahoma"/>
          <w:kern w:val="0"/>
          <w:sz w:val="20"/>
          <w:szCs w:val="20"/>
          <w:lang w:eastAsia="pt-BR"/>
          <w14:ligatures w14:val="none"/>
        </w:rPr>
        <w:tab/>
        <w:t>No caso de ocorrências que possam inviabilizar a execução do contrato nas datas aprazadas, o fiscal técnico do contrato comunicará o fato imediatamente ao gestor do contrato.</w:t>
      </w:r>
    </w:p>
    <w:p w14:paraId="2145C997"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6.10.</w:t>
      </w:r>
      <w:r w:rsidRPr="0010741A">
        <w:rPr>
          <w:rFonts w:ascii="Tahoma" w:eastAsia="Times New Roman" w:hAnsi="Tahoma" w:cs="Tahoma"/>
          <w:kern w:val="0"/>
          <w:sz w:val="20"/>
          <w:szCs w:val="20"/>
          <w:lang w:eastAsia="pt-BR"/>
          <w14:ligatures w14:val="none"/>
        </w:rPr>
        <w:tab/>
        <w:t>O fiscal técnico do contrato comunicará ao gestor do contrato, em tempo hábil, o término do contrato sob sua responsabilidade, com vistas à renovação tempestiva ou à prorrogação contratual.</w:t>
      </w:r>
    </w:p>
    <w:p w14:paraId="0D53725C" w14:textId="77777777" w:rsidR="0010741A" w:rsidRPr="0010741A" w:rsidRDefault="0010741A" w:rsidP="0010741A">
      <w:pPr>
        <w:spacing w:after="0" w:line="276" w:lineRule="auto"/>
        <w:jc w:val="both"/>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Fiscalização Administrativa</w:t>
      </w:r>
    </w:p>
    <w:p w14:paraId="5556F85B"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6.11.</w:t>
      </w:r>
      <w:r w:rsidRPr="0010741A">
        <w:rPr>
          <w:rFonts w:ascii="Tahoma" w:eastAsia="Times New Roman" w:hAnsi="Tahoma" w:cs="Tahoma"/>
          <w:kern w:val="0"/>
          <w:sz w:val="20"/>
          <w:szCs w:val="20"/>
          <w:lang w:eastAsia="pt-BR"/>
          <w14:ligatures w14:val="none"/>
        </w:rPr>
        <w:tab/>
        <w:t xml:space="preserve">O fiscal administrativo do contrato verificará a manutenção das condições de habilitação da contratada, acompanhará o empenho, o pagamento, as garantias, as glosas e a formalização de </w:t>
      </w:r>
      <w:r w:rsidRPr="0010741A">
        <w:rPr>
          <w:rFonts w:ascii="Tahoma" w:eastAsia="Times New Roman" w:hAnsi="Tahoma" w:cs="Tahoma"/>
          <w:kern w:val="0"/>
          <w:sz w:val="20"/>
          <w:szCs w:val="20"/>
          <w:lang w:eastAsia="pt-BR"/>
          <w14:ligatures w14:val="none"/>
        </w:rPr>
        <w:lastRenderedPageBreak/>
        <w:t>apostilamento e termos aditivos, solicitando quaisquer documentos comprobatórios pertinentes, caso necessário.</w:t>
      </w:r>
    </w:p>
    <w:p w14:paraId="04829919"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6.12.</w:t>
      </w:r>
      <w:r w:rsidRPr="0010741A">
        <w:rPr>
          <w:rFonts w:ascii="Tahoma" w:eastAsia="Times New Roman" w:hAnsi="Tahoma" w:cs="Tahoma"/>
          <w:kern w:val="0"/>
          <w:sz w:val="20"/>
          <w:szCs w:val="20"/>
          <w:lang w:eastAsia="pt-BR"/>
          <w14:ligatures w14:val="none"/>
        </w:rPr>
        <w:tab/>
        <w:t>Caso ocorra descumprimento das obrigações contratuais, o fiscal administrativo do contrato atuará tempestivamente na solução do problema, reportando ao gestor do contrato para que tome as providências cabíveis, quando ultrapassar a sua competência.</w:t>
      </w:r>
    </w:p>
    <w:p w14:paraId="213805FD"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6.13.</w:t>
      </w:r>
      <w:r w:rsidRPr="0010741A">
        <w:rPr>
          <w:rFonts w:ascii="Tahoma" w:eastAsia="Times New Roman" w:hAnsi="Tahoma" w:cs="Tahoma"/>
          <w:kern w:val="0"/>
          <w:sz w:val="20"/>
          <w:szCs w:val="20"/>
          <w:lang w:eastAsia="pt-BR"/>
          <w14:ligatures w14:val="none"/>
        </w:rPr>
        <w:tab/>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p>
    <w:p w14:paraId="7D4A6D55" w14:textId="77777777" w:rsidR="0010741A" w:rsidRPr="0010741A" w:rsidRDefault="0010741A" w:rsidP="0010741A">
      <w:pPr>
        <w:spacing w:after="0" w:line="276" w:lineRule="auto"/>
        <w:jc w:val="both"/>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Gestor do Contrato/Ata</w:t>
      </w:r>
    </w:p>
    <w:p w14:paraId="2B515F73"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6.14.</w:t>
      </w:r>
      <w:r w:rsidRPr="0010741A">
        <w:rPr>
          <w:rFonts w:ascii="Tahoma" w:eastAsia="Times New Roman" w:hAnsi="Tahoma" w:cs="Tahoma"/>
          <w:kern w:val="0"/>
          <w:sz w:val="20"/>
          <w:szCs w:val="20"/>
          <w:lang w:eastAsia="pt-BR"/>
          <w14:ligatures w14:val="none"/>
        </w:rPr>
        <w:tab/>
        <w:t>Cabe ao gestor do contrato:</w:t>
      </w:r>
    </w:p>
    <w:p w14:paraId="6BC78522" w14:textId="77777777" w:rsidR="0010741A" w:rsidRPr="0010741A" w:rsidRDefault="0010741A" w:rsidP="0010741A">
      <w:pPr>
        <w:spacing w:after="0" w:line="276" w:lineRule="auto"/>
        <w:ind w:left="284"/>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6.14.1.</w:t>
      </w:r>
      <w:r w:rsidRPr="0010741A">
        <w:rPr>
          <w:rFonts w:ascii="Tahoma" w:eastAsia="Times New Roman" w:hAnsi="Tahoma" w:cs="Tahoma"/>
          <w:b/>
          <w:bCs/>
          <w:kern w:val="0"/>
          <w:sz w:val="20"/>
          <w:szCs w:val="20"/>
          <w:lang w:eastAsia="pt-BR"/>
          <w14:ligatures w14:val="none"/>
        </w:rPr>
        <w:tab/>
      </w:r>
      <w:r w:rsidRPr="0010741A">
        <w:rPr>
          <w:rFonts w:ascii="Tahoma" w:eastAsia="Times New Roman" w:hAnsi="Tahoma" w:cs="Tahoma"/>
          <w:kern w:val="0"/>
          <w:sz w:val="20"/>
          <w:szCs w:val="20"/>
          <w:lang w:eastAsia="pt-BR"/>
          <w14:ligatures w14:val="none"/>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604B58B2" w14:textId="77777777" w:rsidR="0010741A" w:rsidRPr="0010741A" w:rsidRDefault="0010741A" w:rsidP="0010741A">
      <w:pPr>
        <w:spacing w:after="0" w:line="276" w:lineRule="auto"/>
        <w:ind w:left="284"/>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6.14.2.</w:t>
      </w:r>
      <w:r w:rsidRPr="0010741A">
        <w:rPr>
          <w:rFonts w:ascii="Tahoma" w:eastAsia="Times New Roman" w:hAnsi="Tahoma" w:cs="Tahoma"/>
          <w:kern w:val="0"/>
          <w:sz w:val="20"/>
          <w:szCs w:val="20"/>
          <w:lang w:eastAsia="pt-BR"/>
          <w14:ligatures w14:val="none"/>
        </w:rPr>
        <w:tab/>
        <w:t>acompanhar os registros realizados pelos fiscais do contrato, de todas as ocorrências relacionadas à execução do contrato e as medidas adotadas, informando, se for o caso, à autoridade superior àquelas que ultrapassarem a sua competência.</w:t>
      </w:r>
    </w:p>
    <w:p w14:paraId="45967B82" w14:textId="77777777" w:rsidR="0010741A" w:rsidRPr="0010741A" w:rsidRDefault="0010741A" w:rsidP="0010741A">
      <w:pPr>
        <w:spacing w:after="0" w:line="276" w:lineRule="auto"/>
        <w:ind w:left="284"/>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6.14.3.</w:t>
      </w:r>
      <w:r w:rsidRPr="0010741A">
        <w:rPr>
          <w:rFonts w:ascii="Tahoma" w:eastAsia="Times New Roman" w:hAnsi="Tahoma" w:cs="Tahoma"/>
          <w:kern w:val="0"/>
          <w:sz w:val="20"/>
          <w:szCs w:val="20"/>
          <w:lang w:eastAsia="pt-BR"/>
          <w14:ligatures w14:val="none"/>
        </w:rPr>
        <w:t xml:space="preserve"> acompanhar a manutenção das condições de habilitação da contratada, para fins de empenho de despesa e pagamento, e anotará os problemas que obstem o fluxo normal da liquidação e do pagamento da despesa no relatório de riscos eventuais.</w:t>
      </w:r>
    </w:p>
    <w:p w14:paraId="390CF1B5" w14:textId="77777777" w:rsidR="0010741A" w:rsidRPr="0010741A" w:rsidRDefault="0010741A" w:rsidP="0010741A">
      <w:pPr>
        <w:spacing w:after="0" w:line="276" w:lineRule="auto"/>
        <w:ind w:left="284"/>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6.14.4.</w:t>
      </w:r>
      <w:r w:rsidRPr="0010741A">
        <w:rPr>
          <w:rFonts w:ascii="Tahoma" w:eastAsia="Times New Roman" w:hAnsi="Tahoma" w:cs="Tahoma"/>
          <w:kern w:val="0"/>
          <w:sz w:val="20"/>
          <w:szCs w:val="20"/>
          <w:lang w:eastAsia="pt-BR"/>
          <w14:ligatures w14:val="none"/>
        </w:rPr>
        <w:t xml:space="preserve"> 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40A19188" w14:textId="77777777" w:rsidR="0010741A" w:rsidRPr="0010741A" w:rsidRDefault="0010741A" w:rsidP="0010741A">
      <w:pPr>
        <w:spacing w:after="0" w:line="276" w:lineRule="auto"/>
        <w:ind w:left="284"/>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6.14.5.</w:t>
      </w:r>
      <w:r w:rsidRPr="0010741A">
        <w:rPr>
          <w:rFonts w:ascii="Tahoma" w:eastAsia="Times New Roman" w:hAnsi="Tahoma" w:cs="Tahoma"/>
          <w:kern w:val="0"/>
          <w:sz w:val="20"/>
          <w:szCs w:val="20"/>
          <w:lang w:eastAsia="pt-BR"/>
          <w14:ligatures w14:val="none"/>
        </w:rPr>
        <w:tab/>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158F403" w14:textId="77777777" w:rsidR="0010741A" w:rsidRPr="0010741A" w:rsidRDefault="0010741A" w:rsidP="0010741A">
      <w:pPr>
        <w:spacing w:after="0" w:line="276" w:lineRule="auto"/>
        <w:ind w:left="284"/>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6.14.6.</w:t>
      </w:r>
      <w:r w:rsidRPr="0010741A">
        <w:rPr>
          <w:rFonts w:ascii="Tahoma" w:eastAsia="Times New Roman" w:hAnsi="Tahoma" w:cs="Tahoma"/>
          <w:kern w:val="0"/>
          <w:sz w:val="20"/>
          <w:szCs w:val="20"/>
          <w:lang w:eastAsia="pt-BR"/>
          <w14:ligatures w14:val="none"/>
        </w:rPr>
        <w:t xml:space="preserve"> elaborar relatório final com informações sobre a consecução dos objetivos que tenham justificado a contratação e eventuais condutas a serem adotadas para o aprimoramento das atividades da Administração.</w:t>
      </w:r>
    </w:p>
    <w:p w14:paraId="1C95D642" w14:textId="77777777" w:rsidR="0010741A" w:rsidRPr="0010741A" w:rsidRDefault="0010741A" w:rsidP="0010741A">
      <w:pPr>
        <w:spacing w:after="0" w:line="276" w:lineRule="auto"/>
        <w:ind w:left="284"/>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6.14.7.</w:t>
      </w:r>
      <w:r w:rsidRPr="0010741A">
        <w:rPr>
          <w:rFonts w:ascii="Tahoma" w:eastAsia="Times New Roman" w:hAnsi="Tahoma" w:cs="Tahoma"/>
          <w:kern w:val="0"/>
          <w:sz w:val="20"/>
          <w:szCs w:val="20"/>
          <w:lang w:eastAsia="pt-BR"/>
          <w14:ligatures w14:val="none"/>
        </w:rPr>
        <w:t xml:space="preserve"> enviar a documentação pertinente ao setor de contratos para a formalização dos procedimentos de liquidação e pagamento, no valor dimensionado pela fiscalização e gestão nos termos do contrato.</w:t>
      </w:r>
    </w:p>
    <w:p w14:paraId="3B495A2C"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p>
    <w:p w14:paraId="08152CAB"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 CRITÉRIOS DE MEDIÇÃO E DE PAGAMENTO</w:t>
      </w:r>
    </w:p>
    <w:p w14:paraId="2F5F5811"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Recebimento</w:t>
      </w:r>
    </w:p>
    <w:p w14:paraId="77C243A3"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7.1.</w:t>
      </w:r>
      <w:r w:rsidRPr="0010741A">
        <w:rPr>
          <w:rFonts w:ascii="Tahoma" w:eastAsia="Times New Roman" w:hAnsi="Tahoma" w:cs="Tahoma"/>
          <w:b/>
          <w:bCs/>
          <w:kern w:val="0"/>
          <w:sz w:val="20"/>
          <w:szCs w:val="20"/>
          <w:lang w:eastAsia="pt-BR"/>
          <w14:ligatures w14:val="none"/>
        </w:rPr>
        <w:tab/>
      </w:r>
      <w:r w:rsidRPr="0010741A">
        <w:rPr>
          <w:rFonts w:ascii="Tahoma" w:eastAsia="Times New Roman" w:hAnsi="Tahoma" w:cs="Tahoma"/>
          <w:kern w:val="0"/>
          <w:sz w:val="20"/>
          <w:szCs w:val="20"/>
          <w:lang w:eastAsia="pt-BR"/>
          <w14:ligatures w14:val="none"/>
        </w:rPr>
        <w:t>Os itens serão recebidos de forma sumária, no ato da entrega, juntamente com a nota fiscal ou instrumento de cobrança equivalente, pelo(a) responsável pelo acompanhamento e fiscalização do contrato, para efeito de posterior verificação de sua conformidade com as especificações constantes neste Termo de Referência e na proposta.</w:t>
      </w:r>
    </w:p>
    <w:p w14:paraId="72A9BEA5"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7.2.</w:t>
      </w:r>
      <w:r w:rsidRPr="0010741A">
        <w:rPr>
          <w:rFonts w:ascii="Tahoma" w:eastAsia="Times New Roman" w:hAnsi="Tahoma" w:cs="Tahoma"/>
          <w:kern w:val="0"/>
          <w:sz w:val="20"/>
          <w:szCs w:val="20"/>
          <w:lang w:eastAsia="pt-BR"/>
          <w14:ligatures w14:val="none"/>
        </w:rPr>
        <w:t xml:space="preserve"> Os itens poderão ser rejeitados, no todo ou em parte, inclusive antes do recebimento provisório, quando em desacordo com as especificações constantes neste Termo de Referência e na proposta, devendo ser substituídos no prazo máximo de 24 (vinte e quatro) horas, a contar da notificação da contratada, às suas custas, sem prejuízo da aplicação das penalidades. </w:t>
      </w:r>
    </w:p>
    <w:p w14:paraId="7503B8A6"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7.3.</w:t>
      </w:r>
      <w:r w:rsidRPr="0010741A">
        <w:rPr>
          <w:rFonts w:ascii="Tahoma" w:eastAsia="Times New Roman" w:hAnsi="Tahoma" w:cs="Tahoma"/>
          <w:kern w:val="0"/>
          <w:sz w:val="20"/>
          <w:szCs w:val="20"/>
          <w:lang w:eastAsia="pt-BR"/>
          <w14:ligatures w14:val="none"/>
        </w:rPr>
        <w:t xml:space="preserve"> No caso de controvérsia sobre a execução do objeto, quanto à dimensão, qualidade e quantidade, deverá ser observado o teor do art. 143 da Lei nº 14.133, de 2021, comunicando-se à empresa para </w:t>
      </w:r>
      <w:r w:rsidRPr="0010741A">
        <w:rPr>
          <w:rFonts w:ascii="Tahoma" w:eastAsia="Times New Roman" w:hAnsi="Tahoma" w:cs="Tahoma"/>
          <w:kern w:val="0"/>
          <w:sz w:val="20"/>
          <w:szCs w:val="20"/>
          <w:lang w:eastAsia="pt-BR"/>
          <w14:ligatures w14:val="none"/>
        </w:rPr>
        <w:lastRenderedPageBreak/>
        <w:t>emissão de Nota Fiscal quanto à parcela incontroversa da execução do objeto, para efeito de liquidação e pagamento.</w:t>
      </w:r>
    </w:p>
    <w:p w14:paraId="2ACFAA1F"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7.4.</w:t>
      </w:r>
      <w:r w:rsidRPr="0010741A">
        <w:rPr>
          <w:rFonts w:ascii="Tahoma" w:eastAsia="Times New Roman" w:hAnsi="Tahoma" w:cs="Tahoma"/>
          <w:kern w:val="0"/>
          <w:sz w:val="20"/>
          <w:szCs w:val="20"/>
          <w:lang w:eastAsia="pt-BR"/>
          <w14:ligatures w14:val="none"/>
        </w:rPr>
        <w:t xml:space="preserve"> O recebimento provisório ou definitivo não excluirá a responsabilidade civil pela solidez e pela segurança dos itens nem a responsabilidade ético-profissional pela perfeita execução do contrato.</w:t>
      </w:r>
    </w:p>
    <w:p w14:paraId="7BBE3DCD"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Liquidação</w:t>
      </w:r>
    </w:p>
    <w:p w14:paraId="4C55D9CF"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7.5.</w:t>
      </w:r>
      <w:r w:rsidRPr="0010741A">
        <w:rPr>
          <w:rFonts w:ascii="Tahoma" w:eastAsia="Times New Roman" w:hAnsi="Tahoma" w:cs="Tahoma"/>
          <w:kern w:val="0"/>
          <w:sz w:val="20"/>
          <w:szCs w:val="20"/>
          <w:lang w:eastAsia="pt-BR"/>
          <w14:ligatures w14:val="none"/>
        </w:rPr>
        <w:t xml:space="preserve"> Recebida a Nota Fiscal ou documento de cobrança equivalente, correrá o prazo de até 10 (dez) dias úteis para fins de liquidação, na forma desta seção.</w:t>
      </w:r>
    </w:p>
    <w:p w14:paraId="1491A940"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7.6.</w:t>
      </w:r>
      <w:r w:rsidRPr="0010741A">
        <w:rPr>
          <w:rFonts w:ascii="Tahoma" w:eastAsia="Times New Roman" w:hAnsi="Tahoma" w:cs="Tahoma"/>
          <w:kern w:val="0"/>
          <w:sz w:val="20"/>
          <w:szCs w:val="20"/>
          <w:lang w:eastAsia="pt-BR"/>
          <w14:ligatures w14:val="none"/>
        </w:rPr>
        <w:t xml:space="preserve"> Para fins de liquidação, o setor competente deverá verificar se a nota fiscal ou instrumento de cobrança equivalente apresentado expressa os elementos necessários e essenciais do documento, tais como: </w:t>
      </w:r>
    </w:p>
    <w:p w14:paraId="3316C7EE"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kern w:val="0"/>
          <w:sz w:val="20"/>
          <w:szCs w:val="20"/>
          <w:lang w:eastAsia="pt-BR"/>
          <w14:ligatures w14:val="none"/>
        </w:rPr>
        <w:t>a) o prazo de validade;</w:t>
      </w:r>
    </w:p>
    <w:p w14:paraId="0C00BA79"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kern w:val="0"/>
          <w:sz w:val="20"/>
          <w:szCs w:val="20"/>
          <w:lang w:eastAsia="pt-BR"/>
          <w14:ligatures w14:val="none"/>
        </w:rPr>
        <w:t xml:space="preserve">b) a data da emissão; </w:t>
      </w:r>
    </w:p>
    <w:p w14:paraId="12FE729A"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kern w:val="0"/>
          <w:sz w:val="20"/>
          <w:szCs w:val="20"/>
          <w:lang w:eastAsia="pt-BR"/>
          <w14:ligatures w14:val="none"/>
        </w:rPr>
        <w:t xml:space="preserve">c) os dados do contrato e do órgão contratante; </w:t>
      </w:r>
    </w:p>
    <w:p w14:paraId="467F2BBA"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kern w:val="0"/>
          <w:sz w:val="20"/>
          <w:szCs w:val="20"/>
          <w:lang w:eastAsia="pt-BR"/>
          <w14:ligatures w14:val="none"/>
        </w:rPr>
        <w:t xml:space="preserve">d) o período respectivo de execução do contrato; </w:t>
      </w:r>
    </w:p>
    <w:p w14:paraId="17BD57BD"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kern w:val="0"/>
          <w:sz w:val="20"/>
          <w:szCs w:val="20"/>
          <w:lang w:eastAsia="pt-BR"/>
          <w14:ligatures w14:val="none"/>
        </w:rPr>
        <w:t xml:space="preserve">e) o valor a pagar; e </w:t>
      </w:r>
    </w:p>
    <w:p w14:paraId="55DBA6FB"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kern w:val="0"/>
          <w:sz w:val="20"/>
          <w:szCs w:val="20"/>
          <w:lang w:eastAsia="pt-BR"/>
          <w14:ligatures w14:val="none"/>
        </w:rPr>
        <w:t>f) eventual destaque do valor de retenções tributárias cabíveis.</w:t>
      </w:r>
    </w:p>
    <w:p w14:paraId="66A1C34C"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7.7.</w:t>
      </w:r>
      <w:r w:rsidRPr="0010741A">
        <w:rPr>
          <w:rFonts w:ascii="Tahoma" w:eastAsia="Times New Roman" w:hAnsi="Tahoma" w:cs="Tahoma"/>
          <w:kern w:val="0"/>
          <w:sz w:val="20"/>
          <w:szCs w:val="20"/>
          <w:lang w:eastAsia="pt-BR"/>
          <w14:ligatures w14:val="none"/>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6CE2BD3"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Prazo de pagamento</w:t>
      </w:r>
    </w:p>
    <w:p w14:paraId="0E74291A"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7.8.</w:t>
      </w:r>
      <w:r w:rsidRPr="0010741A">
        <w:rPr>
          <w:rFonts w:ascii="Tahoma" w:eastAsia="Times New Roman" w:hAnsi="Tahoma" w:cs="Tahoma"/>
          <w:kern w:val="0"/>
          <w:sz w:val="20"/>
          <w:szCs w:val="20"/>
          <w:lang w:eastAsia="pt-BR"/>
          <w14:ligatures w14:val="none"/>
        </w:rPr>
        <w:t xml:space="preserve"> O pagamento será efetuado no prazo de até 10 (dez) dias úteis contados da finalização da liquidação da despesa, conforme seção anterior.</w:t>
      </w:r>
    </w:p>
    <w:p w14:paraId="1959900E"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Forma de pagamento</w:t>
      </w:r>
    </w:p>
    <w:p w14:paraId="1BF8391D"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7.9.</w:t>
      </w:r>
      <w:r w:rsidRPr="0010741A">
        <w:rPr>
          <w:rFonts w:ascii="Tahoma" w:eastAsia="Times New Roman" w:hAnsi="Tahoma" w:cs="Tahoma"/>
          <w:kern w:val="0"/>
          <w:sz w:val="20"/>
          <w:szCs w:val="20"/>
          <w:lang w:eastAsia="pt-BR"/>
          <w14:ligatures w14:val="none"/>
        </w:rPr>
        <w:tab/>
        <w:t>O pagamento será realizado por meio de ordem bancária, para crédito em banco, agência e conta corrente indicados pelo Contratado.</w:t>
      </w:r>
    </w:p>
    <w:p w14:paraId="1CB3C0B7"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7.10.</w:t>
      </w:r>
      <w:r w:rsidRPr="0010741A">
        <w:rPr>
          <w:rFonts w:ascii="Tahoma" w:eastAsia="Times New Roman" w:hAnsi="Tahoma" w:cs="Tahoma"/>
          <w:kern w:val="0"/>
          <w:sz w:val="20"/>
          <w:szCs w:val="20"/>
          <w:lang w:eastAsia="pt-BR"/>
          <w14:ligatures w14:val="none"/>
        </w:rPr>
        <w:tab/>
        <w:t>Será considerada data do pagamento o dia em que constar como emitida a ordem bancária para pagamento.</w:t>
      </w:r>
    </w:p>
    <w:p w14:paraId="36F4E248"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7.11.</w:t>
      </w:r>
      <w:r w:rsidRPr="0010741A">
        <w:rPr>
          <w:rFonts w:ascii="Tahoma" w:eastAsia="Times New Roman" w:hAnsi="Tahoma" w:cs="Tahoma"/>
          <w:kern w:val="0"/>
          <w:sz w:val="20"/>
          <w:szCs w:val="20"/>
          <w:lang w:eastAsia="pt-BR"/>
          <w14:ligatures w14:val="none"/>
        </w:rPr>
        <w:tab/>
        <w:t>Quando do pagamento, será efetuada a retenção tributária prevista na legislação aplicável.</w:t>
      </w:r>
    </w:p>
    <w:p w14:paraId="6B99A7AA"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7.12.</w:t>
      </w:r>
      <w:r w:rsidRPr="0010741A">
        <w:rPr>
          <w:rFonts w:ascii="Tahoma" w:eastAsia="Times New Roman" w:hAnsi="Tahoma" w:cs="Tahoma"/>
          <w:kern w:val="0"/>
          <w:sz w:val="20"/>
          <w:szCs w:val="20"/>
          <w:lang w:eastAsia="pt-BR"/>
          <w14:ligatures w14:val="none"/>
        </w:rPr>
        <w:tab/>
        <w:t xml:space="preserve">Independentemente do percentual de tributo inserido na planilha, quando houver, serão retidos na fonte, quando da realização do pagamento, os percentuais estabelecidos na legislação vigente. </w:t>
      </w:r>
    </w:p>
    <w:p w14:paraId="00C217DA"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7.13.</w:t>
      </w:r>
      <w:r w:rsidRPr="0010741A">
        <w:rPr>
          <w:rFonts w:ascii="Tahoma" w:eastAsia="Times New Roman" w:hAnsi="Tahoma" w:cs="Tahoma"/>
          <w:kern w:val="0"/>
          <w:sz w:val="20"/>
          <w:szCs w:val="20"/>
          <w:lang w:eastAsia="pt-BR"/>
          <w14:ligatures w14:val="none"/>
        </w:rPr>
        <w:tab/>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119B9AC"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Reajuste</w:t>
      </w:r>
    </w:p>
    <w:p w14:paraId="42F4CD28"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7.14.</w:t>
      </w:r>
      <w:r w:rsidRPr="0010741A">
        <w:rPr>
          <w:rFonts w:ascii="Tahoma" w:eastAsia="Times New Roman" w:hAnsi="Tahoma" w:cs="Tahoma"/>
          <w:kern w:val="0"/>
          <w:sz w:val="20"/>
          <w:szCs w:val="20"/>
          <w:lang w:eastAsia="pt-BR"/>
          <w14:ligatures w14:val="none"/>
        </w:rPr>
        <w:tab/>
        <w:t>Os preços inicialmente contratados são fixos e irreajustáveis no prazo de um ano contado da data de assinatura da Ata de Registro de Preço ou do contrato.</w:t>
      </w:r>
    </w:p>
    <w:p w14:paraId="446F5C6C"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7.15.</w:t>
      </w:r>
      <w:r w:rsidRPr="0010741A">
        <w:rPr>
          <w:rFonts w:ascii="Tahoma" w:eastAsia="Times New Roman" w:hAnsi="Tahoma" w:cs="Tahoma"/>
          <w:kern w:val="0"/>
          <w:sz w:val="20"/>
          <w:szCs w:val="20"/>
          <w:lang w:eastAsia="pt-BR"/>
          <w14:ligatures w14:val="none"/>
        </w:rPr>
        <w:tab/>
        <w:t>Após o interregno de um ano, e independentemente de pedido do Contratado, os preços iniciais serão reajustados, mediante a aplicação, pelo Contratante, do índice IPCA/IBGE, exclusivamente para as obrigações iniciadas e concluídas após a ocorrência da anualidade.</w:t>
      </w:r>
    </w:p>
    <w:p w14:paraId="7F397824"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7.16.</w:t>
      </w:r>
      <w:r w:rsidRPr="0010741A">
        <w:rPr>
          <w:rFonts w:ascii="Tahoma" w:eastAsia="Times New Roman" w:hAnsi="Tahoma" w:cs="Tahoma"/>
          <w:kern w:val="0"/>
          <w:sz w:val="20"/>
          <w:szCs w:val="20"/>
          <w:lang w:eastAsia="pt-BR"/>
          <w14:ligatures w14:val="none"/>
        </w:rPr>
        <w:tab/>
        <w:t>Nos reajustes subsequentes ao primeiro, o interregno mínimo de um ano será contado a partir dos efeitos financeiros do último reajuste.</w:t>
      </w:r>
    </w:p>
    <w:p w14:paraId="5AC30645"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7.17.</w:t>
      </w:r>
      <w:r w:rsidRPr="0010741A">
        <w:rPr>
          <w:rFonts w:ascii="Tahoma" w:eastAsia="Times New Roman" w:hAnsi="Tahoma" w:cs="Tahoma"/>
          <w:kern w:val="0"/>
          <w:sz w:val="20"/>
          <w:szCs w:val="20"/>
          <w:lang w:eastAsia="pt-BR"/>
          <w14:ligatures w14:val="none"/>
        </w:rPr>
        <w:tab/>
        <w:t>No caso de atraso ou não divulgação do(s) índice (s) de reajustamento, o Contratante pagará ao Contratado a importância calculada pela última variação conhecida, liquidando a diferença correspondente tão logo seja(m) divulgado(s) o(s) índice(s) definitivo(s).</w:t>
      </w:r>
    </w:p>
    <w:p w14:paraId="06D47563"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7.18.</w:t>
      </w:r>
      <w:r w:rsidRPr="0010741A">
        <w:rPr>
          <w:rFonts w:ascii="Tahoma" w:eastAsia="Times New Roman" w:hAnsi="Tahoma" w:cs="Tahoma"/>
          <w:kern w:val="0"/>
          <w:sz w:val="20"/>
          <w:szCs w:val="20"/>
          <w:lang w:eastAsia="pt-BR"/>
          <w14:ligatures w14:val="none"/>
        </w:rPr>
        <w:tab/>
        <w:t>Nas aferições finais, o(s) índice(s) utilizado(s) para reajuste será(</w:t>
      </w:r>
      <w:proofErr w:type="spellStart"/>
      <w:r w:rsidRPr="0010741A">
        <w:rPr>
          <w:rFonts w:ascii="Tahoma" w:eastAsia="Times New Roman" w:hAnsi="Tahoma" w:cs="Tahoma"/>
          <w:kern w:val="0"/>
          <w:sz w:val="20"/>
          <w:szCs w:val="20"/>
          <w:lang w:eastAsia="pt-BR"/>
          <w14:ligatures w14:val="none"/>
        </w:rPr>
        <w:t>ão</w:t>
      </w:r>
      <w:proofErr w:type="spellEnd"/>
      <w:r w:rsidRPr="0010741A">
        <w:rPr>
          <w:rFonts w:ascii="Tahoma" w:eastAsia="Times New Roman" w:hAnsi="Tahoma" w:cs="Tahoma"/>
          <w:kern w:val="0"/>
          <w:sz w:val="20"/>
          <w:szCs w:val="20"/>
          <w:lang w:eastAsia="pt-BR"/>
          <w14:ligatures w14:val="none"/>
        </w:rPr>
        <w:t>), obrigatoriamente, o(s) definitivo(s).</w:t>
      </w:r>
    </w:p>
    <w:p w14:paraId="1FA81528"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lastRenderedPageBreak/>
        <w:t>7.19.</w:t>
      </w:r>
      <w:r w:rsidRPr="0010741A">
        <w:rPr>
          <w:rFonts w:ascii="Tahoma" w:eastAsia="Times New Roman" w:hAnsi="Tahoma" w:cs="Tahoma"/>
          <w:b/>
          <w:bCs/>
          <w:kern w:val="0"/>
          <w:sz w:val="20"/>
          <w:szCs w:val="20"/>
          <w:lang w:eastAsia="pt-BR"/>
          <w14:ligatures w14:val="none"/>
        </w:rPr>
        <w:tab/>
      </w:r>
      <w:r w:rsidRPr="0010741A">
        <w:rPr>
          <w:rFonts w:ascii="Tahoma" w:eastAsia="Times New Roman" w:hAnsi="Tahoma" w:cs="Tahoma"/>
          <w:kern w:val="0"/>
          <w:sz w:val="20"/>
          <w:szCs w:val="20"/>
          <w:lang w:eastAsia="pt-BR"/>
          <w14:ligatures w14:val="none"/>
        </w:rPr>
        <w:t>Caso o(s) índice(s) estabelecido(s) para reajustamento venha(m) a ser extinto(s) ou de qualquer forma não possa(m) mais ser utilizado(s), será(</w:t>
      </w:r>
      <w:proofErr w:type="spellStart"/>
      <w:r w:rsidRPr="0010741A">
        <w:rPr>
          <w:rFonts w:ascii="Tahoma" w:eastAsia="Times New Roman" w:hAnsi="Tahoma" w:cs="Tahoma"/>
          <w:kern w:val="0"/>
          <w:sz w:val="20"/>
          <w:szCs w:val="20"/>
          <w:lang w:eastAsia="pt-BR"/>
          <w14:ligatures w14:val="none"/>
        </w:rPr>
        <w:t>ão</w:t>
      </w:r>
      <w:proofErr w:type="spellEnd"/>
      <w:r w:rsidRPr="0010741A">
        <w:rPr>
          <w:rFonts w:ascii="Tahoma" w:eastAsia="Times New Roman" w:hAnsi="Tahoma" w:cs="Tahoma"/>
          <w:kern w:val="0"/>
          <w:sz w:val="20"/>
          <w:szCs w:val="20"/>
          <w:lang w:eastAsia="pt-BR"/>
          <w14:ligatures w14:val="none"/>
        </w:rPr>
        <w:t>) adotado(s), em substituição, o(s) que vier(em) a ser determinado(s) pela legislação então em vigor.</w:t>
      </w:r>
    </w:p>
    <w:p w14:paraId="0E40703B"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7.20.</w:t>
      </w:r>
      <w:r w:rsidRPr="0010741A">
        <w:rPr>
          <w:rFonts w:ascii="Tahoma" w:eastAsia="Times New Roman" w:hAnsi="Tahoma" w:cs="Tahoma"/>
          <w:kern w:val="0"/>
          <w:sz w:val="20"/>
          <w:szCs w:val="20"/>
          <w:lang w:eastAsia="pt-BR"/>
          <w14:ligatures w14:val="none"/>
        </w:rPr>
        <w:tab/>
        <w:t>Na ausência de previsão legal quanto ao índice substituto, as partes elegerão novo índice oficial, para reajustamento do preço do valor remanescente, por meio de termo aditivo.</w:t>
      </w:r>
    </w:p>
    <w:p w14:paraId="591E52F6"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7.21.</w:t>
      </w:r>
      <w:r w:rsidRPr="0010741A">
        <w:rPr>
          <w:rFonts w:ascii="Tahoma" w:eastAsia="Times New Roman" w:hAnsi="Tahoma" w:cs="Tahoma"/>
          <w:kern w:val="0"/>
          <w:sz w:val="20"/>
          <w:szCs w:val="20"/>
          <w:lang w:eastAsia="pt-BR"/>
          <w14:ligatures w14:val="none"/>
        </w:rPr>
        <w:tab/>
        <w:t>O reajuste será realizado através de termo aditivo.</w:t>
      </w:r>
    </w:p>
    <w:p w14:paraId="7B6184CD"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p>
    <w:p w14:paraId="673099B7"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8. FORMA E CRITÉRIOS DE SELEÇÃO DO FORNECEDOR E FORMA DE FORNECIMENTO</w:t>
      </w:r>
    </w:p>
    <w:p w14:paraId="4E85FB63" w14:textId="77777777" w:rsidR="0010741A" w:rsidRPr="0010741A" w:rsidRDefault="0010741A" w:rsidP="0010741A">
      <w:pPr>
        <w:spacing w:after="0" w:line="276" w:lineRule="auto"/>
        <w:jc w:val="both"/>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 xml:space="preserve">Forma de seleção e critério de julgamento da proposta </w:t>
      </w:r>
    </w:p>
    <w:p w14:paraId="0509F31D"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8.1.</w:t>
      </w:r>
      <w:r w:rsidRPr="0010741A">
        <w:rPr>
          <w:rFonts w:ascii="Tahoma" w:eastAsia="Times New Roman" w:hAnsi="Tahoma" w:cs="Tahoma"/>
          <w:b/>
          <w:bCs/>
          <w:kern w:val="0"/>
          <w:sz w:val="20"/>
          <w:szCs w:val="20"/>
          <w:lang w:eastAsia="pt-BR"/>
          <w14:ligatures w14:val="none"/>
        </w:rPr>
        <w:tab/>
      </w:r>
      <w:r w:rsidRPr="0010741A">
        <w:rPr>
          <w:rFonts w:ascii="Tahoma" w:eastAsia="Times New Roman" w:hAnsi="Tahoma" w:cs="Tahoma"/>
          <w:kern w:val="0"/>
          <w:sz w:val="20"/>
          <w:szCs w:val="20"/>
          <w:lang w:eastAsia="pt-BR"/>
          <w14:ligatures w14:val="none"/>
        </w:rPr>
        <w:t>O(s) fornecedor(es) será(</w:t>
      </w:r>
      <w:proofErr w:type="spellStart"/>
      <w:r w:rsidRPr="0010741A">
        <w:rPr>
          <w:rFonts w:ascii="Tahoma" w:eastAsia="Times New Roman" w:hAnsi="Tahoma" w:cs="Tahoma"/>
          <w:kern w:val="0"/>
          <w:sz w:val="20"/>
          <w:szCs w:val="20"/>
          <w:lang w:eastAsia="pt-BR"/>
          <w14:ligatures w14:val="none"/>
        </w:rPr>
        <w:t>ão</w:t>
      </w:r>
      <w:proofErr w:type="spellEnd"/>
      <w:r w:rsidRPr="0010741A">
        <w:rPr>
          <w:rFonts w:ascii="Tahoma" w:eastAsia="Times New Roman" w:hAnsi="Tahoma" w:cs="Tahoma"/>
          <w:kern w:val="0"/>
          <w:sz w:val="20"/>
          <w:szCs w:val="20"/>
          <w:lang w:eastAsia="pt-BR"/>
          <w14:ligatures w14:val="none"/>
        </w:rPr>
        <w:t xml:space="preserve">) selecionado(s) por meio da realização de procedimento de LICITAÇÃO, na modalidade PREGÃO, sob a forma PRESENCIAL, com adoção do critério de julgamento pelo MENOR PREÇO POR ITEM. A forma presencial é justificada pelo art. 17, § 2º da Lei 14.133/2021 devido ao porte do município. </w:t>
      </w:r>
    </w:p>
    <w:p w14:paraId="69C05375"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Forma de fornecimento</w:t>
      </w:r>
    </w:p>
    <w:p w14:paraId="124EAAFD"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8.2.</w:t>
      </w:r>
      <w:r w:rsidRPr="0010741A">
        <w:rPr>
          <w:rFonts w:ascii="Tahoma" w:eastAsia="Times New Roman" w:hAnsi="Tahoma" w:cs="Tahoma"/>
          <w:b/>
          <w:bCs/>
          <w:kern w:val="0"/>
          <w:sz w:val="20"/>
          <w:szCs w:val="20"/>
          <w:lang w:eastAsia="pt-BR"/>
          <w14:ligatures w14:val="none"/>
        </w:rPr>
        <w:tab/>
      </w:r>
      <w:r w:rsidRPr="0010741A">
        <w:rPr>
          <w:rFonts w:ascii="Tahoma" w:eastAsia="Times New Roman" w:hAnsi="Tahoma" w:cs="Tahoma"/>
          <w:kern w:val="0"/>
          <w:sz w:val="20"/>
          <w:szCs w:val="20"/>
          <w:lang w:eastAsia="pt-BR"/>
          <w14:ligatures w14:val="none"/>
        </w:rPr>
        <w:t>O fornecimento do objeto será parcelado conforme a demanda de cada Secretaria requisitante.</w:t>
      </w:r>
    </w:p>
    <w:p w14:paraId="6F026C92"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Critérios de aceitabilidade de preços</w:t>
      </w:r>
    </w:p>
    <w:p w14:paraId="4B0C13E0" w14:textId="77777777" w:rsidR="0010741A" w:rsidRPr="0010741A" w:rsidRDefault="0010741A" w:rsidP="0010741A">
      <w:pPr>
        <w:spacing w:after="0" w:line="276" w:lineRule="auto"/>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8.3.</w:t>
      </w:r>
      <w:r w:rsidRPr="0010741A">
        <w:rPr>
          <w:rFonts w:ascii="Tahoma" w:eastAsia="Times New Roman" w:hAnsi="Tahoma" w:cs="Tahoma"/>
          <w:kern w:val="0"/>
          <w:sz w:val="20"/>
          <w:szCs w:val="20"/>
          <w:lang w:eastAsia="pt-BR"/>
          <w14:ligatures w14:val="none"/>
        </w:rPr>
        <w:tab/>
        <w:t xml:space="preserve">Em se tratando de contratação para registro de preços, caso adotado o critério de julgamento de menor preço por item, o critério de aceitabilidade de preços unitários máximos será: </w:t>
      </w:r>
    </w:p>
    <w:p w14:paraId="29635583" w14:textId="77777777" w:rsidR="0010741A" w:rsidRPr="0010741A" w:rsidRDefault="0010741A" w:rsidP="0010741A">
      <w:pPr>
        <w:spacing w:after="0" w:line="276" w:lineRule="auto"/>
        <w:ind w:firstLine="284"/>
        <w:jc w:val="both"/>
        <w:outlineLvl w:val="3"/>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8.4.1</w:t>
      </w:r>
      <w:r w:rsidRPr="0010741A">
        <w:rPr>
          <w:rFonts w:ascii="Tahoma" w:eastAsia="Times New Roman" w:hAnsi="Tahoma" w:cs="Tahoma"/>
          <w:kern w:val="0"/>
          <w:sz w:val="20"/>
          <w:szCs w:val="20"/>
          <w:lang w:eastAsia="pt-BR"/>
          <w14:ligatures w14:val="none"/>
        </w:rPr>
        <w:t>.</w:t>
      </w:r>
      <w:r w:rsidRPr="0010741A">
        <w:rPr>
          <w:rFonts w:ascii="Tahoma" w:eastAsia="Times New Roman" w:hAnsi="Tahoma" w:cs="Tahoma"/>
          <w:kern w:val="0"/>
          <w:sz w:val="20"/>
          <w:szCs w:val="20"/>
          <w:lang w:eastAsia="pt-BR"/>
          <w14:ligatures w14:val="none"/>
        </w:rPr>
        <w:tab/>
        <w:t>Valores unitários: conforme tabela constante no item 1.1 deste Termo de Referência.</w:t>
      </w:r>
    </w:p>
    <w:p w14:paraId="62D453F6"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p>
    <w:p w14:paraId="06A5E840"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9. ESTIMATIVAS DO VALOR DA CONTRATAÇÃO</w:t>
      </w:r>
    </w:p>
    <w:p w14:paraId="25CB9799"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9.1.</w:t>
      </w:r>
      <w:r w:rsidRPr="0010741A">
        <w:rPr>
          <w:rFonts w:ascii="Tahoma" w:eastAsia="Times New Roman" w:hAnsi="Tahoma" w:cs="Tahoma"/>
          <w:kern w:val="0"/>
          <w:sz w:val="20"/>
          <w:szCs w:val="20"/>
          <w:lang w:eastAsia="pt-BR"/>
          <w14:ligatures w14:val="none"/>
        </w:rPr>
        <w:t xml:space="preserve"> O custo estimado total da contratação, que corresponde ao valor máximo aceitável, é de </w:t>
      </w:r>
      <w:r w:rsidRPr="0010741A">
        <w:rPr>
          <w:rFonts w:ascii="Tahoma" w:eastAsia="Times New Roman" w:hAnsi="Tahoma" w:cs="Tahoma"/>
          <w:b/>
          <w:bCs/>
          <w:kern w:val="0"/>
          <w:sz w:val="20"/>
          <w:szCs w:val="20"/>
          <w:lang w:eastAsia="pt-BR"/>
          <w14:ligatures w14:val="none"/>
        </w:rPr>
        <w:t>R$ 1.810.185,28</w:t>
      </w:r>
      <w:r w:rsidRPr="0010741A">
        <w:rPr>
          <w:rFonts w:ascii="Tahoma" w:eastAsia="Times New Roman" w:hAnsi="Tahoma" w:cs="Tahoma"/>
          <w:kern w:val="0"/>
          <w:sz w:val="20"/>
          <w:szCs w:val="20"/>
          <w:lang w:eastAsia="pt-BR"/>
          <w14:ligatures w14:val="none"/>
        </w:rPr>
        <w:t xml:space="preserve"> </w:t>
      </w:r>
      <w:r w:rsidRPr="0010741A">
        <w:rPr>
          <w:rFonts w:ascii="Tahoma" w:eastAsia="Times New Roman" w:hAnsi="Tahoma" w:cs="Tahoma"/>
          <w:b/>
          <w:bCs/>
          <w:kern w:val="0"/>
          <w:sz w:val="20"/>
          <w:szCs w:val="20"/>
          <w:lang w:eastAsia="pt-BR"/>
          <w14:ligatures w14:val="none"/>
        </w:rPr>
        <w:t>(um milhão, oitocentos e dez mil, cento e oitenta e cinco reais e vinte e oito centavos)</w:t>
      </w:r>
      <w:r w:rsidRPr="0010741A">
        <w:rPr>
          <w:rFonts w:ascii="Tahoma" w:eastAsia="Times New Roman" w:hAnsi="Tahoma" w:cs="Tahoma"/>
          <w:kern w:val="0"/>
          <w:sz w:val="20"/>
          <w:szCs w:val="20"/>
          <w:lang w:eastAsia="pt-BR"/>
          <w14:ligatures w14:val="none"/>
        </w:rPr>
        <w:t>, conforme custos unitários apostos na tabela contida no item 1.1.</w:t>
      </w:r>
    </w:p>
    <w:p w14:paraId="0E8392D7"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9.2.</w:t>
      </w:r>
      <w:r w:rsidRPr="0010741A">
        <w:rPr>
          <w:rFonts w:ascii="Tahoma" w:eastAsia="Times New Roman" w:hAnsi="Tahoma" w:cs="Tahoma"/>
          <w:kern w:val="0"/>
          <w:sz w:val="20"/>
          <w:szCs w:val="20"/>
          <w:lang w:eastAsia="pt-BR"/>
          <w14:ligatures w14:val="none"/>
        </w:rPr>
        <w:tab/>
        <w:t>Em caso de Registro de Preços, os preços registrados poderão ser alterados ou atualizados em decorrência de eventual redução dos preços praticados no mercado ou de fato que eleve o custo dos bens ou dos serviços registrados, nas seguintes situações:</w:t>
      </w:r>
    </w:p>
    <w:p w14:paraId="68A4F5CE" w14:textId="77777777" w:rsidR="0010741A" w:rsidRPr="0010741A" w:rsidRDefault="0010741A" w:rsidP="0010741A">
      <w:pPr>
        <w:spacing w:after="0" w:line="276" w:lineRule="auto"/>
        <w:ind w:left="284"/>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9.2.1.</w:t>
      </w:r>
      <w:r w:rsidRPr="0010741A">
        <w:rPr>
          <w:rFonts w:ascii="Tahoma" w:eastAsia="Times New Roman" w:hAnsi="Tahoma" w:cs="Tahoma"/>
          <w:kern w:val="0"/>
          <w:sz w:val="20"/>
          <w:szCs w:val="20"/>
          <w:lang w:eastAsia="pt-BR"/>
          <w14:ligatures w14:val="none"/>
        </w:rPr>
        <w:tab/>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1B76C66A" w14:textId="77777777" w:rsidR="0010741A" w:rsidRPr="0010741A" w:rsidRDefault="0010741A" w:rsidP="0010741A">
      <w:pPr>
        <w:spacing w:after="0" w:line="276" w:lineRule="auto"/>
        <w:ind w:left="284"/>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9.2.2.</w:t>
      </w:r>
      <w:r w:rsidRPr="0010741A">
        <w:rPr>
          <w:rFonts w:ascii="Tahoma" w:eastAsia="Times New Roman" w:hAnsi="Tahoma" w:cs="Tahoma"/>
          <w:kern w:val="0"/>
          <w:sz w:val="20"/>
          <w:szCs w:val="20"/>
          <w:lang w:eastAsia="pt-BR"/>
          <w14:ligatures w14:val="none"/>
        </w:rPr>
        <w:tab/>
        <w:t>em caso de criação, alteração ou extinção de quaisquer tributos ou encargos legais ou superveniência de disposições legais, com comprovada repercussão sobre os preços registrados;</w:t>
      </w:r>
    </w:p>
    <w:p w14:paraId="36A69D89" w14:textId="77777777" w:rsidR="0010741A" w:rsidRPr="0010741A" w:rsidRDefault="0010741A" w:rsidP="0010741A">
      <w:pPr>
        <w:spacing w:after="0" w:line="276" w:lineRule="auto"/>
        <w:ind w:left="284"/>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9.2.3.</w:t>
      </w:r>
      <w:r w:rsidRPr="0010741A">
        <w:rPr>
          <w:rFonts w:ascii="Tahoma" w:eastAsia="Times New Roman" w:hAnsi="Tahoma" w:cs="Tahoma"/>
          <w:kern w:val="0"/>
          <w:sz w:val="20"/>
          <w:szCs w:val="20"/>
          <w:lang w:eastAsia="pt-BR"/>
          <w14:ligatures w14:val="none"/>
        </w:rPr>
        <w:tab/>
        <w:t>serão reajustados os preços registrados, respeitada a contagem da anualidade e o índice previsto para a contratação.</w:t>
      </w:r>
    </w:p>
    <w:p w14:paraId="30F6601F"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p>
    <w:p w14:paraId="76D24672" w14:textId="77777777" w:rsidR="0010741A" w:rsidRPr="0010741A" w:rsidRDefault="0010741A" w:rsidP="0010741A">
      <w:pPr>
        <w:spacing w:after="0" w:line="276" w:lineRule="auto"/>
        <w:jc w:val="both"/>
        <w:outlineLvl w:val="3"/>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10. ADEQUAÇÃO ORÇAMENTÁRIA</w:t>
      </w:r>
    </w:p>
    <w:p w14:paraId="7BE584A9"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10.1.</w:t>
      </w:r>
      <w:r w:rsidRPr="0010741A">
        <w:rPr>
          <w:rFonts w:ascii="Tahoma" w:eastAsia="Times New Roman" w:hAnsi="Tahoma" w:cs="Tahoma"/>
          <w:kern w:val="0"/>
          <w:sz w:val="20"/>
          <w:szCs w:val="20"/>
          <w:lang w:eastAsia="pt-BR"/>
          <w14:ligatures w14:val="none"/>
        </w:rPr>
        <w:t xml:space="preserve"> As despesas decorrentes da presente contratação correrão à conta de recursos próprios consignados na Lei Orçamentária Anual (LOA).</w:t>
      </w:r>
    </w:p>
    <w:p w14:paraId="2F1F5456"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p>
    <w:p w14:paraId="5FF33457" w14:textId="77777777" w:rsidR="0010741A" w:rsidRPr="0010741A" w:rsidRDefault="0010741A" w:rsidP="0010741A">
      <w:pPr>
        <w:spacing w:after="0" w:line="276" w:lineRule="auto"/>
        <w:jc w:val="both"/>
        <w:rPr>
          <w:rFonts w:ascii="Tahoma" w:eastAsia="Times New Roman" w:hAnsi="Tahoma" w:cs="Tahoma"/>
          <w:b/>
          <w:bCs/>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11.</w:t>
      </w:r>
      <w:r w:rsidRPr="0010741A">
        <w:rPr>
          <w:rFonts w:ascii="Tahoma" w:eastAsia="Times New Roman" w:hAnsi="Tahoma" w:cs="Tahoma"/>
          <w:b/>
          <w:bCs/>
          <w:kern w:val="0"/>
          <w:sz w:val="20"/>
          <w:szCs w:val="20"/>
          <w:lang w:eastAsia="pt-BR"/>
          <w14:ligatures w14:val="none"/>
        </w:rPr>
        <w:tab/>
        <w:t xml:space="preserve"> DISPOSIÇÕES FINAIS</w:t>
      </w:r>
    </w:p>
    <w:p w14:paraId="102BEA4A"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r w:rsidRPr="0010741A">
        <w:rPr>
          <w:rFonts w:ascii="Tahoma" w:eastAsia="Times New Roman" w:hAnsi="Tahoma" w:cs="Tahoma"/>
          <w:b/>
          <w:bCs/>
          <w:kern w:val="0"/>
          <w:sz w:val="20"/>
          <w:szCs w:val="20"/>
          <w:lang w:eastAsia="pt-BR"/>
          <w14:ligatures w14:val="none"/>
        </w:rPr>
        <w:t>11.1.</w:t>
      </w:r>
      <w:r w:rsidRPr="0010741A">
        <w:rPr>
          <w:rFonts w:ascii="Tahoma" w:eastAsia="Times New Roman" w:hAnsi="Tahoma" w:cs="Tahoma"/>
          <w:kern w:val="0"/>
          <w:sz w:val="20"/>
          <w:szCs w:val="20"/>
          <w:lang w:eastAsia="pt-BR"/>
          <w14:ligatures w14:val="none"/>
        </w:rPr>
        <w:tab/>
        <w:t>As informações contidas neste Termo de Referência não são classificadas como sigilosas.</w:t>
      </w:r>
    </w:p>
    <w:p w14:paraId="3067A68B" w14:textId="77777777" w:rsidR="0010741A" w:rsidRPr="0010741A" w:rsidRDefault="0010741A" w:rsidP="0010741A">
      <w:pPr>
        <w:spacing w:after="0" w:line="276" w:lineRule="auto"/>
        <w:rPr>
          <w:rFonts w:ascii="Tahoma" w:eastAsia="Times New Roman" w:hAnsi="Tahoma" w:cs="Tahoma"/>
          <w:kern w:val="0"/>
          <w:sz w:val="20"/>
          <w:szCs w:val="20"/>
          <w:lang w:eastAsia="pt-BR"/>
          <w14:ligatures w14:val="none"/>
        </w:rPr>
      </w:pPr>
    </w:p>
    <w:p w14:paraId="5C23ACD2" w14:textId="1C216FF5" w:rsidR="0010741A" w:rsidRPr="001116C4" w:rsidRDefault="0010741A" w:rsidP="0010741A">
      <w:pPr>
        <w:spacing w:after="0" w:line="276" w:lineRule="auto"/>
        <w:jc w:val="right"/>
        <w:rPr>
          <w:rFonts w:ascii="Tahoma" w:eastAsia="Times New Roman" w:hAnsi="Tahoma" w:cs="Tahoma"/>
          <w:kern w:val="0"/>
          <w:sz w:val="20"/>
          <w:szCs w:val="20"/>
          <w:lang w:eastAsia="pt-BR"/>
          <w14:ligatures w14:val="none"/>
        </w:rPr>
      </w:pPr>
      <w:r w:rsidRPr="0010741A">
        <w:rPr>
          <w:rFonts w:ascii="Tahoma" w:eastAsia="Times New Roman" w:hAnsi="Tahoma" w:cs="Tahoma"/>
          <w:kern w:val="0"/>
          <w:sz w:val="20"/>
          <w:szCs w:val="20"/>
          <w:lang w:eastAsia="pt-BR"/>
          <w14:ligatures w14:val="none"/>
        </w:rPr>
        <w:t>Aratiba/RS</w:t>
      </w:r>
      <w:r w:rsidRPr="001116C4">
        <w:rPr>
          <w:rFonts w:ascii="Tahoma" w:eastAsia="Times New Roman" w:hAnsi="Tahoma" w:cs="Tahoma"/>
          <w:kern w:val="0"/>
          <w:sz w:val="20"/>
          <w:szCs w:val="20"/>
          <w:lang w:eastAsia="pt-BR"/>
          <w14:ligatures w14:val="none"/>
        </w:rPr>
        <w:t>, 26 de fevereiro de 2026.</w:t>
      </w:r>
    </w:p>
    <w:p w14:paraId="5FA9CA9B" w14:textId="77777777" w:rsidR="0010741A" w:rsidRPr="0010741A" w:rsidRDefault="0010741A" w:rsidP="0010741A">
      <w:pPr>
        <w:spacing w:after="0" w:line="276" w:lineRule="auto"/>
        <w:jc w:val="both"/>
        <w:rPr>
          <w:rFonts w:ascii="Tahoma" w:eastAsia="Times New Roman" w:hAnsi="Tahoma" w:cs="Tahoma"/>
          <w:kern w:val="0"/>
          <w:sz w:val="20"/>
          <w:szCs w:val="20"/>
          <w:lang w:eastAsia="pt-BR"/>
          <w14:ligatures w14:val="none"/>
        </w:rPr>
      </w:pPr>
    </w:p>
    <w:p w14:paraId="0FCE7FBE" w14:textId="77777777" w:rsidR="0010741A" w:rsidRPr="0010741A" w:rsidRDefault="0010741A" w:rsidP="0010741A">
      <w:pPr>
        <w:spacing w:after="0" w:line="276" w:lineRule="auto"/>
        <w:jc w:val="center"/>
        <w:rPr>
          <w:rFonts w:ascii="Arial" w:hAnsi="Arial" w:cs="Arial"/>
          <w:sz w:val="20"/>
          <w:szCs w:val="20"/>
        </w:rPr>
      </w:pPr>
      <w:r w:rsidRPr="0010741A">
        <w:rPr>
          <w:rFonts w:ascii="Arial" w:hAnsi="Arial" w:cs="Arial"/>
          <w:noProof/>
          <w:sz w:val="20"/>
          <w:szCs w:val="20"/>
          <w:lang w:eastAsia="pt-BR"/>
        </w:rPr>
        <w:drawing>
          <wp:inline distT="0" distB="0" distL="0" distR="0" wp14:anchorId="4743DAAC" wp14:editId="1128CDD5">
            <wp:extent cx="3467100" cy="2286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67100" cy="22860"/>
                    </a:xfrm>
                    <a:prstGeom prst="rect">
                      <a:avLst/>
                    </a:prstGeom>
                    <a:solidFill>
                      <a:srgbClr val="000000"/>
                    </a:solidFill>
                    <a:ln>
                      <a:noFill/>
                    </a:ln>
                  </pic:spPr>
                </pic:pic>
              </a:graphicData>
            </a:graphic>
          </wp:inline>
        </w:drawing>
      </w:r>
    </w:p>
    <w:p w14:paraId="000750ED" w14:textId="77777777" w:rsidR="0010741A" w:rsidRPr="0010741A" w:rsidRDefault="0010741A" w:rsidP="0010741A">
      <w:pPr>
        <w:spacing w:after="0" w:line="276" w:lineRule="auto"/>
        <w:jc w:val="center"/>
        <w:rPr>
          <w:rFonts w:ascii="Arial" w:hAnsi="Arial" w:cs="Arial"/>
          <w:sz w:val="20"/>
          <w:szCs w:val="20"/>
        </w:rPr>
      </w:pPr>
      <w:r w:rsidRPr="0010741A">
        <w:rPr>
          <w:rFonts w:ascii="Arial" w:hAnsi="Arial" w:cs="Arial"/>
          <w:sz w:val="20"/>
          <w:szCs w:val="20"/>
        </w:rPr>
        <w:t>Cleimar Frozza,</w:t>
      </w:r>
    </w:p>
    <w:p w14:paraId="33B850B7" w14:textId="77777777" w:rsidR="0010741A" w:rsidRPr="0010741A" w:rsidRDefault="0010741A" w:rsidP="0010741A">
      <w:pPr>
        <w:spacing w:after="0" w:line="276" w:lineRule="auto"/>
        <w:jc w:val="center"/>
        <w:rPr>
          <w:rFonts w:ascii="Arial" w:hAnsi="Arial" w:cs="Arial"/>
          <w:color w:val="EE0000"/>
          <w:sz w:val="20"/>
          <w:szCs w:val="20"/>
        </w:rPr>
      </w:pPr>
      <w:r w:rsidRPr="0010741A">
        <w:rPr>
          <w:rFonts w:ascii="Arial" w:hAnsi="Arial" w:cs="Arial"/>
          <w:sz w:val="20"/>
          <w:szCs w:val="20"/>
        </w:rPr>
        <w:t>Secretário da Administração.</w:t>
      </w:r>
    </w:p>
    <w:p w14:paraId="40FD544C" w14:textId="77777777" w:rsidR="0010741A" w:rsidRPr="0010741A" w:rsidRDefault="0010741A" w:rsidP="0010741A">
      <w:pPr>
        <w:spacing w:after="0" w:line="276" w:lineRule="auto"/>
        <w:jc w:val="both"/>
        <w:rPr>
          <w:rFonts w:ascii="Tahoma" w:hAnsi="Tahoma" w:cs="Tahoma"/>
          <w:sz w:val="20"/>
          <w:szCs w:val="20"/>
        </w:rPr>
      </w:pPr>
    </w:p>
    <w:p w14:paraId="5DC6AF61" w14:textId="5AEEF595" w:rsidR="00704902" w:rsidRPr="00D84B71" w:rsidRDefault="00704902" w:rsidP="0010741A">
      <w:pPr>
        <w:widowControl w:val="0"/>
        <w:tabs>
          <w:tab w:val="left" w:pos="142"/>
        </w:tabs>
        <w:autoSpaceDE w:val="0"/>
        <w:autoSpaceDN w:val="0"/>
        <w:spacing w:after="0" w:line="276" w:lineRule="auto"/>
        <w:rPr>
          <w:rFonts w:ascii="Tahoma" w:eastAsia="Tahoma" w:hAnsi="Tahoma" w:cs="Tahoma"/>
          <w:kern w:val="0"/>
          <w:sz w:val="20"/>
          <w:szCs w:val="20"/>
          <w14:ligatures w14:val="none"/>
        </w:rPr>
        <w:sectPr w:rsidR="00704902" w:rsidRPr="00D84B71" w:rsidSect="00E133DF">
          <w:pgSz w:w="11910" w:h="16840"/>
          <w:pgMar w:top="2098" w:right="1418" w:bottom="851" w:left="1418" w:header="567" w:footer="283" w:gutter="0"/>
          <w:cols w:space="720"/>
          <w:docGrid w:linePitch="299"/>
        </w:sectPr>
      </w:pPr>
    </w:p>
    <w:p w14:paraId="1C583E19"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lastRenderedPageBreak/>
        <w:t>PROCESSO Nº 024/2026</w:t>
      </w:r>
    </w:p>
    <w:p w14:paraId="0052FBC9"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PREGÃO PRESENCIAL Nº 002/2026 - REGISTRO DE PREÇO</w:t>
      </w:r>
    </w:p>
    <w:p w14:paraId="2B849DC7" w14:textId="77777777" w:rsidR="00E133DF" w:rsidRPr="00D84B71" w:rsidRDefault="00E133DF" w:rsidP="00D84B71">
      <w:pPr>
        <w:widowControl w:val="0"/>
        <w:autoSpaceDE w:val="0"/>
        <w:autoSpaceDN w:val="0"/>
        <w:spacing w:after="0" w:line="276" w:lineRule="auto"/>
        <w:jc w:val="center"/>
        <w:rPr>
          <w:rFonts w:ascii="Tahoma" w:eastAsia="Tahoma" w:hAnsi="Tahoma" w:cs="Tahoma"/>
          <w:b/>
          <w:color w:val="000000"/>
          <w:kern w:val="0"/>
          <w:sz w:val="20"/>
          <w:szCs w:val="20"/>
          <w14:ligatures w14:val="none"/>
        </w:rPr>
      </w:pPr>
      <w:r w:rsidRPr="00D84B71">
        <w:rPr>
          <w:rFonts w:ascii="Tahoma" w:eastAsia="Tahoma" w:hAnsi="Tahoma" w:cs="Tahoma"/>
          <w:b/>
          <w:bCs/>
          <w:kern w:val="0"/>
          <w:sz w:val="20"/>
          <w:szCs w:val="20"/>
          <w14:ligatures w14:val="none"/>
        </w:rPr>
        <w:t>ANEXO II –</w:t>
      </w:r>
      <w:r w:rsidRPr="00D84B71">
        <w:rPr>
          <w:rFonts w:ascii="Tahoma" w:eastAsia="Tahoma" w:hAnsi="Tahoma" w:cs="Tahoma"/>
          <w:b/>
          <w:kern w:val="0"/>
          <w:sz w:val="20"/>
          <w:szCs w:val="20"/>
          <w14:ligatures w14:val="none"/>
        </w:rPr>
        <w:t xml:space="preserve"> MINUTA DA ATA Nº. </w:t>
      </w:r>
      <w:proofErr w:type="spellStart"/>
      <w:r w:rsidRPr="00D84B71">
        <w:rPr>
          <w:rFonts w:ascii="Tahoma" w:eastAsia="Tahoma" w:hAnsi="Tahoma" w:cs="Tahoma"/>
          <w:b/>
          <w:kern w:val="0"/>
          <w:sz w:val="20"/>
          <w:szCs w:val="20"/>
          <w14:ligatures w14:val="none"/>
        </w:rPr>
        <w:t>XXX</w:t>
      </w:r>
      <w:proofErr w:type="spellEnd"/>
      <w:r w:rsidRPr="00D84B71">
        <w:rPr>
          <w:rFonts w:ascii="Tahoma" w:eastAsia="Tahoma" w:hAnsi="Tahoma" w:cs="Tahoma"/>
          <w:b/>
          <w:kern w:val="0"/>
          <w:sz w:val="20"/>
          <w:szCs w:val="20"/>
          <w14:ligatures w14:val="none"/>
        </w:rPr>
        <w:t>/2026 DE REGISTRO</w:t>
      </w:r>
      <w:r w:rsidRPr="00D84B71">
        <w:rPr>
          <w:rFonts w:ascii="Tahoma" w:eastAsia="Tahoma" w:hAnsi="Tahoma" w:cs="Tahoma"/>
          <w:b/>
          <w:color w:val="000000"/>
          <w:kern w:val="0"/>
          <w:sz w:val="20"/>
          <w:szCs w:val="20"/>
          <w14:ligatures w14:val="none"/>
        </w:rPr>
        <w:t xml:space="preserve"> DE PREÇOS</w:t>
      </w:r>
    </w:p>
    <w:p w14:paraId="19A5A6D3" w14:textId="77777777" w:rsidR="00E133DF" w:rsidRPr="00D84B71" w:rsidRDefault="00E133DF" w:rsidP="00D84B71">
      <w:pPr>
        <w:widowControl w:val="0"/>
        <w:autoSpaceDE w:val="0"/>
        <w:autoSpaceDN w:val="0"/>
        <w:spacing w:after="0" w:line="276" w:lineRule="auto"/>
        <w:jc w:val="center"/>
        <w:rPr>
          <w:rFonts w:ascii="Tahoma" w:eastAsia="Tahoma" w:hAnsi="Tahoma" w:cs="Tahoma"/>
          <w:b/>
          <w:color w:val="000000"/>
          <w:kern w:val="0"/>
          <w:sz w:val="20"/>
          <w:szCs w:val="20"/>
          <w14:ligatures w14:val="none"/>
        </w:rPr>
      </w:pPr>
      <w:r w:rsidRPr="00D84B71">
        <w:rPr>
          <w:rFonts w:ascii="Tahoma" w:eastAsia="Tahoma" w:hAnsi="Tahoma" w:cs="Tahoma"/>
          <w:b/>
          <w:bCs/>
          <w:kern w:val="0"/>
          <w:sz w:val="20"/>
          <w:szCs w:val="20"/>
          <w14:ligatures w14:val="none"/>
        </w:rPr>
        <w:t>VALIDADE: 12 (doze) MESES</w:t>
      </w:r>
    </w:p>
    <w:p w14:paraId="02FDA3BB"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577EDD74" w14:textId="6A5D3774"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Aos </w:t>
      </w:r>
      <w:proofErr w:type="gramStart"/>
      <w:r w:rsidRPr="00D84B71">
        <w:rPr>
          <w:rFonts w:ascii="Tahoma" w:eastAsia="Tahoma" w:hAnsi="Tahoma" w:cs="Tahoma"/>
          <w:kern w:val="0"/>
          <w:sz w:val="20"/>
          <w:szCs w:val="20"/>
          <w14:ligatures w14:val="none"/>
        </w:rPr>
        <w:t>.....</w:t>
      </w:r>
      <w:proofErr w:type="gramEnd"/>
      <w:r w:rsidRPr="00D84B71">
        <w:rPr>
          <w:rFonts w:ascii="Tahoma" w:eastAsia="Tahoma" w:hAnsi="Tahoma" w:cs="Tahoma"/>
          <w:kern w:val="0"/>
          <w:sz w:val="20"/>
          <w:szCs w:val="20"/>
          <w14:ligatures w14:val="none"/>
        </w:rPr>
        <w:t xml:space="preserve"> dias do mês de ........ de 2026, nas dependências da Administração Municipal de Aratiba/RS, sito à Rua Luiz Loeser, nº 287, bairro centro, nesta cidade, nos termos da Lei nº 14.133, de 01 de abril de 2021, </w:t>
      </w:r>
      <w:r w:rsidRPr="00D84B71">
        <w:rPr>
          <w:rFonts w:ascii="Tahoma" w:eastAsia="Yu Mincho" w:hAnsi="Tahoma" w:cs="Tahoma"/>
          <w:kern w:val="0"/>
          <w:sz w:val="20"/>
          <w:szCs w:val="20"/>
          <w14:ligatures w14:val="none"/>
        </w:rPr>
        <w:t>Decreto de nº 11.462 de março de 2023 e do Decreto Municipal nº 3.063, de 23 de janeiro de 2024, e demais legislações aplicáveis</w:t>
      </w:r>
      <w:r w:rsidRPr="00D84B71">
        <w:rPr>
          <w:rFonts w:ascii="Tahoma" w:eastAsia="Tahoma" w:hAnsi="Tahoma" w:cs="Tahoma"/>
          <w:kern w:val="0"/>
          <w:sz w:val="20"/>
          <w:szCs w:val="20"/>
          <w14:ligatures w14:val="none"/>
        </w:rPr>
        <w:t xml:space="preserve">, e das demais normas legais aplicáveis, Órgão Gerenciador (OG) – portaria n° 081/2021, devidamente designado </w:t>
      </w:r>
      <w:r w:rsidRPr="001116C4">
        <w:rPr>
          <w:rFonts w:ascii="Tahoma" w:eastAsia="Tahoma" w:hAnsi="Tahoma" w:cs="Tahoma"/>
          <w:kern w:val="0"/>
          <w:sz w:val="20"/>
          <w:szCs w:val="20"/>
          <w14:ligatures w14:val="none"/>
        </w:rPr>
        <w:t>pela autoridade competente, face a classificação das propostas apresentadas no PREGÃO PRESENCIAL Nº 00</w:t>
      </w:r>
      <w:r w:rsidR="001116C4" w:rsidRPr="001116C4">
        <w:rPr>
          <w:rFonts w:ascii="Tahoma" w:eastAsia="Tahoma" w:hAnsi="Tahoma" w:cs="Tahoma"/>
          <w:kern w:val="0"/>
          <w:sz w:val="20"/>
          <w:szCs w:val="20"/>
          <w14:ligatures w14:val="none"/>
        </w:rPr>
        <w:t>2</w:t>
      </w:r>
      <w:r w:rsidRPr="001116C4">
        <w:rPr>
          <w:rFonts w:ascii="Tahoma" w:eastAsia="Tahoma" w:hAnsi="Tahoma" w:cs="Tahoma"/>
          <w:kern w:val="0"/>
          <w:sz w:val="20"/>
          <w:szCs w:val="20"/>
          <w14:ligatures w14:val="none"/>
        </w:rPr>
        <w:t>/2026</w:t>
      </w:r>
      <w:r w:rsidRPr="00D84B71">
        <w:rPr>
          <w:rFonts w:ascii="Tahoma" w:eastAsia="Tahoma" w:hAnsi="Tahoma" w:cs="Tahoma"/>
          <w:kern w:val="0"/>
          <w:sz w:val="20"/>
          <w:szCs w:val="20"/>
          <w14:ligatures w14:val="none"/>
        </w:rPr>
        <w:t xml:space="preserve">, para </w:t>
      </w:r>
      <w:r w:rsidRPr="00D84B71">
        <w:rPr>
          <w:rFonts w:ascii="Tahoma" w:eastAsia="Tahoma" w:hAnsi="Tahoma" w:cs="Tahoma"/>
          <w:b/>
          <w:kern w:val="0"/>
          <w:sz w:val="20"/>
          <w:szCs w:val="20"/>
          <w14:ligatures w14:val="none"/>
        </w:rPr>
        <w:t>REGISTRO DE PREÇOS</w:t>
      </w:r>
      <w:r w:rsidRPr="00D84B71">
        <w:rPr>
          <w:rFonts w:ascii="Tahoma" w:eastAsia="Tahoma" w:hAnsi="Tahoma" w:cs="Tahoma"/>
          <w:kern w:val="0"/>
          <w:sz w:val="20"/>
          <w:szCs w:val="20"/>
          <w14:ligatures w14:val="none"/>
        </w:rPr>
        <w:t xml:space="preserve">, por deliberação do Pregoeiro e Equipe de Apoio, homologada </w:t>
      </w:r>
      <w:proofErr w:type="spellStart"/>
      <w:r w:rsidRPr="00D84B71">
        <w:rPr>
          <w:rFonts w:ascii="Tahoma" w:eastAsia="Tahoma" w:hAnsi="Tahoma" w:cs="Tahoma"/>
          <w:kern w:val="0"/>
          <w:sz w:val="20"/>
          <w:szCs w:val="20"/>
          <w14:ligatures w14:val="none"/>
        </w:rPr>
        <w:t>em</w:t>
      </w:r>
      <w:proofErr w:type="spellEnd"/>
      <w:r w:rsidRPr="00D84B71">
        <w:rPr>
          <w:rFonts w:ascii="Tahoma" w:eastAsia="Tahoma" w:hAnsi="Tahoma" w:cs="Tahoma"/>
          <w:kern w:val="0"/>
          <w:sz w:val="20"/>
          <w:szCs w:val="20"/>
          <w14:ligatures w14:val="none"/>
        </w:rPr>
        <w:t xml:space="preserve"> ..../..../2026, resolve </w:t>
      </w:r>
      <w:r w:rsidRPr="00D84B71">
        <w:rPr>
          <w:rFonts w:ascii="Tahoma" w:eastAsia="Tahoma" w:hAnsi="Tahoma" w:cs="Tahoma"/>
          <w:b/>
          <w:kern w:val="0"/>
          <w:sz w:val="20"/>
          <w:szCs w:val="20"/>
          <w14:ligatures w14:val="none"/>
        </w:rPr>
        <w:t>REGISTRAR OS PREÇOS</w:t>
      </w:r>
      <w:r w:rsidRPr="00D84B71">
        <w:rPr>
          <w:rFonts w:ascii="Tahoma" w:eastAsia="Tahoma" w:hAnsi="Tahoma" w:cs="Tahoma"/>
          <w:kern w:val="0"/>
          <w:sz w:val="20"/>
          <w:szCs w:val="20"/>
          <w14:ligatures w14:val="none"/>
        </w:rPr>
        <w:t xml:space="preserve"> das empresas participantes da licitação, por item, observadas as cláusulas estabelecidas no edital que regeu o certame, conforme a seguir.</w:t>
      </w:r>
    </w:p>
    <w:p w14:paraId="2FBD44FB"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0B0C2AA7" w14:textId="77777777" w:rsidR="00E133DF" w:rsidRPr="00D84B71" w:rsidRDefault="00E133DF" w:rsidP="00D84B71">
      <w:pPr>
        <w:widowControl w:val="0"/>
        <w:autoSpaceDE w:val="0"/>
        <w:autoSpaceDN w:val="0"/>
        <w:spacing w:after="0" w:line="276" w:lineRule="auto"/>
        <w:jc w:val="both"/>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1. OBJETO</w:t>
      </w:r>
    </w:p>
    <w:p w14:paraId="6CCCF77F" w14:textId="77EE772F"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1.1</w:t>
      </w:r>
      <w:r w:rsidR="00C5016B"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A presente Ata de Registro de Preços tem por finalidade registrar os preços dos gêneros alimentícios </w:t>
      </w:r>
      <w:r w:rsidR="00F975B9" w:rsidRPr="00D84B71">
        <w:rPr>
          <w:rFonts w:ascii="Tahoma" w:eastAsia="Tahoma" w:hAnsi="Tahoma" w:cs="Tahoma"/>
          <w:kern w:val="0"/>
          <w:sz w:val="20"/>
          <w:szCs w:val="20"/>
          <w14:ligatures w14:val="none"/>
        </w:rPr>
        <w:t>perecíveis e não perecíveis, destinados ao atendimento das demandas das Secretarias Municipais de Aratiba/RS</w:t>
      </w:r>
      <w:r w:rsidRPr="00D84B71">
        <w:rPr>
          <w:rFonts w:ascii="Tahoma" w:eastAsia="Tahoma" w:hAnsi="Tahoma" w:cs="Tahoma"/>
          <w:kern w:val="0"/>
          <w:sz w:val="20"/>
          <w:szCs w:val="20"/>
          <w14:ligatures w14:val="none"/>
        </w:rPr>
        <w:t>, especificados no Anexo I – Termo de Referência, do Edital de Pregão Presencial nº</w:t>
      </w:r>
      <w:r w:rsidRPr="001116C4">
        <w:rPr>
          <w:rFonts w:ascii="Tahoma" w:eastAsia="Tahoma" w:hAnsi="Tahoma" w:cs="Tahoma"/>
          <w:kern w:val="0"/>
          <w:sz w:val="20"/>
          <w:szCs w:val="20"/>
          <w14:ligatures w14:val="none"/>
        </w:rPr>
        <w:t>. 00</w:t>
      </w:r>
      <w:r w:rsidR="001116C4" w:rsidRPr="001116C4">
        <w:rPr>
          <w:rFonts w:ascii="Tahoma" w:eastAsia="Tahoma" w:hAnsi="Tahoma" w:cs="Tahoma"/>
          <w:kern w:val="0"/>
          <w:sz w:val="20"/>
          <w:szCs w:val="20"/>
          <w14:ligatures w14:val="none"/>
        </w:rPr>
        <w:t>2</w:t>
      </w:r>
      <w:r w:rsidRPr="001116C4">
        <w:rPr>
          <w:rFonts w:ascii="Tahoma" w:eastAsia="Tahoma" w:hAnsi="Tahoma" w:cs="Tahoma"/>
          <w:kern w:val="0"/>
          <w:sz w:val="20"/>
          <w:szCs w:val="20"/>
          <w14:ligatures w14:val="none"/>
        </w:rPr>
        <w:t>/2026</w:t>
      </w:r>
      <w:r w:rsidRPr="00D84B71">
        <w:rPr>
          <w:rFonts w:ascii="Tahoma" w:eastAsia="Tahoma" w:hAnsi="Tahoma" w:cs="Tahoma"/>
          <w:kern w:val="0"/>
          <w:sz w:val="20"/>
          <w:szCs w:val="20"/>
          <w14:ligatures w14:val="none"/>
        </w:rPr>
        <w:t>, ofertados no certame licitatório, passando a fazer parte integrante dessa Ata.</w:t>
      </w:r>
    </w:p>
    <w:p w14:paraId="3C7B31B4"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5D2EA3C0" w14:textId="77777777" w:rsidR="00E133DF" w:rsidRPr="00D84B71" w:rsidRDefault="00E133DF" w:rsidP="00D84B71">
      <w:pPr>
        <w:widowControl w:val="0"/>
        <w:autoSpaceDE w:val="0"/>
        <w:autoSpaceDN w:val="0"/>
        <w:spacing w:after="0" w:line="276" w:lineRule="auto"/>
        <w:jc w:val="both"/>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2. VALIDADE</w:t>
      </w:r>
    </w:p>
    <w:p w14:paraId="614CE307" w14:textId="3F7DCB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2.1</w:t>
      </w:r>
      <w:r w:rsidR="00C5016B"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O prazo de validade da Ata de Registro de Preços será de 12 (doze) meses, a partir da data de sua assinatura.</w:t>
      </w:r>
    </w:p>
    <w:p w14:paraId="5DAE5B0F" w14:textId="57F365F0" w:rsidR="00E133DF" w:rsidRPr="00D84B71" w:rsidRDefault="00E133DF" w:rsidP="00D84B71">
      <w:p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b/>
          <w:bCs/>
          <w:color w:val="000000"/>
          <w:kern w:val="0"/>
          <w:sz w:val="20"/>
          <w:szCs w:val="20"/>
          <w14:ligatures w14:val="none"/>
        </w:rPr>
        <w:t>2.2</w:t>
      </w:r>
      <w:r w:rsidR="00C5016B" w:rsidRPr="00D84B71">
        <w:rPr>
          <w:rFonts w:ascii="Tahoma" w:eastAsia="Calibri" w:hAnsi="Tahoma" w:cs="Tahoma"/>
          <w:b/>
          <w:bCs/>
          <w:color w:val="000000"/>
          <w:kern w:val="0"/>
          <w:sz w:val="20"/>
          <w:szCs w:val="20"/>
          <w14:ligatures w14:val="none"/>
        </w:rPr>
        <w:t>.</w:t>
      </w:r>
      <w:r w:rsidRPr="00D84B71">
        <w:rPr>
          <w:rFonts w:ascii="Tahoma" w:eastAsia="Calibri" w:hAnsi="Tahoma" w:cs="Tahoma"/>
          <w:color w:val="000000"/>
          <w:kern w:val="0"/>
          <w:sz w:val="20"/>
          <w:szCs w:val="20"/>
          <w14:ligatures w14:val="none"/>
        </w:rPr>
        <w:t xml:space="preserve">  Durante o prazo de validade desta Ata de Registro de Preços, </w:t>
      </w:r>
      <w:r w:rsidRPr="00D84B71">
        <w:rPr>
          <w:rFonts w:ascii="Tahoma" w:eastAsia="Calibri" w:hAnsi="Tahoma" w:cs="Tahoma"/>
          <w:b/>
          <w:bCs/>
          <w:color w:val="000000"/>
          <w:kern w:val="0"/>
          <w:sz w:val="20"/>
          <w:szCs w:val="20"/>
          <w14:ligatures w14:val="none"/>
        </w:rPr>
        <w:t xml:space="preserve">o Município de Aratiba não será obrigado a adquirir o objeto referido na Cláusula Primeira exclusivamente pelo Sistema de Registro de Preços, facultando-se </w:t>
      </w:r>
      <w:r w:rsidRPr="00D84B71">
        <w:rPr>
          <w:rFonts w:ascii="Tahoma" w:eastAsia="Calibri" w:hAnsi="Tahoma" w:cs="Tahoma"/>
          <w:color w:val="000000"/>
          <w:kern w:val="0"/>
          <w:sz w:val="20"/>
          <w:szCs w:val="20"/>
          <w14:ligatures w14:val="none"/>
        </w:rPr>
        <w:t xml:space="preserve">a realização de licitação específica para a aquisição pretendida, assegurada a preferência ao fornecedor registrado em igualdade de condições, ou, cancelar a Ata na ocorrência de alguma das hipóteses legalmente previstas para tanto, garantidos à detentora, neste caso, o contraditório e a ampla defesa. </w:t>
      </w:r>
    </w:p>
    <w:p w14:paraId="04E82E49" w14:textId="77777777" w:rsidR="00E133DF" w:rsidRPr="00D84B71" w:rsidRDefault="00E133DF" w:rsidP="00D84B71">
      <w:p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b/>
          <w:bCs/>
          <w:color w:val="000000"/>
          <w:kern w:val="0"/>
          <w:sz w:val="20"/>
          <w:szCs w:val="20"/>
          <w14:ligatures w14:val="none"/>
        </w:rPr>
        <w:t>2.3.</w:t>
      </w:r>
      <w:r w:rsidRPr="00D84B71">
        <w:rPr>
          <w:rFonts w:ascii="Tahoma" w:eastAsia="Calibri" w:hAnsi="Tahoma" w:cs="Tahoma"/>
          <w:color w:val="000000"/>
          <w:kern w:val="0"/>
          <w:sz w:val="20"/>
          <w:szCs w:val="20"/>
          <w14:ligatures w14:val="none"/>
        </w:rPr>
        <w:t xml:space="preserve"> Os preços inicialmente contratados somente poderão ser reajustados após o prazo de um ano, contado da data PROPOSTA VENCEDORA.</w:t>
      </w:r>
    </w:p>
    <w:p w14:paraId="5A446635" w14:textId="77777777" w:rsidR="00E133DF" w:rsidRPr="00D84B71" w:rsidRDefault="00E133DF" w:rsidP="00D84B71">
      <w:p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b/>
          <w:bCs/>
          <w:color w:val="000000"/>
          <w:kern w:val="0"/>
          <w:sz w:val="20"/>
          <w:szCs w:val="20"/>
          <w14:ligatures w14:val="none"/>
        </w:rPr>
        <w:t>2.4.</w:t>
      </w:r>
      <w:r w:rsidRPr="00D84B71">
        <w:rPr>
          <w:rFonts w:ascii="Tahoma" w:eastAsia="Calibri" w:hAnsi="Tahoma" w:cs="Tahoma"/>
          <w:color w:val="000000"/>
          <w:kern w:val="0"/>
          <w:sz w:val="20"/>
          <w:szCs w:val="20"/>
          <w14:ligatures w14:val="none"/>
        </w:rPr>
        <w:t xml:space="preserve"> Após o interregno de um ano, e independentemente de pedido do contratado, os preços iniciais serão reajustados, mediante a aplicação do índice IPCA - Índice de Preço ao Consumidor Amplo, exclusivamente para as obrigações iniciadas e concluídas após a ocorrência da anualidade.</w:t>
      </w:r>
    </w:p>
    <w:p w14:paraId="0306E545" w14:textId="77777777" w:rsidR="00E133DF" w:rsidRPr="00D84B71" w:rsidRDefault="00E133DF" w:rsidP="00D84B71">
      <w:pPr>
        <w:autoSpaceDE w:val="0"/>
        <w:autoSpaceDN w:val="0"/>
        <w:adjustRightInd w:val="0"/>
        <w:spacing w:after="0" w:line="276" w:lineRule="auto"/>
        <w:jc w:val="both"/>
        <w:rPr>
          <w:rFonts w:ascii="Tahoma" w:eastAsia="Calibri" w:hAnsi="Tahoma" w:cs="Tahoma"/>
          <w:kern w:val="0"/>
          <w:sz w:val="20"/>
          <w:szCs w:val="20"/>
          <w14:ligatures w14:val="none"/>
        </w:rPr>
      </w:pPr>
    </w:p>
    <w:p w14:paraId="3A9646A2" w14:textId="77777777" w:rsidR="00E133DF" w:rsidRPr="00D84B71" w:rsidRDefault="00E133DF" w:rsidP="00D84B71">
      <w:pPr>
        <w:widowControl w:val="0"/>
        <w:autoSpaceDE w:val="0"/>
        <w:autoSpaceDN w:val="0"/>
        <w:spacing w:after="0" w:line="276" w:lineRule="auto"/>
        <w:jc w:val="both"/>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3. CONTRATO</w:t>
      </w:r>
    </w:p>
    <w:p w14:paraId="32208208" w14:textId="2F9A9848"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kern w:val="0"/>
          <w:sz w:val="20"/>
          <w:szCs w:val="20"/>
          <w14:ligatures w14:val="none"/>
        </w:rPr>
        <w:t>3.1</w:t>
      </w:r>
      <w:r w:rsidR="00C5016B" w:rsidRPr="00D84B71">
        <w:rPr>
          <w:rFonts w:ascii="Tahoma" w:eastAsia="Tahoma" w:hAnsi="Tahoma" w:cs="Tahoma"/>
          <w:b/>
          <w:kern w:val="0"/>
          <w:sz w:val="20"/>
          <w:szCs w:val="20"/>
          <w14:ligatures w14:val="none"/>
        </w:rPr>
        <w:t>.</w:t>
      </w:r>
      <w:r w:rsidRPr="00D84B71">
        <w:rPr>
          <w:rFonts w:ascii="Tahoma" w:eastAsia="Tahoma" w:hAnsi="Tahoma" w:cs="Tahoma"/>
          <w:kern w:val="0"/>
          <w:sz w:val="20"/>
          <w:szCs w:val="20"/>
          <w14:ligatures w14:val="none"/>
        </w:rPr>
        <w:t xml:space="preserve"> Para o fornecimento dos produtos registrados nessa Ata</w:t>
      </w:r>
      <w:r w:rsidR="00AD667A" w:rsidRPr="00D84B71">
        <w:rPr>
          <w:rFonts w:ascii="Tahoma" w:eastAsia="Tahoma" w:hAnsi="Tahoma" w:cs="Tahoma"/>
          <w:kern w:val="0"/>
          <w:sz w:val="20"/>
          <w:szCs w:val="20"/>
          <w14:ligatures w14:val="none"/>
        </w:rPr>
        <w:t>,</w:t>
      </w:r>
      <w:r w:rsidRPr="00D84B71">
        <w:rPr>
          <w:rFonts w:ascii="Tahoma" w:eastAsia="Tahoma" w:hAnsi="Tahoma" w:cs="Tahoma"/>
          <w:kern w:val="0"/>
          <w:sz w:val="20"/>
          <w:szCs w:val="20"/>
          <w14:ligatures w14:val="none"/>
        </w:rPr>
        <w:t xml:space="preserve"> poderão ser celebrados contratos específicos com as licitantes, podendo substituir por outros instrumentos </w:t>
      </w:r>
      <w:r w:rsidR="00BB047C" w:rsidRPr="00D84B71">
        <w:rPr>
          <w:rFonts w:ascii="Tahoma" w:eastAsia="Tahoma" w:hAnsi="Tahoma" w:cs="Tahoma"/>
          <w:kern w:val="0"/>
          <w:sz w:val="20"/>
          <w:szCs w:val="20"/>
          <w14:ligatures w14:val="none"/>
        </w:rPr>
        <w:t>hábeis</w:t>
      </w:r>
      <w:r w:rsidRPr="00D84B71">
        <w:rPr>
          <w:rFonts w:ascii="Tahoma" w:eastAsia="Tahoma" w:hAnsi="Tahoma" w:cs="Tahoma"/>
          <w:kern w:val="0"/>
          <w:sz w:val="20"/>
          <w:szCs w:val="20"/>
          <w14:ligatures w14:val="none"/>
        </w:rPr>
        <w:t>, como carta-</w:t>
      </w:r>
      <w:r w:rsidR="00E26D88" w:rsidRPr="00D84B71">
        <w:rPr>
          <w:rFonts w:ascii="Tahoma" w:eastAsia="Tahoma" w:hAnsi="Tahoma" w:cs="Tahoma"/>
          <w:kern w:val="0"/>
          <w:sz w:val="20"/>
          <w:szCs w:val="20"/>
          <w14:ligatures w14:val="none"/>
        </w:rPr>
        <w:t>contrato</w:t>
      </w:r>
      <w:r w:rsidRPr="00D84B71">
        <w:rPr>
          <w:rFonts w:ascii="Tahoma" w:eastAsia="Tahoma" w:hAnsi="Tahoma" w:cs="Tahoma"/>
          <w:kern w:val="0"/>
          <w:sz w:val="20"/>
          <w:szCs w:val="20"/>
          <w14:ligatures w14:val="none"/>
        </w:rPr>
        <w:t>, nota de empenho de despesa, autorização de compras ou ordem de execução com posteriores solicitações, ata de registro de preços ou atualização de ata de registro de preços, conforme item 5.</w:t>
      </w:r>
    </w:p>
    <w:p w14:paraId="24293AD5" w14:textId="1F3654E6" w:rsidR="00E133DF" w:rsidRPr="00D84B71" w:rsidRDefault="00E133DF" w:rsidP="00D84B71">
      <w:pPr>
        <w:widowControl w:val="0"/>
        <w:autoSpaceDE w:val="0"/>
        <w:autoSpaceDN w:val="0"/>
        <w:spacing w:after="0" w:line="276" w:lineRule="auto"/>
        <w:jc w:val="both"/>
        <w:outlineLvl w:val="0"/>
        <w:rPr>
          <w:rFonts w:ascii="Tahoma" w:eastAsia="Yu Gothic Light" w:hAnsi="Tahoma" w:cs="Tahoma"/>
          <w:bCs/>
          <w:kern w:val="0"/>
          <w:sz w:val="20"/>
          <w:szCs w:val="20"/>
          <w14:ligatures w14:val="none"/>
        </w:rPr>
      </w:pPr>
      <w:r w:rsidRPr="00D84B71">
        <w:rPr>
          <w:rFonts w:ascii="Tahoma" w:eastAsia="Yu Gothic Light" w:hAnsi="Tahoma" w:cs="Tahoma"/>
          <w:b/>
          <w:kern w:val="0"/>
          <w:sz w:val="20"/>
          <w:szCs w:val="20"/>
          <w14:ligatures w14:val="none"/>
        </w:rPr>
        <w:t>3.2.</w:t>
      </w:r>
      <w:r w:rsidRPr="00D84B71">
        <w:rPr>
          <w:rFonts w:ascii="Tahoma" w:eastAsia="Yu Gothic Light" w:hAnsi="Tahoma" w:cs="Tahoma"/>
          <w:bCs/>
          <w:kern w:val="0"/>
          <w:sz w:val="20"/>
          <w:szCs w:val="20"/>
          <w14:ligatures w14:val="none"/>
        </w:rPr>
        <w:t xml:space="preserve">  </w:t>
      </w:r>
      <w:r w:rsidR="00AD667A" w:rsidRPr="00D84B71">
        <w:rPr>
          <w:rFonts w:ascii="Tahoma" w:eastAsia="Yu Gothic Light" w:hAnsi="Tahoma" w:cs="Tahoma"/>
          <w:bCs/>
          <w:kern w:val="0"/>
          <w:sz w:val="20"/>
          <w:szCs w:val="20"/>
          <w14:ligatures w14:val="none"/>
        </w:rPr>
        <w:t xml:space="preserve">Das </w:t>
      </w:r>
      <w:r w:rsidRPr="00D84B71">
        <w:rPr>
          <w:rFonts w:ascii="Tahoma" w:eastAsia="Yu Gothic Light" w:hAnsi="Tahoma" w:cs="Tahoma"/>
          <w:bCs/>
          <w:kern w:val="0"/>
          <w:sz w:val="20"/>
          <w:szCs w:val="20"/>
          <w14:ligatures w14:val="none"/>
        </w:rPr>
        <w:t>Obrigaç</w:t>
      </w:r>
      <w:r w:rsidR="00AD667A" w:rsidRPr="00D84B71">
        <w:rPr>
          <w:rFonts w:ascii="Tahoma" w:eastAsia="Yu Gothic Light" w:hAnsi="Tahoma" w:cs="Tahoma"/>
          <w:bCs/>
          <w:kern w:val="0"/>
          <w:sz w:val="20"/>
          <w:szCs w:val="20"/>
          <w14:ligatures w14:val="none"/>
        </w:rPr>
        <w:t>ões</w:t>
      </w:r>
      <w:r w:rsidRPr="00D84B71">
        <w:rPr>
          <w:rFonts w:ascii="Tahoma" w:eastAsia="Yu Gothic Light" w:hAnsi="Tahoma" w:cs="Tahoma"/>
          <w:bCs/>
          <w:kern w:val="0"/>
          <w:sz w:val="20"/>
          <w:szCs w:val="20"/>
          <w14:ligatures w14:val="none"/>
        </w:rPr>
        <w:t xml:space="preserve"> da contratada</w:t>
      </w:r>
    </w:p>
    <w:p w14:paraId="5CC2D39F" w14:textId="58D0D1CE" w:rsidR="00E133DF" w:rsidRPr="00D84B71" w:rsidRDefault="00E133DF" w:rsidP="00D84B71">
      <w:pPr>
        <w:widowControl w:val="0"/>
        <w:autoSpaceDE w:val="0"/>
        <w:autoSpaceDN w:val="0"/>
        <w:spacing w:after="0" w:line="276" w:lineRule="auto"/>
        <w:ind w:left="284"/>
        <w:jc w:val="both"/>
        <w:outlineLvl w:val="0"/>
        <w:rPr>
          <w:rFonts w:ascii="Tahoma" w:eastAsia="Yu Gothic Light" w:hAnsi="Tahoma" w:cs="Tahoma"/>
          <w:bCs/>
          <w:kern w:val="0"/>
          <w:sz w:val="20"/>
          <w:szCs w:val="20"/>
          <w14:ligatures w14:val="none"/>
        </w:rPr>
      </w:pPr>
      <w:r w:rsidRPr="00D84B71">
        <w:rPr>
          <w:rFonts w:ascii="Tahoma" w:eastAsia="Yu Gothic Light" w:hAnsi="Tahoma" w:cs="Tahoma"/>
          <w:b/>
          <w:kern w:val="0"/>
          <w:sz w:val="20"/>
          <w:szCs w:val="20"/>
          <w14:ligatures w14:val="none"/>
        </w:rPr>
        <w:t>3.2.</w:t>
      </w:r>
      <w:r w:rsidR="00AD667A" w:rsidRPr="00D84B71">
        <w:rPr>
          <w:rFonts w:ascii="Tahoma" w:eastAsia="Yu Gothic Light" w:hAnsi="Tahoma" w:cs="Tahoma"/>
          <w:b/>
          <w:kern w:val="0"/>
          <w:sz w:val="20"/>
          <w:szCs w:val="20"/>
          <w14:ligatures w14:val="none"/>
        </w:rPr>
        <w:t>1</w:t>
      </w:r>
      <w:r w:rsidR="00C5016B" w:rsidRPr="00D84B71">
        <w:rPr>
          <w:rFonts w:ascii="Tahoma" w:eastAsia="Yu Gothic Light" w:hAnsi="Tahoma" w:cs="Tahoma"/>
          <w:b/>
          <w:kern w:val="0"/>
          <w:sz w:val="20"/>
          <w:szCs w:val="20"/>
          <w14:ligatures w14:val="none"/>
        </w:rPr>
        <w:t>.</w:t>
      </w:r>
      <w:r w:rsidRPr="00D84B71">
        <w:rPr>
          <w:rFonts w:ascii="Tahoma" w:eastAsia="Yu Gothic Light" w:hAnsi="Tahoma" w:cs="Tahoma"/>
          <w:bCs/>
          <w:kern w:val="0"/>
          <w:sz w:val="20"/>
          <w:szCs w:val="20"/>
          <w14:ligatures w14:val="none"/>
        </w:rPr>
        <w:t xml:space="preserve"> Não haverá exigência da garantia da contratação constantes nos </w:t>
      </w:r>
      <w:hyperlink r:id="rId33" w:anchor="art96">
        <w:r w:rsidRPr="00D84B71">
          <w:rPr>
            <w:rFonts w:ascii="Tahoma" w:eastAsia="Yu Gothic Light" w:hAnsi="Tahoma" w:cs="Tahoma"/>
            <w:bCs/>
            <w:kern w:val="0"/>
            <w:sz w:val="20"/>
            <w:szCs w:val="20"/>
            <w14:ligatures w14:val="none"/>
          </w:rPr>
          <w:t>artigos 96 e seguintes da Lei Federal nº 14.133/2021</w:t>
        </w:r>
      </w:hyperlink>
      <w:r w:rsidRPr="00D84B71">
        <w:rPr>
          <w:rFonts w:ascii="Tahoma" w:eastAsia="Yu Gothic Light" w:hAnsi="Tahoma" w:cs="Tahoma"/>
          <w:bCs/>
          <w:kern w:val="0"/>
          <w:sz w:val="20"/>
          <w:szCs w:val="20"/>
          <w14:ligatures w14:val="none"/>
        </w:rPr>
        <w:t xml:space="preserve">, pelas razões constantes do Estudo Técnico Preliminar, </w:t>
      </w:r>
      <w:r w:rsidR="005D6BAF" w:rsidRPr="00D84B71">
        <w:rPr>
          <w:rFonts w:ascii="Tahoma" w:eastAsia="Yu Gothic Light" w:hAnsi="Tahoma" w:cs="Tahoma"/>
          <w:bCs/>
          <w:kern w:val="0"/>
          <w:sz w:val="20"/>
          <w:szCs w:val="20"/>
          <w14:ligatures w14:val="none"/>
        </w:rPr>
        <w:t>porém</w:t>
      </w:r>
      <w:r w:rsidRPr="00D84B71">
        <w:rPr>
          <w:rFonts w:ascii="Tahoma" w:eastAsia="Yu Gothic Light" w:hAnsi="Tahoma" w:cs="Tahoma"/>
          <w:bCs/>
          <w:kern w:val="0"/>
          <w:sz w:val="20"/>
          <w:szCs w:val="20"/>
          <w14:ligatures w14:val="none"/>
        </w:rPr>
        <w:t>, a contratada deverá:</w:t>
      </w:r>
    </w:p>
    <w:p w14:paraId="393D5739" w14:textId="77777777" w:rsidR="00E133DF" w:rsidRPr="00D84B71" w:rsidRDefault="00E133DF" w:rsidP="00D84B71">
      <w:pPr>
        <w:spacing w:after="0" w:line="276" w:lineRule="auto"/>
        <w:ind w:left="284"/>
        <w:contextualSpacing/>
        <w:jc w:val="both"/>
        <w:rPr>
          <w:rFonts w:ascii="Tahoma" w:eastAsia="Tahoma" w:hAnsi="Tahoma" w:cs="Tahoma"/>
          <w:bCs/>
          <w:kern w:val="0"/>
          <w:sz w:val="20"/>
          <w:szCs w:val="20"/>
          <w14:ligatures w14:val="none"/>
        </w:rPr>
      </w:pPr>
      <w:r w:rsidRPr="00D84B71">
        <w:rPr>
          <w:rFonts w:ascii="Tahoma" w:eastAsia="Yu Gothic Light" w:hAnsi="Tahoma" w:cs="Tahoma"/>
          <w:bCs/>
          <w:kern w:val="0"/>
          <w:sz w:val="20"/>
          <w:szCs w:val="20"/>
          <w14:ligatures w14:val="none"/>
        </w:rPr>
        <w:t xml:space="preserve">a) </w:t>
      </w:r>
      <w:r w:rsidRPr="00D84B71">
        <w:rPr>
          <w:rFonts w:ascii="Tahoma" w:eastAsia="Tahoma" w:hAnsi="Tahoma" w:cs="Tahoma"/>
          <w:bCs/>
          <w:kern w:val="0"/>
          <w:sz w:val="20"/>
          <w:szCs w:val="20"/>
          <w14:ligatures w14:val="none"/>
        </w:rPr>
        <w:t>Fornecer os produtos conforme especificações da proposta, com os recursos necessários ao perfeito cumprimento das cláusulas contratuais;</w:t>
      </w:r>
    </w:p>
    <w:p w14:paraId="01480518" w14:textId="77777777" w:rsidR="00E133DF" w:rsidRPr="00D84B71" w:rsidRDefault="00E133DF" w:rsidP="00D84B71">
      <w:pPr>
        <w:spacing w:after="0" w:line="276" w:lineRule="auto"/>
        <w:ind w:left="284"/>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b) Aceitar os acréscimos e supressões de até 25% (vinte e cinco por cento) propostos pela administração da Prefeitura Municipal de Aratiba, conforme previsto no Art. 125, da Lei 14.133/2021;</w:t>
      </w:r>
    </w:p>
    <w:p w14:paraId="42F825F6" w14:textId="77777777" w:rsidR="00E133DF" w:rsidRPr="00D84B71" w:rsidRDefault="00E133DF" w:rsidP="00D84B71">
      <w:pPr>
        <w:spacing w:after="0" w:line="276" w:lineRule="auto"/>
        <w:ind w:left="284"/>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lastRenderedPageBreak/>
        <w:t>c) Responsabilizar-se por todas as despesas diretas ou indiretas dos valores devidos aos seus empregados no cumprimento das obrigações contraídas nesta licitação;</w:t>
      </w:r>
    </w:p>
    <w:p w14:paraId="44D529B5" w14:textId="77777777" w:rsidR="00E133DF" w:rsidRPr="00D84B71" w:rsidRDefault="00E133DF" w:rsidP="00D84B71">
      <w:pPr>
        <w:widowControl w:val="0"/>
        <w:numPr>
          <w:ilvl w:val="0"/>
          <w:numId w:val="24"/>
        </w:numPr>
        <w:tabs>
          <w:tab w:val="left" w:pos="284"/>
        </w:tabs>
        <w:autoSpaceDE w:val="0"/>
        <w:autoSpaceDN w:val="0"/>
        <w:spacing w:after="0" w:line="276" w:lineRule="auto"/>
        <w:ind w:left="284"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Ressarcir os eventuais prejuízos causados ao município de Aratiba e/ou a terceiros, provocados por ineficiência ou irregularidades cometidas na execução das obrigações assumidas;</w:t>
      </w:r>
    </w:p>
    <w:p w14:paraId="40ADD3CE" w14:textId="77777777" w:rsidR="00E133DF" w:rsidRPr="00D84B71" w:rsidRDefault="00E133DF" w:rsidP="00D84B71">
      <w:pPr>
        <w:widowControl w:val="0"/>
        <w:numPr>
          <w:ilvl w:val="0"/>
          <w:numId w:val="24"/>
        </w:numPr>
        <w:tabs>
          <w:tab w:val="left" w:pos="284"/>
        </w:tabs>
        <w:autoSpaceDE w:val="0"/>
        <w:autoSpaceDN w:val="0"/>
        <w:spacing w:after="0" w:line="276" w:lineRule="auto"/>
        <w:ind w:left="284"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Manter durante a execução do contrato, em compatibilidade com as obrigações assumidas, todas as condições de habilitação e qualificação exigidas na contratação;</w:t>
      </w:r>
    </w:p>
    <w:p w14:paraId="67A35183" w14:textId="77777777" w:rsidR="00E133DF" w:rsidRPr="00D84B71" w:rsidRDefault="00E133DF" w:rsidP="00D84B71">
      <w:pPr>
        <w:widowControl w:val="0"/>
        <w:numPr>
          <w:ilvl w:val="0"/>
          <w:numId w:val="24"/>
        </w:numPr>
        <w:tabs>
          <w:tab w:val="left" w:pos="284"/>
        </w:tabs>
        <w:autoSpaceDE w:val="0"/>
        <w:autoSpaceDN w:val="0"/>
        <w:spacing w:after="0" w:line="276" w:lineRule="auto"/>
        <w:ind w:left="284"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Responder por todos os danos e prejuízos decorrentes de paralizações dos serviços, salvo na ocorrência de motivo de força maior, apurados na forma de legislação vigente, e desde que comunicados à contratante no prazo de 48 horas do fato, ou da ordem expressa e escrita da contratante;</w:t>
      </w:r>
    </w:p>
    <w:p w14:paraId="7F7AF9F5" w14:textId="77777777" w:rsidR="00E133DF" w:rsidRPr="00D84B71" w:rsidRDefault="00E133DF" w:rsidP="00D84B71">
      <w:pPr>
        <w:widowControl w:val="0"/>
        <w:numPr>
          <w:ilvl w:val="0"/>
          <w:numId w:val="24"/>
        </w:numPr>
        <w:tabs>
          <w:tab w:val="left" w:pos="284"/>
        </w:tabs>
        <w:autoSpaceDE w:val="0"/>
        <w:autoSpaceDN w:val="0"/>
        <w:spacing w:after="0" w:line="276" w:lineRule="auto"/>
        <w:ind w:left="284"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Não transferir a terceiros, por qualquer forma, nem mesmo parcialmente, as obrigações assumidas, nem subcontratar qualquer das prestações a que está obrigada, exceto nas condições autorizadas no Termo de Referência ou na minuta de contrato;</w:t>
      </w:r>
    </w:p>
    <w:p w14:paraId="2BD4375F" w14:textId="77777777" w:rsidR="00E133DF" w:rsidRPr="00D84B71" w:rsidRDefault="00E133DF" w:rsidP="00D84B71">
      <w:pPr>
        <w:widowControl w:val="0"/>
        <w:numPr>
          <w:ilvl w:val="0"/>
          <w:numId w:val="24"/>
        </w:numPr>
        <w:tabs>
          <w:tab w:val="left" w:pos="284"/>
        </w:tabs>
        <w:autoSpaceDE w:val="0"/>
        <w:autoSpaceDN w:val="0"/>
        <w:spacing w:after="0" w:line="276" w:lineRule="auto"/>
        <w:ind w:left="284"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Responsabilizar-se pelas despesas dos tributos, encargos trabalhistas, previdenciários, fiscais, comerciais, taxas, fretes, seguros, deslocamento de pessoal, prestação de garantia e quaisquer outras que incidam ou venham a incidir na execução do contrato;</w:t>
      </w:r>
    </w:p>
    <w:p w14:paraId="075D0BA9" w14:textId="0CAE664E" w:rsidR="00E133DF" w:rsidRPr="00D84B71" w:rsidRDefault="00E133DF" w:rsidP="00D84B71">
      <w:pPr>
        <w:widowControl w:val="0"/>
        <w:numPr>
          <w:ilvl w:val="0"/>
          <w:numId w:val="24"/>
        </w:numPr>
        <w:tabs>
          <w:tab w:val="left" w:pos="284"/>
        </w:tabs>
        <w:autoSpaceDE w:val="0"/>
        <w:autoSpaceDN w:val="0"/>
        <w:spacing w:after="0" w:line="276" w:lineRule="auto"/>
        <w:ind w:left="284"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Submeter-se</w:t>
      </w:r>
      <w:r w:rsidR="006B2F71" w:rsidRPr="00D84B71">
        <w:rPr>
          <w:rFonts w:ascii="Tahoma" w:eastAsia="Tahoma" w:hAnsi="Tahoma" w:cs="Tahoma"/>
          <w:bCs/>
          <w:kern w:val="0"/>
          <w:sz w:val="20"/>
          <w:szCs w:val="20"/>
          <w14:ligatures w14:val="none"/>
        </w:rPr>
        <w:t xml:space="preserve"> a</w:t>
      </w:r>
      <w:r w:rsidRPr="00D84B71">
        <w:rPr>
          <w:rFonts w:ascii="Tahoma" w:eastAsia="Tahoma" w:hAnsi="Tahoma" w:cs="Tahoma"/>
          <w:bCs/>
          <w:kern w:val="0"/>
          <w:sz w:val="20"/>
          <w:szCs w:val="20"/>
          <w14:ligatures w14:val="none"/>
        </w:rPr>
        <w:t xml:space="preserve"> todas as normas e condições do Termo de Referência e seus anexos, que integram este contrato, independente da transcrição;</w:t>
      </w:r>
    </w:p>
    <w:p w14:paraId="17950533" w14:textId="77777777" w:rsidR="00E133DF" w:rsidRPr="00D84B71" w:rsidRDefault="00E133DF" w:rsidP="00D84B71">
      <w:pPr>
        <w:widowControl w:val="0"/>
        <w:numPr>
          <w:ilvl w:val="0"/>
          <w:numId w:val="24"/>
        </w:numPr>
        <w:tabs>
          <w:tab w:val="left" w:pos="284"/>
        </w:tabs>
        <w:autoSpaceDE w:val="0"/>
        <w:autoSpaceDN w:val="0"/>
        <w:spacing w:after="0" w:line="276" w:lineRule="auto"/>
        <w:ind w:left="284"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Reparar, corrigir, remover, reconstruir ou substituir, às suas expensas, no total ou em parte, os serviços efetuados em que se verificaram vícios, defeitos ou incorreções resultantes da execução ou dos materiais empregados, a critério da Administração;</w:t>
      </w:r>
    </w:p>
    <w:p w14:paraId="4AF52ED9" w14:textId="77777777" w:rsidR="00E133DF" w:rsidRPr="00D84B71" w:rsidRDefault="00E133DF" w:rsidP="00D84B71">
      <w:pPr>
        <w:widowControl w:val="0"/>
        <w:numPr>
          <w:ilvl w:val="0"/>
          <w:numId w:val="24"/>
        </w:numPr>
        <w:tabs>
          <w:tab w:val="left" w:pos="284"/>
        </w:tabs>
        <w:autoSpaceDE w:val="0"/>
        <w:autoSpaceDN w:val="0"/>
        <w:spacing w:after="0" w:line="276" w:lineRule="auto"/>
        <w:ind w:left="284" w:firstLine="0"/>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Utilizar empregados habilitados e com conhecimentos técnicos dos serviços a serem executados, de conformidade com as normas e determinação em vigor.</w:t>
      </w:r>
    </w:p>
    <w:p w14:paraId="3B1312F3" w14:textId="61D66BA8" w:rsidR="00E133DF" w:rsidRPr="00D84B71" w:rsidRDefault="00E133DF" w:rsidP="00D84B71">
      <w:pPr>
        <w:tabs>
          <w:tab w:val="left" w:pos="284"/>
        </w:tabs>
        <w:spacing w:after="0" w:line="276" w:lineRule="auto"/>
        <w:ind w:left="284"/>
        <w:contextualSpacing/>
        <w:jc w:val="both"/>
        <w:rPr>
          <w:rFonts w:ascii="Tahoma" w:eastAsia="Tahoma" w:hAnsi="Tahoma" w:cs="Tahoma"/>
          <w:bCs/>
          <w:kern w:val="0"/>
          <w:sz w:val="20"/>
          <w:szCs w:val="20"/>
          <w14:ligatures w14:val="none"/>
        </w:rPr>
      </w:pPr>
      <w:r w:rsidRPr="00D84B71">
        <w:rPr>
          <w:rFonts w:ascii="Tahoma" w:eastAsia="Tahoma" w:hAnsi="Tahoma" w:cs="Tahoma"/>
          <w:b/>
          <w:kern w:val="0"/>
          <w:sz w:val="20"/>
          <w:szCs w:val="20"/>
          <w14:ligatures w14:val="none"/>
        </w:rPr>
        <w:t>3.2.</w:t>
      </w:r>
      <w:r w:rsidR="006B2F71" w:rsidRPr="00D84B71">
        <w:rPr>
          <w:rFonts w:ascii="Tahoma" w:eastAsia="Tahoma" w:hAnsi="Tahoma" w:cs="Tahoma"/>
          <w:b/>
          <w:kern w:val="0"/>
          <w:sz w:val="20"/>
          <w:szCs w:val="20"/>
          <w14:ligatures w14:val="none"/>
        </w:rPr>
        <w:t>2</w:t>
      </w:r>
      <w:r w:rsidRPr="00D84B71">
        <w:rPr>
          <w:rFonts w:ascii="Tahoma" w:eastAsia="Tahoma" w:hAnsi="Tahoma" w:cs="Tahoma"/>
          <w:b/>
          <w:kern w:val="0"/>
          <w:sz w:val="20"/>
          <w:szCs w:val="20"/>
          <w14:ligatures w14:val="none"/>
        </w:rPr>
        <w:t>.</w:t>
      </w:r>
      <w:r w:rsidRPr="00D84B71">
        <w:rPr>
          <w:rFonts w:ascii="Tahoma" w:eastAsia="Tahoma" w:hAnsi="Tahoma" w:cs="Tahoma"/>
          <w:bCs/>
          <w:kern w:val="0"/>
          <w:sz w:val="20"/>
          <w:szCs w:val="20"/>
          <w14:ligatures w14:val="none"/>
        </w:rPr>
        <w:t xml:space="preserve"> A contratação decorrente desta licitação poderá ser rescindida, independentemente de aviso, interpelação ou notificação judicial, nas hipóteses previstas no art. 137 da Lei Federal nº 14.133/2021, sem que a contratada, por isso, tenha direito a qualquer reclamação ou indenização, salvo pelos serviços executados até o momento da rescisão.</w:t>
      </w:r>
    </w:p>
    <w:p w14:paraId="339BCE4C" w14:textId="4CD9A887" w:rsidR="00E133DF" w:rsidRPr="00D84B71" w:rsidRDefault="00E133DF" w:rsidP="00D84B71">
      <w:pPr>
        <w:tabs>
          <w:tab w:val="left" w:pos="284"/>
        </w:tabs>
        <w:spacing w:after="0" w:line="276" w:lineRule="auto"/>
        <w:ind w:left="284"/>
        <w:contextualSpacing/>
        <w:jc w:val="both"/>
        <w:rPr>
          <w:rFonts w:ascii="Tahoma" w:eastAsia="Tahoma" w:hAnsi="Tahoma" w:cs="Tahoma"/>
          <w:bCs/>
          <w:kern w:val="0"/>
          <w:sz w:val="20"/>
          <w:szCs w:val="20"/>
          <w14:ligatures w14:val="none"/>
        </w:rPr>
      </w:pPr>
      <w:r w:rsidRPr="00D84B71">
        <w:rPr>
          <w:rFonts w:ascii="Tahoma" w:eastAsia="Tahoma" w:hAnsi="Tahoma" w:cs="Tahoma"/>
          <w:b/>
          <w:kern w:val="0"/>
          <w:sz w:val="20"/>
          <w:szCs w:val="20"/>
          <w14:ligatures w14:val="none"/>
        </w:rPr>
        <w:t>3.2.</w:t>
      </w:r>
      <w:r w:rsidR="006B2F71" w:rsidRPr="00D84B71">
        <w:rPr>
          <w:rFonts w:ascii="Tahoma" w:eastAsia="Tahoma" w:hAnsi="Tahoma" w:cs="Tahoma"/>
          <w:b/>
          <w:kern w:val="0"/>
          <w:sz w:val="20"/>
          <w:szCs w:val="20"/>
          <w14:ligatures w14:val="none"/>
        </w:rPr>
        <w:t>3</w:t>
      </w:r>
      <w:r w:rsidRPr="00D84B71">
        <w:rPr>
          <w:rFonts w:ascii="Tahoma" w:eastAsia="Tahoma" w:hAnsi="Tahoma" w:cs="Tahoma"/>
          <w:b/>
          <w:kern w:val="0"/>
          <w:sz w:val="20"/>
          <w:szCs w:val="20"/>
          <w14:ligatures w14:val="none"/>
        </w:rPr>
        <w:t>.</w:t>
      </w:r>
      <w:r w:rsidRPr="00D84B71">
        <w:rPr>
          <w:rFonts w:ascii="Tahoma" w:eastAsia="Tahoma" w:hAnsi="Tahoma" w:cs="Tahoma"/>
          <w:bCs/>
          <w:kern w:val="0"/>
          <w:sz w:val="20"/>
          <w:szCs w:val="20"/>
          <w14:ligatures w14:val="none"/>
        </w:rPr>
        <w:t xml:space="preserve"> A rescisão do contrato provocada pela inadimplência da contratada acarretará aplicação das sanções previstas na Lei Federal nº 14.133/2021, sem prejuízo das responsabilidades civil e penal.</w:t>
      </w:r>
    </w:p>
    <w:p w14:paraId="7B4609A1" w14:textId="77777777" w:rsidR="00E133DF" w:rsidRPr="00D84B71" w:rsidRDefault="00E133DF" w:rsidP="00D84B71">
      <w:pPr>
        <w:widowControl w:val="0"/>
        <w:autoSpaceDE w:val="0"/>
        <w:autoSpaceDN w:val="0"/>
        <w:spacing w:after="0" w:line="276" w:lineRule="auto"/>
        <w:jc w:val="both"/>
        <w:outlineLvl w:val="0"/>
        <w:rPr>
          <w:rFonts w:ascii="Tahoma" w:eastAsia="Yu Gothic Light" w:hAnsi="Tahoma" w:cs="Tahoma"/>
          <w:bCs/>
          <w:kern w:val="0"/>
          <w:sz w:val="20"/>
          <w:szCs w:val="20"/>
          <w14:ligatures w14:val="none"/>
        </w:rPr>
      </w:pPr>
      <w:r w:rsidRPr="00D84B71">
        <w:rPr>
          <w:rFonts w:ascii="Tahoma" w:eastAsia="Yu Gothic Light" w:hAnsi="Tahoma" w:cs="Tahoma"/>
          <w:b/>
          <w:kern w:val="0"/>
          <w:sz w:val="20"/>
          <w:szCs w:val="20"/>
          <w14:ligatures w14:val="none"/>
        </w:rPr>
        <w:t>3.3.</w:t>
      </w:r>
      <w:r w:rsidRPr="00D84B71">
        <w:rPr>
          <w:rFonts w:ascii="Tahoma" w:eastAsia="Yu Gothic Light" w:hAnsi="Tahoma" w:cs="Tahoma"/>
          <w:bCs/>
          <w:kern w:val="0"/>
          <w:sz w:val="20"/>
          <w:szCs w:val="20"/>
          <w14:ligatures w14:val="none"/>
        </w:rPr>
        <w:t xml:space="preserve"> Das obrigações do contratante</w:t>
      </w:r>
    </w:p>
    <w:p w14:paraId="48EC6564" w14:textId="77777777" w:rsidR="00E133DF" w:rsidRPr="00D84B71" w:rsidRDefault="00E133DF" w:rsidP="00D84B71">
      <w:pPr>
        <w:spacing w:after="0" w:line="276" w:lineRule="auto"/>
        <w:contextualSpacing/>
        <w:jc w:val="both"/>
        <w:rPr>
          <w:rFonts w:ascii="Tahoma" w:eastAsia="Tahoma" w:hAnsi="Tahoma" w:cs="Tahoma"/>
          <w:bCs/>
          <w:kern w:val="0"/>
          <w:sz w:val="20"/>
          <w:szCs w:val="20"/>
          <w14:ligatures w14:val="none"/>
        </w:rPr>
      </w:pPr>
      <w:r w:rsidRPr="00D84B71">
        <w:rPr>
          <w:rFonts w:ascii="Tahoma" w:eastAsia="Tahoma" w:hAnsi="Tahoma" w:cs="Tahoma"/>
          <w:bCs/>
          <w:kern w:val="0"/>
          <w:sz w:val="20"/>
          <w:szCs w:val="20"/>
          <w14:ligatures w14:val="none"/>
        </w:rPr>
        <w:t>a) Oferecer todas as condições e informações necessárias para que a CONTRATADA possa executar os serviços dentro das especificações exigidas neste Termo de Referência;</w:t>
      </w:r>
    </w:p>
    <w:p w14:paraId="2FFA8991" w14:textId="77777777" w:rsidR="00E133DF" w:rsidRPr="00D84B71" w:rsidRDefault="00E133DF" w:rsidP="00D84B71">
      <w:pPr>
        <w:spacing w:after="0" w:line="276" w:lineRule="auto"/>
        <w:contextualSpacing/>
        <w:jc w:val="both"/>
        <w:rPr>
          <w:rFonts w:ascii="Tahoma" w:eastAsia="Tahoma" w:hAnsi="Tahoma" w:cs="Tahoma"/>
          <w:kern w:val="0"/>
          <w:sz w:val="20"/>
          <w:szCs w:val="20"/>
          <w14:ligatures w14:val="none"/>
        </w:rPr>
      </w:pPr>
      <w:r w:rsidRPr="00D84B71">
        <w:rPr>
          <w:rFonts w:ascii="Tahoma" w:eastAsia="Tahoma" w:hAnsi="Tahoma" w:cs="Tahoma"/>
          <w:bCs/>
          <w:kern w:val="0"/>
          <w:sz w:val="20"/>
          <w:szCs w:val="20"/>
          <w14:ligatures w14:val="none"/>
        </w:rPr>
        <w:t>b) Emitir nota de</w:t>
      </w:r>
      <w:r w:rsidRPr="00D84B71">
        <w:rPr>
          <w:rFonts w:ascii="Tahoma" w:eastAsia="Tahoma" w:hAnsi="Tahoma" w:cs="Tahoma"/>
          <w:kern w:val="0"/>
          <w:sz w:val="20"/>
          <w:szCs w:val="20"/>
          <w14:ligatures w14:val="none"/>
        </w:rPr>
        <w:t xml:space="preserve"> empenho a crédito do fornecedor no valor total correspondente aos itens solicitados, observados os procedimentos do sistema de registro de preços;</w:t>
      </w:r>
    </w:p>
    <w:p w14:paraId="7035A922" w14:textId="77777777" w:rsidR="00E133DF" w:rsidRPr="00D84B71" w:rsidRDefault="00E133DF" w:rsidP="00D84B71">
      <w:pPr>
        <w:widowControl w:val="0"/>
        <w:numPr>
          <w:ilvl w:val="0"/>
          <w:numId w:val="25"/>
        </w:numPr>
        <w:tabs>
          <w:tab w:val="left" w:pos="0"/>
        </w:tabs>
        <w:autoSpaceDE w:val="0"/>
        <w:autoSpaceDN w:val="0"/>
        <w:spacing w:after="0" w:line="276" w:lineRule="auto"/>
        <w:ind w:left="0" w:firstLine="0"/>
        <w:contextualSpacing/>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Prestar as informações e esclarecimentos que venham a ser solicitados pela contratada, proporcionando todas as condições para que a mesma possa cumprir suas obrigações dentro dos prazos estabelecidos;</w:t>
      </w:r>
    </w:p>
    <w:p w14:paraId="55A67DED" w14:textId="77777777" w:rsidR="00E133DF" w:rsidRPr="00D84B71" w:rsidRDefault="00E133DF" w:rsidP="00D84B71">
      <w:pPr>
        <w:widowControl w:val="0"/>
        <w:numPr>
          <w:ilvl w:val="0"/>
          <w:numId w:val="25"/>
        </w:numPr>
        <w:tabs>
          <w:tab w:val="left" w:pos="0"/>
        </w:tabs>
        <w:autoSpaceDE w:val="0"/>
        <w:autoSpaceDN w:val="0"/>
        <w:spacing w:after="0" w:line="276" w:lineRule="auto"/>
        <w:ind w:left="0" w:firstLine="0"/>
        <w:contextualSpacing/>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Acompanhar e fiscalizar o objeto do contrato por meio de um representante da Administração especialmente designado para tanto;</w:t>
      </w:r>
    </w:p>
    <w:p w14:paraId="6F39E19C" w14:textId="2561FD72" w:rsidR="00E133DF" w:rsidRPr="00D84B71" w:rsidRDefault="00E133DF" w:rsidP="00D84B71">
      <w:pPr>
        <w:widowControl w:val="0"/>
        <w:numPr>
          <w:ilvl w:val="0"/>
          <w:numId w:val="25"/>
        </w:numPr>
        <w:tabs>
          <w:tab w:val="left" w:pos="0"/>
        </w:tabs>
        <w:autoSpaceDE w:val="0"/>
        <w:autoSpaceDN w:val="0"/>
        <w:spacing w:after="0" w:line="276" w:lineRule="auto"/>
        <w:ind w:left="0" w:firstLine="0"/>
        <w:contextualSpacing/>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Notificar por escrito a contratada na ocorrência de eventuais falhas no curso de execução do contrato, aplicando, se for o caso, as penalidades previstas neste Termo de Referência;</w:t>
      </w:r>
    </w:p>
    <w:p w14:paraId="1A9108D2" w14:textId="77777777" w:rsidR="00E133DF" w:rsidRPr="00D84B71" w:rsidRDefault="00E133DF" w:rsidP="00D84B71">
      <w:pPr>
        <w:widowControl w:val="0"/>
        <w:numPr>
          <w:ilvl w:val="0"/>
          <w:numId w:val="25"/>
        </w:numPr>
        <w:tabs>
          <w:tab w:val="left" w:pos="0"/>
        </w:tabs>
        <w:autoSpaceDE w:val="0"/>
        <w:autoSpaceDN w:val="0"/>
        <w:spacing w:after="0" w:line="276" w:lineRule="auto"/>
        <w:ind w:left="0" w:firstLine="0"/>
        <w:contextualSpacing/>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Pagar a fatura ou nota fiscal devidamente atestada, no prazo e forma previstos neste Termo de Referência.</w:t>
      </w:r>
    </w:p>
    <w:p w14:paraId="490C3089" w14:textId="77777777" w:rsidR="00E133DF" w:rsidRPr="00D84B71" w:rsidRDefault="00E133DF" w:rsidP="00D84B71">
      <w:pPr>
        <w:widowControl w:val="0"/>
        <w:autoSpaceDE w:val="0"/>
        <w:autoSpaceDN w:val="0"/>
        <w:spacing w:after="0" w:line="276" w:lineRule="auto"/>
        <w:jc w:val="both"/>
        <w:rPr>
          <w:rFonts w:ascii="Tahoma" w:eastAsia="Tahoma" w:hAnsi="Tahoma" w:cs="Tahoma"/>
          <w:b/>
          <w:kern w:val="0"/>
          <w:sz w:val="20"/>
          <w:szCs w:val="20"/>
          <w14:ligatures w14:val="none"/>
        </w:rPr>
      </w:pPr>
    </w:p>
    <w:p w14:paraId="73AEE636" w14:textId="77777777" w:rsidR="00E133DF" w:rsidRPr="00D84B71" w:rsidRDefault="00E133DF" w:rsidP="00D84B71">
      <w:pPr>
        <w:widowControl w:val="0"/>
        <w:autoSpaceDE w:val="0"/>
        <w:autoSpaceDN w:val="0"/>
        <w:spacing w:after="0" w:line="276" w:lineRule="auto"/>
        <w:jc w:val="both"/>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4. PREÇOS</w:t>
      </w:r>
    </w:p>
    <w:p w14:paraId="17C29BC8" w14:textId="5E0DA8E5" w:rsidR="00E133DF" w:rsidRPr="00D84B71" w:rsidRDefault="00E133DF" w:rsidP="00D84B71">
      <w:pPr>
        <w:widowControl w:val="0"/>
        <w:autoSpaceDE w:val="0"/>
        <w:autoSpaceDN w:val="0"/>
        <w:spacing w:after="0" w:line="276" w:lineRule="auto"/>
        <w:jc w:val="both"/>
        <w:outlineLvl w:val="1"/>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4.1</w:t>
      </w:r>
      <w:r w:rsidR="00C5016B" w:rsidRPr="00D84B71">
        <w:rPr>
          <w:rFonts w:ascii="Tahoma" w:eastAsia="Tahoma" w:hAnsi="Tahoma" w:cs="Tahoma"/>
          <w:b/>
          <w:bCs/>
          <w:kern w:val="0"/>
          <w:sz w:val="20"/>
          <w:szCs w:val="20"/>
          <w14:ligatures w14:val="none"/>
        </w:rPr>
        <w:t>.</w:t>
      </w:r>
      <w:r w:rsidRPr="00D84B71">
        <w:rPr>
          <w:rFonts w:ascii="Tahoma" w:eastAsia="Tahoma" w:hAnsi="Tahoma" w:cs="Tahoma"/>
          <w:b/>
          <w:bCs/>
          <w:kern w:val="0"/>
          <w:sz w:val="20"/>
          <w:szCs w:val="20"/>
          <w14:ligatures w14:val="none"/>
        </w:rPr>
        <w:t xml:space="preserve"> </w:t>
      </w:r>
      <w:r w:rsidRPr="00D84B71">
        <w:rPr>
          <w:rFonts w:ascii="Tahoma" w:eastAsia="Tahoma" w:hAnsi="Tahoma" w:cs="Tahoma"/>
          <w:kern w:val="0"/>
          <w:sz w:val="20"/>
          <w:szCs w:val="20"/>
          <w14:ligatures w14:val="none"/>
        </w:rPr>
        <w:t>Conforme Ranking/Classificação Final do (s) item (</w:t>
      </w:r>
      <w:proofErr w:type="spellStart"/>
      <w:r w:rsidRPr="00D84B71">
        <w:rPr>
          <w:rFonts w:ascii="Tahoma" w:eastAsia="Tahoma" w:hAnsi="Tahoma" w:cs="Tahoma"/>
          <w:kern w:val="0"/>
          <w:sz w:val="20"/>
          <w:szCs w:val="20"/>
          <w14:ligatures w14:val="none"/>
        </w:rPr>
        <w:t>ns</w:t>
      </w:r>
      <w:proofErr w:type="spellEnd"/>
      <w:r w:rsidRPr="00D84B71">
        <w:rPr>
          <w:rFonts w:ascii="Tahoma" w:eastAsia="Tahoma" w:hAnsi="Tahoma" w:cs="Tahoma"/>
          <w:kern w:val="0"/>
          <w:sz w:val="20"/>
          <w:szCs w:val="20"/>
          <w14:ligatures w14:val="none"/>
        </w:rPr>
        <w:t>), em anexo ao processo, ficam (</w:t>
      </w:r>
      <w:proofErr w:type="spellStart"/>
      <w:r w:rsidRPr="00D84B71">
        <w:rPr>
          <w:rFonts w:ascii="Tahoma" w:eastAsia="Tahoma" w:hAnsi="Tahoma" w:cs="Tahoma"/>
          <w:kern w:val="0"/>
          <w:sz w:val="20"/>
          <w:szCs w:val="20"/>
          <w14:ligatures w14:val="none"/>
        </w:rPr>
        <w:t>ram</w:t>
      </w:r>
      <w:proofErr w:type="spellEnd"/>
      <w:r w:rsidRPr="00D84B71">
        <w:rPr>
          <w:rFonts w:ascii="Tahoma" w:eastAsia="Tahoma" w:hAnsi="Tahoma" w:cs="Tahoma"/>
          <w:kern w:val="0"/>
          <w:sz w:val="20"/>
          <w:szCs w:val="20"/>
          <w14:ligatures w14:val="none"/>
        </w:rPr>
        <w:t>) classificado (s) em primeiro lugar no (s) item (</w:t>
      </w:r>
      <w:proofErr w:type="spellStart"/>
      <w:r w:rsidRPr="00D84B71">
        <w:rPr>
          <w:rFonts w:ascii="Tahoma" w:eastAsia="Tahoma" w:hAnsi="Tahoma" w:cs="Tahoma"/>
          <w:kern w:val="0"/>
          <w:sz w:val="20"/>
          <w:szCs w:val="20"/>
          <w14:ligatures w14:val="none"/>
        </w:rPr>
        <w:t>ns</w:t>
      </w:r>
      <w:proofErr w:type="spellEnd"/>
      <w:r w:rsidRPr="00D84B71">
        <w:rPr>
          <w:rFonts w:ascii="Tahoma" w:eastAsia="Tahoma" w:hAnsi="Tahoma" w:cs="Tahoma"/>
          <w:kern w:val="0"/>
          <w:sz w:val="20"/>
          <w:szCs w:val="20"/>
          <w14:ligatures w14:val="none"/>
        </w:rPr>
        <w:t>):</w:t>
      </w:r>
    </w:p>
    <w:p w14:paraId="1FDF0C5E" w14:textId="77777777" w:rsidR="00E133DF" w:rsidRPr="00D84B71" w:rsidRDefault="00E133DF" w:rsidP="00D84B71">
      <w:pPr>
        <w:widowControl w:val="0"/>
        <w:autoSpaceDE w:val="0"/>
        <w:autoSpaceDN w:val="0"/>
        <w:spacing w:after="0" w:line="276" w:lineRule="auto"/>
        <w:jc w:val="both"/>
        <w:outlineLvl w:val="1"/>
        <w:rPr>
          <w:rFonts w:ascii="Tahoma" w:eastAsia="Tahoma" w:hAnsi="Tahoma" w:cs="Tahoma"/>
          <w:kern w:val="0"/>
          <w:sz w:val="20"/>
          <w:szCs w:val="20"/>
          <w14:ligatures w14:val="none"/>
        </w:rPr>
      </w:pPr>
    </w:p>
    <w:p w14:paraId="4AEA3B47"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noProof/>
          <w:kern w:val="0"/>
          <w:sz w:val="20"/>
          <w:szCs w:val="20"/>
          <w14:ligatures w14:val="none"/>
        </w:rPr>
        <w:lastRenderedPageBreak/>
        <w:drawing>
          <wp:inline distT="0" distB="0" distL="0" distR="0" wp14:anchorId="16CE4F99" wp14:editId="03D0509D">
            <wp:extent cx="5651500" cy="571500"/>
            <wp:effectExtent l="0" t="0" r="6350" b="0"/>
            <wp:docPr id="16864992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51500" cy="571500"/>
                    </a:xfrm>
                    <a:prstGeom prst="rect">
                      <a:avLst/>
                    </a:prstGeom>
                    <a:noFill/>
                    <a:ln>
                      <a:noFill/>
                    </a:ln>
                  </pic:spPr>
                </pic:pic>
              </a:graphicData>
            </a:graphic>
          </wp:inline>
        </w:drawing>
      </w:r>
    </w:p>
    <w:p w14:paraId="16F0F76D"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Dados da empresa classificada:</w:t>
      </w:r>
    </w:p>
    <w:p w14:paraId="3550C1E7" w14:textId="77777777" w:rsidR="00E133DF" w:rsidRPr="00D84B71" w:rsidRDefault="00E133DF" w:rsidP="00D84B71">
      <w:pPr>
        <w:widowControl w:val="0"/>
        <w:autoSpaceDE w:val="0"/>
        <w:autoSpaceDN w:val="0"/>
        <w:spacing w:after="0" w:line="276" w:lineRule="auto"/>
        <w:jc w:val="both"/>
        <w:rPr>
          <w:rFonts w:ascii="Tahoma" w:eastAsia="Tahoma" w:hAnsi="Tahoma" w:cs="Tahoma"/>
          <w:b/>
          <w:bCs/>
          <w:kern w:val="0"/>
          <w:sz w:val="20"/>
          <w:szCs w:val="20"/>
          <w:u w:val="single"/>
          <w14:ligatures w14:val="none"/>
        </w:rPr>
      </w:pPr>
      <w:r w:rsidRPr="00D84B71">
        <w:rPr>
          <w:rFonts w:ascii="Tahoma" w:eastAsia="Tahoma" w:hAnsi="Tahoma" w:cs="Tahoma"/>
          <w:b/>
          <w:kern w:val="0"/>
          <w:sz w:val="20"/>
          <w:szCs w:val="20"/>
          <w:u w:val="single"/>
          <w14:ligatures w14:val="none"/>
        </w:rPr>
        <w:t>Razão social</w:t>
      </w:r>
      <w:r w:rsidRPr="00D84B71">
        <w:rPr>
          <w:rFonts w:ascii="Tahoma" w:eastAsia="Tahoma" w:hAnsi="Tahoma" w:cs="Tahoma"/>
          <w:b/>
          <w:kern w:val="0"/>
          <w:sz w:val="20"/>
          <w:szCs w:val="20"/>
          <w14:ligatures w14:val="none"/>
        </w:rPr>
        <w:t xml:space="preserve">, </w:t>
      </w:r>
      <w:r w:rsidRPr="00D84B71">
        <w:rPr>
          <w:rFonts w:ascii="Tahoma" w:eastAsia="Tahoma" w:hAnsi="Tahoma" w:cs="Tahoma"/>
          <w:kern w:val="0"/>
          <w:sz w:val="20"/>
          <w:szCs w:val="20"/>
          <w14:ligatures w14:val="none"/>
        </w:rPr>
        <w:t xml:space="preserve">pessoa jurídica de direito privado, inscrita no CNPJ sob nº </w:t>
      </w:r>
      <w:proofErr w:type="spellStart"/>
      <w:r w:rsidRPr="00D84B71">
        <w:rPr>
          <w:rFonts w:ascii="Tahoma" w:eastAsia="Tahoma" w:hAnsi="Tahoma" w:cs="Tahoma"/>
          <w:b/>
          <w:bCs/>
          <w:kern w:val="0"/>
          <w:sz w:val="20"/>
          <w:szCs w:val="20"/>
          <w:u w:val="single"/>
          <w14:ligatures w14:val="none"/>
        </w:rPr>
        <w:t>xx.xxx.xxx</w:t>
      </w:r>
      <w:proofErr w:type="spellEnd"/>
      <w:r w:rsidRPr="00D84B71">
        <w:rPr>
          <w:rFonts w:ascii="Tahoma" w:eastAsia="Tahoma" w:hAnsi="Tahoma" w:cs="Tahoma"/>
          <w:b/>
          <w:bCs/>
          <w:kern w:val="0"/>
          <w:sz w:val="20"/>
          <w:szCs w:val="20"/>
          <w:u w:val="single"/>
          <w14:ligatures w14:val="none"/>
        </w:rPr>
        <w:t>/</w:t>
      </w:r>
      <w:proofErr w:type="spellStart"/>
      <w:r w:rsidRPr="00D84B71">
        <w:rPr>
          <w:rFonts w:ascii="Tahoma" w:eastAsia="Tahoma" w:hAnsi="Tahoma" w:cs="Tahoma"/>
          <w:b/>
          <w:bCs/>
          <w:kern w:val="0"/>
          <w:sz w:val="20"/>
          <w:szCs w:val="20"/>
          <w:u w:val="single"/>
          <w14:ligatures w14:val="none"/>
        </w:rPr>
        <w:t>xxxx-xx</w:t>
      </w:r>
      <w:proofErr w:type="spellEnd"/>
      <w:r w:rsidRPr="00D84B71">
        <w:rPr>
          <w:rFonts w:ascii="Tahoma" w:eastAsia="Tahoma" w:hAnsi="Tahoma" w:cs="Tahoma"/>
          <w:kern w:val="0"/>
          <w:sz w:val="20"/>
          <w:szCs w:val="20"/>
          <w14:ligatures w14:val="none"/>
        </w:rPr>
        <w:t xml:space="preserve">, com sede </w:t>
      </w:r>
      <w:proofErr w:type="gramStart"/>
      <w:r w:rsidRPr="00D84B71">
        <w:rPr>
          <w:rFonts w:ascii="Tahoma" w:eastAsia="Tahoma" w:hAnsi="Tahoma" w:cs="Tahoma"/>
          <w:kern w:val="0"/>
          <w:sz w:val="20"/>
          <w:szCs w:val="20"/>
          <w14:ligatures w14:val="none"/>
        </w:rPr>
        <w:t xml:space="preserve">na </w:t>
      </w:r>
      <w:r w:rsidRPr="00D84B71">
        <w:rPr>
          <w:rFonts w:ascii="Tahoma" w:eastAsia="Tahoma" w:hAnsi="Tahoma" w:cs="Tahoma"/>
          <w:b/>
          <w:bCs/>
          <w:kern w:val="0"/>
          <w:sz w:val="20"/>
          <w:szCs w:val="20"/>
          <w:u w:val="single"/>
          <w14:ligatures w14:val="none"/>
        </w:rPr>
        <w:t>endereço</w:t>
      </w:r>
      <w:proofErr w:type="gramEnd"/>
      <w:r w:rsidRPr="00D84B71">
        <w:rPr>
          <w:rFonts w:ascii="Tahoma" w:eastAsia="Tahoma" w:hAnsi="Tahoma" w:cs="Tahoma"/>
          <w:kern w:val="0"/>
          <w:sz w:val="20"/>
          <w:szCs w:val="20"/>
          <w14:ligatures w14:val="none"/>
        </w:rPr>
        <w:t xml:space="preserve">, </w:t>
      </w:r>
      <w:proofErr w:type="gramStart"/>
      <w:r w:rsidRPr="00D84B71">
        <w:rPr>
          <w:rFonts w:ascii="Tahoma" w:eastAsia="Tahoma" w:hAnsi="Tahoma" w:cs="Tahoma"/>
          <w:b/>
          <w:bCs/>
          <w:kern w:val="0"/>
          <w:sz w:val="20"/>
          <w:szCs w:val="20"/>
          <w:u w:val="single"/>
          <w14:ligatures w14:val="none"/>
        </w:rPr>
        <w:t>nº</w:t>
      </w:r>
      <w:r w:rsidRPr="00D84B71">
        <w:rPr>
          <w:rFonts w:ascii="Tahoma" w:eastAsia="Tahoma" w:hAnsi="Tahoma" w:cs="Tahoma"/>
          <w:kern w:val="0"/>
          <w:sz w:val="20"/>
          <w:szCs w:val="20"/>
          <w14:ligatures w14:val="none"/>
        </w:rPr>
        <w:t xml:space="preserve"> ,</w:t>
      </w:r>
      <w:proofErr w:type="gramEnd"/>
      <w:r w:rsidRPr="00D84B71">
        <w:rPr>
          <w:rFonts w:ascii="Tahoma" w:eastAsia="Tahoma" w:hAnsi="Tahoma" w:cs="Tahoma"/>
          <w:kern w:val="0"/>
          <w:sz w:val="20"/>
          <w:szCs w:val="20"/>
          <w14:ligatures w14:val="none"/>
        </w:rPr>
        <w:t xml:space="preserve"> </w:t>
      </w:r>
      <w:r w:rsidRPr="00D84B71">
        <w:rPr>
          <w:rFonts w:ascii="Tahoma" w:eastAsia="Tahoma" w:hAnsi="Tahoma" w:cs="Tahoma"/>
          <w:b/>
          <w:bCs/>
          <w:kern w:val="0"/>
          <w:sz w:val="20"/>
          <w:szCs w:val="20"/>
          <w:u w:val="single"/>
          <w14:ligatures w14:val="none"/>
        </w:rPr>
        <w:t>Bairro</w:t>
      </w:r>
      <w:r w:rsidRPr="00D84B71">
        <w:rPr>
          <w:rFonts w:ascii="Tahoma" w:eastAsia="Tahoma" w:hAnsi="Tahoma" w:cs="Tahoma"/>
          <w:kern w:val="0"/>
          <w:sz w:val="20"/>
          <w:szCs w:val="20"/>
          <w14:ligatures w14:val="none"/>
        </w:rPr>
        <w:t xml:space="preserve">, na cidade de </w:t>
      </w:r>
      <w:r w:rsidRPr="00D84B71">
        <w:rPr>
          <w:rFonts w:ascii="Tahoma" w:eastAsia="Tahoma" w:hAnsi="Tahoma" w:cs="Tahoma"/>
          <w:b/>
          <w:bCs/>
          <w:kern w:val="0"/>
          <w:sz w:val="20"/>
          <w:szCs w:val="20"/>
          <w:u w:val="single"/>
          <w14:ligatures w14:val="none"/>
        </w:rPr>
        <w:t>Cidade/UF,</w:t>
      </w:r>
      <w:r w:rsidRPr="00D84B71">
        <w:rPr>
          <w:rFonts w:ascii="Tahoma" w:eastAsia="Tahoma" w:hAnsi="Tahoma" w:cs="Tahoma"/>
          <w:kern w:val="0"/>
          <w:sz w:val="20"/>
          <w:szCs w:val="20"/>
          <w14:ligatures w14:val="none"/>
        </w:rPr>
        <w:t xml:space="preserve"> neste ato representada pelo Sr. </w:t>
      </w:r>
      <w:r w:rsidRPr="00D84B71">
        <w:rPr>
          <w:rFonts w:ascii="Tahoma" w:eastAsia="Tahoma" w:hAnsi="Tahoma" w:cs="Tahoma"/>
          <w:b/>
          <w:bCs/>
          <w:kern w:val="0"/>
          <w:sz w:val="20"/>
          <w:szCs w:val="20"/>
          <w:u w:val="single"/>
          <w14:ligatures w14:val="none"/>
        </w:rPr>
        <w:t>Nome</w:t>
      </w:r>
      <w:r w:rsidRPr="00D84B71">
        <w:rPr>
          <w:rFonts w:ascii="Tahoma" w:eastAsia="Tahoma" w:hAnsi="Tahoma" w:cs="Tahoma"/>
          <w:kern w:val="0"/>
          <w:sz w:val="20"/>
          <w:szCs w:val="20"/>
          <w14:ligatures w14:val="none"/>
        </w:rPr>
        <w:t xml:space="preserve">, inscrito no CPF/MF sob nº </w:t>
      </w:r>
      <w:proofErr w:type="spellStart"/>
      <w:r w:rsidRPr="00D84B71">
        <w:rPr>
          <w:rFonts w:ascii="Tahoma" w:eastAsia="Tahoma" w:hAnsi="Tahoma" w:cs="Tahoma"/>
          <w:b/>
          <w:bCs/>
          <w:kern w:val="0"/>
          <w:sz w:val="20"/>
          <w:szCs w:val="20"/>
          <w:u w:val="single"/>
          <w14:ligatures w14:val="none"/>
        </w:rPr>
        <w:t>xxx.xxx.xxx-xx</w:t>
      </w:r>
      <w:proofErr w:type="spellEnd"/>
      <w:r w:rsidRPr="00D84B71">
        <w:rPr>
          <w:rFonts w:ascii="Tahoma" w:eastAsia="Tahoma" w:hAnsi="Tahoma" w:cs="Tahoma"/>
          <w:b/>
          <w:bCs/>
          <w:kern w:val="0"/>
          <w:sz w:val="20"/>
          <w:szCs w:val="20"/>
          <w:u w:val="single"/>
          <w14:ligatures w14:val="none"/>
        </w:rPr>
        <w:t>.</w:t>
      </w:r>
    </w:p>
    <w:p w14:paraId="762B8252"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4.2.</w:t>
      </w:r>
      <w:r w:rsidRPr="00D84B71">
        <w:rPr>
          <w:rFonts w:ascii="Tahoma" w:eastAsia="Tahoma" w:hAnsi="Tahoma" w:cs="Tahoma"/>
          <w:kern w:val="0"/>
          <w:sz w:val="20"/>
          <w:szCs w:val="20"/>
          <w14:ligatures w14:val="none"/>
        </w:rPr>
        <w:t xml:space="preserve"> O Município realizará durante o prazo de vigência da Ata de Registro de Preços, pesquisas periódicas de preços, com a finalidade de obter os valores praticados no mercado para os itens objeto da presente licitação.</w:t>
      </w:r>
    </w:p>
    <w:p w14:paraId="7E3387F6"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4.3.</w:t>
      </w:r>
      <w:r w:rsidRPr="00D84B71">
        <w:rPr>
          <w:rFonts w:ascii="Tahoma" w:eastAsia="Tahoma" w:hAnsi="Tahoma" w:cs="Tahoma"/>
          <w:kern w:val="0"/>
          <w:sz w:val="20"/>
          <w:szCs w:val="20"/>
          <w14:ligatures w14:val="none"/>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w:t>
      </w:r>
    </w:p>
    <w:p w14:paraId="19F3D218" w14:textId="77777777" w:rsidR="00E133DF" w:rsidRPr="00D84B71" w:rsidRDefault="00E133DF" w:rsidP="00D84B71">
      <w:p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b/>
          <w:bCs/>
          <w:color w:val="000000"/>
          <w:kern w:val="0"/>
          <w:sz w:val="20"/>
          <w:szCs w:val="20"/>
          <w14:ligatures w14:val="none"/>
        </w:rPr>
        <w:t>4.4.</w:t>
      </w:r>
      <w:r w:rsidRPr="00D84B71">
        <w:rPr>
          <w:rFonts w:ascii="Tahoma" w:eastAsia="Calibri" w:hAnsi="Tahoma" w:cs="Tahoma"/>
          <w:color w:val="000000"/>
          <w:kern w:val="0"/>
          <w:sz w:val="20"/>
          <w:szCs w:val="20"/>
          <w14:ligatures w14:val="none"/>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39CFA196" w14:textId="4D1549F5" w:rsidR="00E133DF" w:rsidRPr="00D84B71" w:rsidRDefault="00E133DF" w:rsidP="00D84B71">
      <w:p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b/>
          <w:bCs/>
          <w:color w:val="000000"/>
          <w:kern w:val="0"/>
          <w:sz w:val="20"/>
          <w:szCs w:val="20"/>
          <w14:ligatures w14:val="none"/>
        </w:rPr>
        <w:t>4.5</w:t>
      </w:r>
      <w:r w:rsidR="00C5016B" w:rsidRPr="00D84B71">
        <w:rPr>
          <w:rFonts w:ascii="Tahoma" w:eastAsia="Calibri" w:hAnsi="Tahoma" w:cs="Tahoma"/>
          <w:b/>
          <w:bCs/>
          <w:color w:val="000000"/>
          <w:kern w:val="0"/>
          <w:sz w:val="20"/>
          <w:szCs w:val="20"/>
          <w14:ligatures w14:val="none"/>
        </w:rPr>
        <w:t>.</w:t>
      </w:r>
      <w:r w:rsidRPr="00D84B71">
        <w:rPr>
          <w:rFonts w:ascii="Tahoma" w:eastAsia="Calibri" w:hAnsi="Tahoma" w:cs="Tahoma"/>
          <w:color w:val="000000"/>
          <w:kern w:val="0"/>
          <w:sz w:val="20"/>
          <w:szCs w:val="20"/>
          <w14:ligatures w14:val="none"/>
        </w:rPr>
        <w:t xml:space="preserve"> Caso a negociação seja frustrada, o fornecedor será liberado do compromisso assumido, cabendo </w:t>
      </w:r>
      <w:r w:rsidR="00E14692" w:rsidRPr="00D84B71">
        <w:rPr>
          <w:rFonts w:ascii="Tahoma" w:eastAsia="Calibri" w:hAnsi="Tahoma" w:cs="Tahoma"/>
          <w:color w:val="000000"/>
          <w:kern w:val="0"/>
          <w:sz w:val="20"/>
          <w:szCs w:val="20"/>
          <w14:ligatures w14:val="none"/>
        </w:rPr>
        <w:t>a</w:t>
      </w:r>
      <w:r w:rsidRPr="00D84B71">
        <w:rPr>
          <w:rFonts w:ascii="Tahoma" w:eastAsia="Calibri" w:hAnsi="Tahoma" w:cs="Tahoma"/>
          <w:color w:val="000000"/>
          <w:kern w:val="0"/>
          <w:sz w:val="20"/>
          <w:szCs w:val="20"/>
          <w14:ligatures w14:val="none"/>
        </w:rPr>
        <w:t xml:space="preserve">o Município convocar os demais fornecedores, visando a igual oportunidade de negociação. </w:t>
      </w:r>
    </w:p>
    <w:p w14:paraId="6D76BA2D" w14:textId="44C32401" w:rsidR="00E133DF" w:rsidRPr="00D84B71" w:rsidRDefault="00E133DF" w:rsidP="00D84B71">
      <w:p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b/>
          <w:bCs/>
          <w:color w:val="000000"/>
          <w:kern w:val="0"/>
          <w:sz w:val="20"/>
          <w:szCs w:val="20"/>
          <w14:ligatures w14:val="none"/>
        </w:rPr>
        <w:t>4.6</w:t>
      </w:r>
      <w:r w:rsidR="00C5016B" w:rsidRPr="00D84B71">
        <w:rPr>
          <w:rFonts w:ascii="Tahoma" w:eastAsia="Calibri" w:hAnsi="Tahoma" w:cs="Tahoma"/>
          <w:b/>
          <w:bCs/>
          <w:color w:val="000000"/>
          <w:kern w:val="0"/>
          <w:sz w:val="20"/>
          <w:szCs w:val="20"/>
          <w14:ligatures w14:val="none"/>
        </w:rPr>
        <w:t>.</w:t>
      </w:r>
      <w:r w:rsidRPr="00D84B71">
        <w:rPr>
          <w:rFonts w:ascii="Tahoma" w:eastAsia="Calibri" w:hAnsi="Tahoma" w:cs="Tahoma"/>
          <w:color w:val="000000"/>
          <w:kern w:val="0"/>
          <w:sz w:val="20"/>
          <w:szCs w:val="20"/>
          <w14:ligatures w14:val="none"/>
        </w:rPr>
        <w:t xml:space="preserve"> Quando o preço de mercado se tornar superior aos preços registrados e o fornecedor, mediante requerimento devidamente comprovado, não puder cumprir o compromisso, a administração poderá: </w:t>
      </w:r>
    </w:p>
    <w:p w14:paraId="7ED14382" w14:textId="77777777" w:rsidR="00E133DF" w:rsidRPr="00D84B71" w:rsidRDefault="00E133DF" w:rsidP="00D84B71">
      <w:p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color w:val="000000"/>
          <w:kern w:val="0"/>
          <w:sz w:val="20"/>
          <w:szCs w:val="20"/>
          <w14:ligatures w14:val="none"/>
        </w:rPr>
        <w:t xml:space="preserve">a) liberar o fornecedor do compromisso assumido, sem aplicação da penalidade, confirmando a veracidade dos motivos e comprovantes apresentados, e se a comunicação ocorrer antes do pedido de fornecimento; e </w:t>
      </w:r>
    </w:p>
    <w:p w14:paraId="3D17D979" w14:textId="77777777" w:rsidR="00E133DF" w:rsidRPr="00D84B71" w:rsidRDefault="00E133DF" w:rsidP="00D84B71">
      <w:p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color w:val="000000"/>
          <w:kern w:val="0"/>
          <w:sz w:val="20"/>
          <w:szCs w:val="20"/>
          <w14:ligatures w14:val="none"/>
        </w:rPr>
        <w:t xml:space="preserve">b) convocar os demais fornecedores visando igual oportunidade de negociação. </w:t>
      </w:r>
    </w:p>
    <w:p w14:paraId="56FECB8D"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Calibri" w:hAnsi="Tahoma" w:cs="Tahoma"/>
          <w:b/>
          <w:bCs/>
          <w:color w:val="000000"/>
          <w:kern w:val="0"/>
          <w:sz w:val="20"/>
          <w:szCs w:val="20"/>
          <w14:ligatures w14:val="none"/>
        </w:rPr>
        <w:t>4.7.</w:t>
      </w:r>
      <w:r w:rsidRPr="00D84B71">
        <w:rPr>
          <w:rFonts w:ascii="Tahoma" w:eastAsia="Calibri" w:hAnsi="Tahoma" w:cs="Tahoma"/>
          <w:color w:val="000000"/>
          <w:kern w:val="0"/>
          <w:sz w:val="20"/>
          <w:szCs w:val="20"/>
          <w14:ligatures w14:val="none"/>
        </w:rPr>
        <w:t xml:space="preserve"> Não havendo êxito nas negociações, a Administração deverá proceder à revogação da Ata de Registro de Preços, adotando as medidas cabíveis para obtenção da contratação mais vantajosa.</w:t>
      </w:r>
    </w:p>
    <w:p w14:paraId="139FD533" w14:textId="77777777" w:rsidR="0099515A" w:rsidRDefault="0099515A" w:rsidP="00D84B71">
      <w:pPr>
        <w:widowControl w:val="0"/>
        <w:autoSpaceDE w:val="0"/>
        <w:autoSpaceDN w:val="0"/>
        <w:spacing w:after="0" w:line="276" w:lineRule="auto"/>
        <w:jc w:val="both"/>
        <w:rPr>
          <w:rFonts w:ascii="Tahoma" w:eastAsia="Tahoma" w:hAnsi="Tahoma" w:cs="Tahoma"/>
          <w:b/>
          <w:kern w:val="0"/>
          <w:sz w:val="20"/>
          <w:szCs w:val="20"/>
          <w14:ligatures w14:val="none"/>
        </w:rPr>
      </w:pPr>
    </w:p>
    <w:p w14:paraId="07D3BCD6" w14:textId="41A5E06F" w:rsidR="00E133DF" w:rsidRPr="00D84B71" w:rsidRDefault="00E133DF" w:rsidP="00D84B71">
      <w:pPr>
        <w:widowControl w:val="0"/>
        <w:autoSpaceDE w:val="0"/>
        <w:autoSpaceDN w:val="0"/>
        <w:spacing w:after="0" w:line="276" w:lineRule="auto"/>
        <w:jc w:val="both"/>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 xml:space="preserve">5. CONDIÇÕES DE FORNECIMENTO </w:t>
      </w:r>
    </w:p>
    <w:p w14:paraId="610024B3" w14:textId="0D4918B4"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5.1</w:t>
      </w:r>
      <w:r w:rsidR="00C5016B"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As solicitações de fornecimento à licitante 1ª colocada será feita pelo próprio Órgão Participante (OP), por escrito, mediante ordem de compra, preenchida em modelo próprio, datada e assinada pela autoridade competente, com cópia obrigatória ao OG.</w:t>
      </w:r>
    </w:p>
    <w:p w14:paraId="5D8CC164" w14:textId="484558CD"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5.2</w:t>
      </w:r>
      <w:r w:rsidR="00C5016B"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As ordens de compra poderão ser entregues diretamente na sede da 1ª colocada, encaminhadas por meio postal ou eletrônico, com antecedência mínima de dois (02) dias úteis da data marcada para o fornecimento.</w:t>
      </w:r>
    </w:p>
    <w:p w14:paraId="7BE3F569" w14:textId="05119BD3" w:rsidR="00E133DF" w:rsidRPr="00D84B71" w:rsidRDefault="00E133DF" w:rsidP="00D84B71">
      <w:pPr>
        <w:pStyle w:val="PargrafodaLista"/>
        <w:widowControl w:val="0"/>
        <w:numPr>
          <w:ilvl w:val="1"/>
          <w:numId w:val="44"/>
        </w:numPr>
        <w:tabs>
          <w:tab w:val="left" w:pos="367"/>
        </w:tabs>
        <w:autoSpaceDE w:val="0"/>
        <w:autoSpaceDN w:val="0"/>
        <w:spacing w:after="0" w:line="276" w:lineRule="auto"/>
        <w:ind w:left="567" w:hanging="567"/>
        <w:jc w:val="both"/>
        <w:rPr>
          <w:rFonts w:ascii="Tahoma" w:eastAsia="Tahoma" w:hAnsi="Tahoma" w:cs="Tahoma"/>
          <w:b/>
          <w:kern w:val="0"/>
          <w:sz w:val="20"/>
          <w:szCs w:val="20"/>
          <w14:ligatures w14:val="none"/>
        </w:rPr>
      </w:pPr>
      <w:r w:rsidRPr="00D84B71">
        <w:rPr>
          <w:rFonts w:ascii="Tahoma" w:eastAsia="Tahoma" w:hAnsi="Tahoma" w:cs="Tahoma"/>
          <w:kern w:val="0"/>
          <w:sz w:val="20"/>
          <w:szCs w:val="20"/>
          <w14:ligatures w14:val="none"/>
        </w:rPr>
        <w:t>A entrega dos gêneros alimentícios deverá respeitar o cronograma de entrega.</w:t>
      </w:r>
    </w:p>
    <w:p w14:paraId="734AC669" w14:textId="6553C10D" w:rsidR="00E133DF" w:rsidRPr="00D84B71" w:rsidRDefault="00E133DF" w:rsidP="00D84B71">
      <w:pPr>
        <w:widowControl w:val="0"/>
        <w:tabs>
          <w:tab w:val="left" w:pos="367"/>
        </w:tabs>
        <w:autoSpaceDE w:val="0"/>
        <w:autoSpaceDN w:val="0"/>
        <w:spacing w:after="0" w:line="276" w:lineRule="auto"/>
        <w:ind w:left="284"/>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5.3.1.</w:t>
      </w:r>
      <w:r w:rsidRPr="00D84B71">
        <w:rPr>
          <w:rFonts w:ascii="Tahoma" w:eastAsia="Tahoma" w:hAnsi="Tahoma" w:cs="Tahoma"/>
          <w:kern w:val="0"/>
          <w:sz w:val="20"/>
          <w:szCs w:val="20"/>
          <w14:ligatures w14:val="none"/>
        </w:rPr>
        <w:t xml:space="preserve"> </w:t>
      </w:r>
      <w:r w:rsidR="000324E6" w:rsidRPr="00D84B71">
        <w:rPr>
          <w:rFonts w:ascii="Tahoma" w:eastAsia="Tahoma" w:hAnsi="Tahoma" w:cs="Tahoma"/>
          <w:kern w:val="0"/>
          <w:sz w:val="20"/>
          <w:szCs w:val="20"/>
          <w14:ligatures w14:val="none"/>
        </w:rPr>
        <w:t>O fornecimento dos itens será parcelado conforme a demanda de cada Secretaria requisitante.</w:t>
      </w:r>
    </w:p>
    <w:p w14:paraId="16AAA15C" w14:textId="77777777" w:rsidR="00E133DF" w:rsidRPr="00D84B71" w:rsidRDefault="00E133DF" w:rsidP="00D84B71">
      <w:pPr>
        <w:widowControl w:val="0"/>
        <w:tabs>
          <w:tab w:val="left" w:pos="367"/>
        </w:tabs>
        <w:autoSpaceDE w:val="0"/>
        <w:autoSpaceDN w:val="0"/>
        <w:spacing w:after="0" w:line="276" w:lineRule="auto"/>
        <w:ind w:left="284"/>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5.3.2.</w:t>
      </w:r>
      <w:r w:rsidRPr="00D84B71">
        <w:rPr>
          <w:rFonts w:ascii="Tahoma" w:eastAsia="Tahoma" w:hAnsi="Tahoma" w:cs="Tahoma"/>
          <w:kern w:val="0"/>
          <w:sz w:val="20"/>
          <w:szCs w:val="20"/>
          <w14:ligatures w14:val="none"/>
        </w:rPr>
        <w:t xml:space="preserve"> Os itens deverão ser acondicionados adequadamente, de forma a permitir completa segurança durante o transporte, evitando danos ou prejuízos na entrega.</w:t>
      </w:r>
    </w:p>
    <w:p w14:paraId="2AFCF999" w14:textId="77777777" w:rsidR="00E133DF" w:rsidRPr="00D84B71" w:rsidRDefault="00E133DF" w:rsidP="00D84B71">
      <w:pPr>
        <w:widowControl w:val="0"/>
        <w:tabs>
          <w:tab w:val="left" w:pos="367"/>
        </w:tabs>
        <w:autoSpaceDE w:val="0"/>
        <w:autoSpaceDN w:val="0"/>
        <w:spacing w:after="0" w:line="276" w:lineRule="auto"/>
        <w:ind w:left="284"/>
        <w:jc w:val="both"/>
        <w:rPr>
          <w:rFonts w:ascii="Tahoma" w:eastAsia="Tahoma" w:hAnsi="Tahoma" w:cs="Tahoma"/>
          <w:b/>
          <w:kern w:val="0"/>
          <w:sz w:val="20"/>
          <w:szCs w:val="20"/>
          <w14:ligatures w14:val="none"/>
        </w:rPr>
      </w:pPr>
      <w:r w:rsidRPr="00D84B71">
        <w:rPr>
          <w:rFonts w:ascii="Tahoma" w:eastAsia="Tahoma" w:hAnsi="Tahoma" w:cs="Tahoma"/>
          <w:b/>
          <w:bCs/>
          <w:kern w:val="0"/>
          <w:sz w:val="20"/>
          <w:szCs w:val="20"/>
          <w14:ligatures w14:val="none"/>
        </w:rPr>
        <w:t>5.3.3.</w:t>
      </w:r>
      <w:r w:rsidRPr="00D84B71">
        <w:rPr>
          <w:rFonts w:ascii="Tahoma" w:eastAsia="Tahoma" w:hAnsi="Tahoma" w:cs="Tahoma"/>
          <w:kern w:val="0"/>
          <w:sz w:val="20"/>
          <w:szCs w:val="20"/>
          <w14:ligatures w14:val="none"/>
        </w:rPr>
        <w:t xml:space="preserve"> Produtos entregues em desconformidade com as especificações de qualidade ou apresentando qualquer irregularidade deverão ser substituídos ou corrigidos no prazo de 24 horas pelo fornecedor.</w:t>
      </w:r>
    </w:p>
    <w:p w14:paraId="46003EBE" w14:textId="13B657DA"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5.4</w:t>
      </w:r>
      <w:r w:rsidR="00C5016B"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Dentro do prazo de vigência contratual, a licitante 1ª colocada está obrigada ao fornecimento dos itens, desde que obedecidas às condições da ordem de compra e cláusulas do edital de Pregão Presencial, que precedeu a formalização dessa Ata.</w:t>
      </w:r>
    </w:p>
    <w:p w14:paraId="1273E8E6" w14:textId="5554F2B4"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5.5</w:t>
      </w:r>
      <w:r w:rsidR="00C5016B"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Os produtos entregues em desacordo com as especificações do edital ou condições exigidas no contrato, deverão ser rejeitados pela Administração, em observância ao art. 140, da Lei nº 14.133/2001, e retirados nos seguintes prazos:</w:t>
      </w:r>
    </w:p>
    <w:p w14:paraId="03BA8C49"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a) imediatamente, se a rejeição ocorrer no ato da entrega; e</w:t>
      </w:r>
    </w:p>
    <w:p w14:paraId="26A47FFF"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b) em até 24 horas após a contratada ter sido devidamente notificada, caso a constatação de </w:t>
      </w:r>
      <w:r w:rsidRPr="00D84B71">
        <w:rPr>
          <w:rFonts w:ascii="Tahoma" w:eastAsia="Tahoma" w:hAnsi="Tahoma" w:cs="Tahoma"/>
          <w:kern w:val="0"/>
          <w:sz w:val="20"/>
          <w:szCs w:val="20"/>
          <w14:ligatures w14:val="none"/>
        </w:rPr>
        <w:lastRenderedPageBreak/>
        <w:t>irregularidade seja posterior à entrega.</w:t>
      </w:r>
    </w:p>
    <w:p w14:paraId="0FCF2B50" w14:textId="36EFB92F"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5.6</w:t>
      </w:r>
      <w:r w:rsidR="00C5016B"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A recusa da contratada em atender à substituição do item levará à aplicação das sanções previstas por inadimplemento.</w:t>
      </w:r>
    </w:p>
    <w:p w14:paraId="19BD4F17" w14:textId="3D14AFE0" w:rsidR="00E133DF" w:rsidRPr="00D84B71" w:rsidRDefault="00E133DF" w:rsidP="00D84B71">
      <w:pPr>
        <w:autoSpaceDE w:val="0"/>
        <w:autoSpaceDN w:val="0"/>
        <w:adjustRightInd w:val="0"/>
        <w:spacing w:after="0" w:line="276" w:lineRule="auto"/>
        <w:jc w:val="both"/>
        <w:rPr>
          <w:rFonts w:ascii="Tahoma" w:eastAsia="Calibri" w:hAnsi="Tahoma" w:cs="Tahoma"/>
          <w:kern w:val="0"/>
          <w:sz w:val="20"/>
          <w:szCs w:val="20"/>
          <w14:ligatures w14:val="none"/>
        </w:rPr>
      </w:pPr>
      <w:r w:rsidRPr="00D84B71">
        <w:rPr>
          <w:rFonts w:ascii="Tahoma" w:eastAsia="Calibri" w:hAnsi="Tahoma" w:cs="Tahoma"/>
          <w:b/>
          <w:bCs/>
          <w:kern w:val="0"/>
          <w:sz w:val="20"/>
          <w:szCs w:val="20"/>
          <w14:ligatures w14:val="none"/>
        </w:rPr>
        <w:t>5.</w:t>
      </w:r>
      <w:r w:rsidR="005A27F7" w:rsidRPr="00D84B71">
        <w:rPr>
          <w:rFonts w:ascii="Tahoma" w:eastAsia="Calibri" w:hAnsi="Tahoma" w:cs="Tahoma"/>
          <w:b/>
          <w:bCs/>
          <w:kern w:val="0"/>
          <w:sz w:val="20"/>
          <w:szCs w:val="20"/>
          <w14:ligatures w14:val="none"/>
        </w:rPr>
        <w:t>7</w:t>
      </w:r>
      <w:r w:rsidRPr="00D84B71">
        <w:rPr>
          <w:rFonts w:ascii="Tahoma" w:eastAsia="Calibri" w:hAnsi="Tahoma" w:cs="Tahoma"/>
          <w:b/>
          <w:bCs/>
          <w:kern w:val="0"/>
          <w:sz w:val="20"/>
          <w:szCs w:val="20"/>
          <w14:ligatures w14:val="none"/>
        </w:rPr>
        <w:t>.</w:t>
      </w:r>
      <w:r w:rsidRPr="00D84B71">
        <w:rPr>
          <w:rFonts w:ascii="Tahoma" w:eastAsia="Calibri" w:hAnsi="Tahoma" w:cs="Tahoma"/>
          <w:kern w:val="0"/>
          <w:sz w:val="20"/>
          <w:szCs w:val="20"/>
          <w14:ligatures w14:val="none"/>
        </w:rPr>
        <w:t xml:space="preserve"> O pagamento será efetivado de acordo com a(s) proposta(s) de preços apresentada(s) pelo(s) vencedor(s) da licitação, observado o que consta neste Edital e seus Anexos, inclusive quanto à forma e condições de pagamento.</w:t>
      </w:r>
    </w:p>
    <w:p w14:paraId="0E8FF395" w14:textId="2AF68DA3" w:rsidR="00E133DF" w:rsidRPr="00D84B71" w:rsidRDefault="00E133DF" w:rsidP="00D84B71">
      <w:pPr>
        <w:widowControl w:val="0"/>
        <w:tabs>
          <w:tab w:val="left" w:pos="432"/>
        </w:tabs>
        <w:autoSpaceDE w:val="0"/>
        <w:autoSpaceDN w:val="0"/>
        <w:spacing w:after="0" w:line="276" w:lineRule="auto"/>
        <w:ind w:right="-21"/>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5.</w:t>
      </w:r>
      <w:r w:rsidR="005A27F7" w:rsidRPr="00D84B71">
        <w:rPr>
          <w:rFonts w:ascii="Tahoma" w:eastAsia="Tahoma" w:hAnsi="Tahoma" w:cs="Tahoma"/>
          <w:b/>
          <w:bCs/>
          <w:kern w:val="0"/>
          <w:sz w:val="20"/>
          <w:szCs w:val="20"/>
          <w14:ligatures w14:val="none"/>
        </w:rPr>
        <w:t>8</w:t>
      </w:r>
      <w:r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O pagamento será efetuado em até 10 (dez) dias úteis após a apresentação da respectiva Nota Fiscal, sem qualquer forma de reajuste, via sistema bancário. </w:t>
      </w:r>
    </w:p>
    <w:p w14:paraId="438066E2" w14:textId="62399F54" w:rsidR="00E133DF" w:rsidRPr="00D84B71" w:rsidRDefault="00E133DF" w:rsidP="00D84B71">
      <w:pPr>
        <w:widowControl w:val="0"/>
        <w:tabs>
          <w:tab w:val="left" w:pos="709"/>
        </w:tabs>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5.</w:t>
      </w:r>
      <w:r w:rsidR="005C569D" w:rsidRPr="00D84B71">
        <w:rPr>
          <w:rFonts w:ascii="Tahoma" w:eastAsia="Tahoma" w:hAnsi="Tahoma" w:cs="Tahoma"/>
          <w:b/>
          <w:bCs/>
          <w:kern w:val="0"/>
          <w:sz w:val="20"/>
          <w:szCs w:val="20"/>
          <w14:ligatures w14:val="none"/>
        </w:rPr>
        <w:t>9</w:t>
      </w:r>
      <w:r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w:t>
      </w:r>
      <w:r w:rsidR="00EE332D" w:rsidRPr="00D84B71">
        <w:rPr>
          <w:rFonts w:ascii="Tahoma" w:eastAsia="Tahoma" w:hAnsi="Tahoma" w:cs="Tahoma"/>
          <w:kern w:val="0"/>
          <w:sz w:val="20"/>
          <w:szCs w:val="20"/>
          <w14:ligatures w14:val="none"/>
        </w:rPr>
        <w:t>As notas fiscais emitidas pela licitante vencedora deverão estar de acordo com os valores unitários e totais constantes na planilha da proposta — a qual passa a integrar o presente Edital, independente de transcrição ou anexação — e deverão conter, em local de fácil visualização, a indicação do número da licitação, a fim de se acelerar o trâmite de liberação do documento fiscal para pagamento</w:t>
      </w:r>
      <w:r w:rsidRPr="00D84B71">
        <w:rPr>
          <w:rFonts w:ascii="Tahoma" w:eastAsia="Tahoma" w:hAnsi="Tahoma" w:cs="Tahoma"/>
          <w:kern w:val="0"/>
          <w:sz w:val="20"/>
          <w:szCs w:val="20"/>
          <w14:ligatures w14:val="none"/>
        </w:rPr>
        <w:t>.</w:t>
      </w:r>
    </w:p>
    <w:p w14:paraId="2FF7B815" w14:textId="17459EEF"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5.</w:t>
      </w:r>
      <w:r w:rsidR="008D33DD" w:rsidRPr="00D84B71">
        <w:rPr>
          <w:rFonts w:ascii="Tahoma" w:eastAsia="Tahoma" w:hAnsi="Tahoma" w:cs="Tahoma"/>
          <w:b/>
          <w:bCs/>
          <w:kern w:val="0"/>
          <w:sz w:val="20"/>
          <w:szCs w:val="20"/>
          <w14:ligatures w14:val="none"/>
        </w:rPr>
        <w:t>10</w:t>
      </w:r>
      <w:r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A nota fiscal/fatura emitida pelo fornecedor deverá conter, em local de fácil visualização, </w:t>
      </w:r>
      <w:r w:rsidRPr="00D84B71">
        <w:rPr>
          <w:rFonts w:ascii="Tahoma" w:eastAsia="Tahoma" w:hAnsi="Tahoma" w:cs="Tahoma"/>
          <w:b/>
          <w:bCs/>
          <w:kern w:val="0"/>
          <w:sz w:val="20"/>
          <w:szCs w:val="20"/>
          <w14:ligatures w14:val="none"/>
        </w:rPr>
        <w:t xml:space="preserve">NOTA FISCAL CONFORME TERMO DE HOMOLOGAÇÃO DE PROCESSO LICITATÓRIO - PROCESSO </w:t>
      </w:r>
      <w:r w:rsidRPr="00AB0C12">
        <w:rPr>
          <w:rFonts w:ascii="Tahoma" w:eastAsia="Tahoma" w:hAnsi="Tahoma" w:cs="Tahoma"/>
          <w:b/>
          <w:bCs/>
          <w:kern w:val="0"/>
          <w:sz w:val="20"/>
          <w:szCs w:val="20"/>
          <w14:ligatures w14:val="none"/>
        </w:rPr>
        <w:t>Nº 0</w:t>
      </w:r>
      <w:r w:rsidR="00AB0C12" w:rsidRPr="00AB0C12">
        <w:rPr>
          <w:rFonts w:ascii="Tahoma" w:eastAsia="Tahoma" w:hAnsi="Tahoma" w:cs="Tahoma"/>
          <w:b/>
          <w:bCs/>
          <w:kern w:val="0"/>
          <w:sz w:val="20"/>
          <w:szCs w:val="20"/>
          <w14:ligatures w14:val="none"/>
        </w:rPr>
        <w:t>24</w:t>
      </w:r>
      <w:r w:rsidRPr="00AB0C12">
        <w:rPr>
          <w:rFonts w:ascii="Tahoma" w:eastAsia="Tahoma" w:hAnsi="Tahoma" w:cs="Tahoma"/>
          <w:b/>
          <w:bCs/>
          <w:kern w:val="0"/>
          <w:sz w:val="20"/>
          <w:szCs w:val="20"/>
          <w14:ligatures w14:val="none"/>
        </w:rPr>
        <w:t>/2026 – PREGÃO PRESENCIAL Nº 00</w:t>
      </w:r>
      <w:r w:rsidR="00AB0C12" w:rsidRPr="00AB0C12">
        <w:rPr>
          <w:rFonts w:ascii="Tahoma" w:eastAsia="Tahoma" w:hAnsi="Tahoma" w:cs="Tahoma"/>
          <w:b/>
          <w:bCs/>
          <w:kern w:val="0"/>
          <w:sz w:val="20"/>
          <w:szCs w:val="20"/>
          <w14:ligatures w14:val="none"/>
        </w:rPr>
        <w:t>2</w:t>
      </w:r>
      <w:r w:rsidRPr="00AB0C12">
        <w:rPr>
          <w:rFonts w:ascii="Tahoma" w:eastAsia="Tahoma" w:hAnsi="Tahoma" w:cs="Tahoma"/>
          <w:b/>
          <w:bCs/>
          <w:kern w:val="0"/>
          <w:sz w:val="20"/>
          <w:szCs w:val="20"/>
          <w14:ligatures w14:val="none"/>
        </w:rPr>
        <w:t>/2026</w:t>
      </w:r>
      <w:r w:rsidRPr="00D84B71">
        <w:rPr>
          <w:rFonts w:ascii="Tahoma" w:eastAsia="Tahoma" w:hAnsi="Tahoma" w:cs="Tahoma"/>
          <w:b/>
          <w:bCs/>
          <w:kern w:val="0"/>
          <w:sz w:val="20"/>
          <w:szCs w:val="20"/>
          <w14:ligatures w14:val="none"/>
        </w:rPr>
        <w:t xml:space="preserve">, </w:t>
      </w:r>
      <w:r w:rsidRPr="00D84B71">
        <w:rPr>
          <w:rFonts w:ascii="Tahoma" w:eastAsia="Tahoma" w:hAnsi="Tahoma" w:cs="Tahoma"/>
          <w:kern w:val="0"/>
          <w:sz w:val="20"/>
          <w:szCs w:val="20"/>
          <w14:ligatures w14:val="none"/>
        </w:rPr>
        <w:t>e dados bancários, a fim de acelerar o trâmite de recebimento do material e posterior liberação do documento fiscal para pagamento, bem como a especificação de valores individuais e totais.</w:t>
      </w:r>
    </w:p>
    <w:p w14:paraId="49A4F405" w14:textId="77777777" w:rsidR="0099515A" w:rsidRDefault="0099515A" w:rsidP="00D84B71">
      <w:pPr>
        <w:widowControl w:val="0"/>
        <w:autoSpaceDE w:val="0"/>
        <w:autoSpaceDN w:val="0"/>
        <w:spacing w:after="0" w:line="276" w:lineRule="auto"/>
        <w:jc w:val="both"/>
        <w:rPr>
          <w:rFonts w:ascii="Tahoma" w:eastAsia="Tahoma" w:hAnsi="Tahoma" w:cs="Tahoma"/>
          <w:b/>
          <w:kern w:val="0"/>
          <w:sz w:val="20"/>
          <w:szCs w:val="20"/>
          <w14:ligatures w14:val="none"/>
        </w:rPr>
      </w:pPr>
    </w:p>
    <w:p w14:paraId="4D5DB826" w14:textId="75C2B4F4" w:rsidR="00E133DF" w:rsidRPr="00D84B71" w:rsidRDefault="00E133DF" w:rsidP="00D84B71">
      <w:pPr>
        <w:widowControl w:val="0"/>
        <w:autoSpaceDE w:val="0"/>
        <w:autoSpaceDN w:val="0"/>
        <w:spacing w:after="0" w:line="276" w:lineRule="auto"/>
        <w:jc w:val="both"/>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6. EXCLUSÃO DE LICITANTE DA ATA DE REGISTRO DE PREÇOS</w:t>
      </w:r>
    </w:p>
    <w:p w14:paraId="1F6E5E53" w14:textId="3B217CE8"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6.1</w:t>
      </w:r>
      <w:r w:rsidR="001E11B0"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O licitante que teve seu preço registrado poderá ser excluído da presente Ata, com a consequente aplicação das penalidades previstas no edital e no contrato, assegurado o contraditório e ampla defesa, nas seguintes hipóteses:</w:t>
      </w:r>
    </w:p>
    <w:p w14:paraId="68256BCB"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a) quando o fornecedor não cumprir as obrigações constantes na presente Ata;</w:t>
      </w:r>
    </w:p>
    <w:p w14:paraId="7EA53C2F"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b) quando, convocado, o fornecedor não assinar o contrato, sem justificativa aceitável;</w:t>
      </w:r>
    </w:p>
    <w:p w14:paraId="2402D76E"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c) quando o fornecedor não realizar a entrega do produto no prazo estabelecido, sem justificativa aceitável;</w:t>
      </w:r>
    </w:p>
    <w:p w14:paraId="1C0F5049"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d) quando, solicitado o reequilíbrio econômico-financeiro pela Administração, o fornecedor não aceitar reduzir o seu preço registrado, e esse se tornar superior ao praticado no mercado;</w:t>
      </w:r>
    </w:p>
    <w:p w14:paraId="1287B246"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7ACEF248" w14:textId="0EC1A4CE"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6.2</w:t>
      </w:r>
      <w:r w:rsidR="001E11B0"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As hipóteses elencadas no item anterior serão devidamente apuradas e formalizadas em processo administrativo próprio, e comunicadas por escrito, com protocolo de recebimento, assegurado o contraditório e a ampla defesa no prazo de </w:t>
      </w:r>
      <w:r w:rsidR="00CE34CA" w:rsidRPr="00D84B71">
        <w:rPr>
          <w:rFonts w:ascii="Tahoma" w:eastAsia="Tahoma" w:hAnsi="Tahoma" w:cs="Tahoma"/>
          <w:kern w:val="0"/>
          <w:sz w:val="20"/>
          <w:szCs w:val="20"/>
          <w14:ligatures w14:val="none"/>
        </w:rPr>
        <w:t>5 (</w:t>
      </w:r>
      <w:r w:rsidRPr="00D84B71">
        <w:rPr>
          <w:rFonts w:ascii="Tahoma" w:eastAsia="Tahoma" w:hAnsi="Tahoma" w:cs="Tahoma"/>
          <w:kern w:val="0"/>
          <w:sz w:val="20"/>
          <w:szCs w:val="20"/>
          <w14:ligatures w14:val="none"/>
        </w:rPr>
        <w:t>cinco</w:t>
      </w:r>
      <w:r w:rsidR="00CE34CA" w:rsidRPr="00D84B71">
        <w:rPr>
          <w:rFonts w:ascii="Tahoma" w:eastAsia="Tahoma" w:hAnsi="Tahoma" w:cs="Tahoma"/>
          <w:kern w:val="0"/>
          <w:sz w:val="20"/>
          <w:szCs w:val="20"/>
          <w14:ligatures w14:val="none"/>
        </w:rPr>
        <w:t>)</w:t>
      </w:r>
      <w:r w:rsidRPr="00D84B71">
        <w:rPr>
          <w:rFonts w:ascii="Tahoma" w:eastAsia="Tahoma" w:hAnsi="Tahoma" w:cs="Tahoma"/>
          <w:kern w:val="0"/>
          <w:sz w:val="20"/>
          <w:szCs w:val="20"/>
          <w14:ligatures w14:val="none"/>
        </w:rPr>
        <w:t xml:space="preserve"> dias úteis.</w:t>
      </w:r>
    </w:p>
    <w:p w14:paraId="70319F9A" w14:textId="35DC221E"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6.3</w:t>
      </w:r>
      <w:r w:rsidR="001E11B0"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No caso de se tornar desconhecido o endereço do fornecedor, as comunicações necessárias serão feitas por publicação na imprensa oficial, considerando-se, assim, para todos os efeitos, excluído o licitante da ata de registro de preços.</w:t>
      </w:r>
    </w:p>
    <w:p w14:paraId="193DB5AC" w14:textId="77777777" w:rsidR="0099515A" w:rsidRDefault="0099515A" w:rsidP="00D84B71">
      <w:pPr>
        <w:widowControl w:val="0"/>
        <w:autoSpaceDE w:val="0"/>
        <w:autoSpaceDN w:val="0"/>
        <w:spacing w:after="0" w:line="276" w:lineRule="auto"/>
        <w:jc w:val="both"/>
        <w:rPr>
          <w:rFonts w:ascii="Tahoma" w:eastAsia="Tahoma" w:hAnsi="Tahoma" w:cs="Tahoma"/>
          <w:b/>
          <w:kern w:val="0"/>
          <w:sz w:val="20"/>
          <w:szCs w:val="20"/>
          <w14:ligatures w14:val="none"/>
        </w:rPr>
      </w:pPr>
    </w:p>
    <w:p w14:paraId="3AC4C311" w14:textId="58323590" w:rsidR="00E133DF" w:rsidRPr="00D84B71" w:rsidRDefault="00E133DF" w:rsidP="00D84B71">
      <w:pPr>
        <w:widowControl w:val="0"/>
        <w:autoSpaceDE w:val="0"/>
        <w:autoSpaceDN w:val="0"/>
        <w:spacing w:after="0" w:line="276" w:lineRule="auto"/>
        <w:jc w:val="both"/>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7. PENALIDADES</w:t>
      </w:r>
    </w:p>
    <w:p w14:paraId="297C4136"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7.1.</w:t>
      </w:r>
      <w:r w:rsidRPr="00D84B71">
        <w:rPr>
          <w:rFonts w:ascii="Tahoma" w:eastAsia="Yu Mincho" w:hAnsi="Tahoma" w:cs="Tahoma"/>
          <w:kern w:val="0"/>
          <w:sz w:val="20"/>
          <w:szCs w:val="20"/>
          <w14:ligatures w14:val="none"/>
        </w:rPr>
        <w:t xml:space="preserve"> Comete infração administrativa, nos termos da Lei Federal nº14.133/2021, a Contratada que:</w:t>
      </w:r>
    </w:p>
    <w:p w14:paraId="1EDE8CE3"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a) Der causa à inexecução parcial do Contrato Administrativo.</w:t>
      </w:r>
    </w:p>
    <w:p w14:paraId="5ACF92E4"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b) Der causa à inexecução parcial do Contrato Administrativo que cause grave dano à Administração ou ao funcionamento dos serviços públicos ou ao interesse coletivo.</w:t>
      </w:r>
    </w:p>
    <w:p w14:paraId="68431808"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c) Der causa à inexecução total do contrato.</w:t>
      </w:r>
    </w:p>
    <w:p w14:paraId="70FDD7A0"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d) Deixar de entregar a documentação exigida para o certame.</w:t>
      </w:r>
    </w:p>
    <w:p w14:paraId="55460478"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e) Não manter a proposta, salvo em decorrência de fato superveniente devidamente justificado;</w:t>
      </w:r>
    </w:p>
    <w:p w14:paraId="7A26466F"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f) Não celebrar o Contrato ou não entregar a documentação exigida para a contratação, quando convocado dentro do prazo de validade de sua proposta.</w:t>
      </w:r>
    </w:p>
    <w:p w14:paraId="2968FE2C"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g) Ensejar o retardamento da execução ou da entrega do objeto da contratação sem motivo justificado.</w:t>
      </w:r>
    </w:p>
    <w:p w14:paraId="3BEB9C8D"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lastRenderedPageBreak/>
        <w:t>h) Apresentar declaração ou documentação falsa exigida para o certame ou prestar declaração falsa durante a dispensa eletrônica ou execução do contrato.</w:t>
      </w:r>
    </w:p>
    <w:p w14:paraId="58E19A66"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i) Fraudar a contratação ou praticar ato fraudulento na execução do contrato.</w:t>
      </w:r>
    </w:p>
    <w:p w14:paraId="61ED1857"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j) Comportar-se de modo inidôneo ou cometer fraude de qualquer natureza.</w:t>
      </w:r>
    </w:p>
    <w:p w14:paraId="5FCBA0EA"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k) Praticar atos ilícitos com vistas a frustrar os objetivos da contratação.</w:t>
      </w:r>
    </w:p>
    <w:p w14:paraId="21E90CA6"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l) Praticar ato lesivo previsto no Artigo 5º da Lei Federal nº 12.846/2013.</w:t>
      </w:r>
    </w:p>
    <w:p w14:paraId="0496F567" w14:textId="5915A3FA"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7.1.1</w:t>
      </w:r>
      <w:r w:rsidR="001E11B0"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Serão aplicadas ao responsável pelas infrações administrativas acima descritas as seguintes sanções:</w:t>
      </w:r>
    </w:p>
    <w:p w14:paraId="2E5133A1"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I- Advertência</w:t>
      </w:r>
      <w:r w:rsidRPr="00D84B71">
        <w:rPr>
          <w:rFonts w:ascii="Tahoma" w:eastAsia="Yu Mincho" w:hAnsi="Tahoma" w:cs="Tahoma"/>
          <w:kern w:val="0"/>
          <w:sz w:val="20"/>
          <w:szCs w:val="20"/>
          <w14:ligatures w14:val="none"/>
        </w:rPr>
        <w:t>, quando o Contratado der causa à inexecução parcial do Contrato, sempre que não se justificar a imposição de penalidade mais grave.</w:t>
      </w:r>
    </w:p>
    <w:p w14:paraId="7C367EB4"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II- Impedimento de licitar e contratar</w:t>
      </w:r>
      <w:r w:rsidRPr="00D84B71">
        <w:rPr>
          <w:rFonts w:ascii="Tahoma" w:eastAsia="Yu Mincho" w:hAnsi="Tahoma" w:cs="Tahoma"/>
          <w:kern w:val="0"/>
          <w:sz w:val="20"/>
          <w:szCs w:val="20"/>
          <w14:ligatures w14:val="none"/>
        </w:rPr>
        <w:t>, quando praticadas as condutas descritas nas alíneas b, c, d, e, f e g do subitem acima do Contrato, sempre que não se justificar a imposição de penalidade mais grave.</w:t>
      </w:r>
    </w:p>
    <w:p w14:paraId="51A7A9B7"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III- Declaração de inidoneidade para licitar e contratar</w:t>
      </w:r>
      <w:r w:rsidRPr="00D84B71">
        <w:rPr>
          <w:rFonts w:ascii="Tahoma" w:eastAsia="Yu Mincho" w:hAnsi="Tahoma" w:cs="Tahoma"/>
          <w:kern w:val="0"/>
          <w:sz w:val="20"/>
          <w:szCs w:val="20"/>
          <w14:ligatures w14:val="none"/>
        </w:rPr>
        <w:t>, quando praticadas as condutas descritas nas alíneas h, i, j, k e l do subitem acima do Contrato, bem como nas alíneas b, c, d, e, f e g, que justifiquem a imposição de penalidade mais grave.</w:t>
      </w:r>
    </w:p>
    <w:p w14:paraId="2826A1BB"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IV- Multa:</w:t>
      </w:r>
    </w:p>
    <w:p w14:paraId="6D174B03"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(1) Moratória de </w:t>
      </w:r>
      <w:r w:rsidRPr="00D84B71">
        <w:rPr>
          <w:rFonts w:ascii="Tahoma" w:eastAsia="Tahoma" w:hAnsi="Tahoma" w:cs="Tahoma"/>
          <w:kern w:val="0"/>
          <w:sz w:val="20"/>
          <w:szCs w:val="20"/>
          <w14:ligatures w14:val="none"/>
        </w:rPr>
        <w:t xml:space="preserve">0,5% (cinco décimos por cento) </w:t>
      </w:r>
      <w:r w:rsidRPr="00D84B71">
        <w:rPr>
          <w:rFonts w:ascii="Tahoma" w:eastAsia="Yu Mincho" w:hAnsi="Tahoma" w:cs="Tahoma"/>
          <w:kern w:val="0"/>
          <w:sz w:val="20"/>
          <w:szCs w:val="20"/>
          <w14:ligatures w14:val="none"/>
        </w:rPr>
        <w:t xml:space="preserve">por dia de atraso injustificado sobre o valor da parcela inadimplida, até o limite de 30 dias, </w:t>
      </w:r>
      <w:r w:rsidRPr="00D84B71">
        <w:rPr>
          <w:rFonts w:ascii="Tahoma" w:eastAsia="Tahoma" w:hAnsi="Tahoma" w:cs="Tahoma"/>
          <w:kern w:val="0"/>
          <w:sz w:val="20"/>
          <w:szCs w:val="20"/>
          <w14:ligatures w14:val="none"/>
        </w:rPr>
        <w:t>podendo, também, ser rescindido o contrato.</w:t>
      </w:r>
    </w:p>
    <w:p w14:paraId="31A5A841"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a) O atraso superior a 30 (trinta) dias autoriza a Administração a promover a rescisão do contrato por descumprimento ou cumprimento irregular de suas cláusulas, conforme dispõe o inciso I do Artigo 137 da Lei Federal nº 14.133/2021. </w:t>
      </w:r>
    </w:p>
    <w:p w14:paraId="3B348A53" w14:textId="77777777"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(2) Compensatória de 15 % (quinze por cento) sobre o valor total do contrato, no caso de inexecução total do objeto, </w:t>
      </w:r>
      <w:r w:rsidRPr="00D84B71">
        <w:rPr>
          <w:rFonts w:ascii="Tahoma" w:eastAsia="Tahoma" w:hAnsi="Tahoma" w:cs="Tahoma"/>
          <w:kern w:val="0"/>
          <w:sz w:val="20"/>
          <w:szCs w:val="20"/>
          <w14:ligatures w14:val="none"/>
        </w:rPr>
        <w:t>podendo, também, ser rescindido o Contrato.</w:t>
      </w:r>
    </w:p>
    <w:p w14:paraId="69AB5B48" w14:textId="2E4087D0"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7.1.2</w:t>
      </w:r>
      <w:r w:rsidR="001E11B0"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aplicação das sanções previstas no Contrato não exclui, em hipótese alguma, a obrigação de reparação integral do dano causado à Contratante.</w:t>
      </w:r>
    </w:p>
    <w:p w14:paraId="6DD9BDC8" w14:textId="7CA6EFCE"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7.1.3</w:t>
      </w:r>
      <w:r w:rsidR="001E11B0"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Todas as sanções previstas no Contrato poderão ser aplicadas cumulativamente com a multa (Artigo 156, §7º da Lei Federal nº14.133/2021).</w:t>
      </w:r>
    </w:p>
    <w:p w14:paraId="55529FAF" w14:textId="2B4AA959"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7.1.4</w:t>
      </w:r>
      <w:r w:rsidR="001E11B0"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Antes da aplicação da multa será facultada a defesa do interessado no prazo de 15 (quinze) dias úteis, contado da data de sua intimação.</w:t>
      </w:r>
    </w:p>
    <w:p w14:paraId="5DC4EA7E" w14:textId="6A4F8A61"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7.1.5</w:t>
      </w:r>
      <w:r w:rsidR="001E11B0"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Se a multa aplicada e as indenizações cabíveis forem superiores ao valor do pagamento eventualmente devido pelo Contratante à Contratada, além da perda desse valor, a diferença será descontada da garantia prestada ou será cobrada judicialmente.</w:t>
      </w:r>
    </w:p>
    <w:p w14:paraId="6664CF85" w14:textId="087C9D48"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7.1.6</w:t>
      </w:r>
      <w:r w:rsidR="001E11B0"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Previamente ao encaminhamento à cobrança judicial, a multa poderá ser recolhida administrativamente no prazo máximo de 10 (dez)</w:t>
      </w:r>
      <w:r w:rsidRPr="00D84B71">
        <w:rPr>
          <w:rFonts w:ascii="Tahoma" w:eastAsia="Yu Mincho" w:hAnsi="Tahoma" w:cs="Tahoma"/>
          <w:i/>
          <w:iCs/>
          <w:kern w:val="0"/>
          <w:sz w:val="20"/>
          <w:szCs w:val="20"/>
          <w14:ligatures w14:val="none"/>
        </w:rPr>
        <w:t xml:space="preserve"> </w:t>
      </w:r>
      <w:r w:rsidRPr="00D84B71">
        <w:rPr>
          <w:rFonts w:ascii="Tahoma" w:eastAsia="Yu Mincho" w:hAnsi="Tahoma" w:cs="Tahoma"/>
          <w:kern w:val="0"/>
          <w:sz w:val="20"/>
          <w:szCs w:val="20"/>
          <w14:ligatures w14:val="none"/>
        </w:rPr>
        <w:t>dias, a contar da data do recebimento da comunicação enviada pela autoridade competente.</w:t>
      </w:r>
    </w:p>
    <w:p w14:paraId="447A02CC" w14:textId="2FAA982B"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7.1.7</w:t>
      </w:r>
      <w:r w:rsidR="001E11B0"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aplicação das sanções realizar-se-á em processo administrativo que assegure o contraditório e a ampla defesa ao Contratado, observando-se o procedimento previsto no caput</w:t>
      </w:r>
      <w:r w:rsidRPr="00D84B71">
        <w:rPr>
          <w:rFonts w:ascii="Tahoma" w:eastAsia="Yu Mincho" w:hAnsi="Tahoma" w:cs="Tahoma"/>
          <w:b/>
          <w:bCs/>
          <w:kern w:val="0"/>
          <w:sz w:val="20"/>
          <w:szCs w:val="20"/>
          <w14:ligatures w14:val="none"/>
        </w:rPr>
        <w:t xml:space="preserve"> </w:t>
      </w:r>
      <w:r w:rsidRPr="00D84B71">
        <w:rPr>
          <w:rFonts w:ascii="Tahoma" w:eastAsia="Yu Mincho" w:hAnsi="Tahoma" w:cs="Tahoma"/>
          <w:kern w:val="0"/>
          <w:sz w:val="20"/>
          <w:szCs w:val="20"/>
          <w14:ligatures w14:val="none"/>
        </w:rPr>
        <w:t>e parágrafos do Artigo 158 da Lei Federal nº 14.133/2021, para as penalidades de impedimento de licitar e contratar e de declaração de inidoneidade para licitar ou contratar.</w:t>
      </w:r>
    </w:p>
    <w:p w14:paraId="17CA3204" w14:textId="3E9C6843"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7.2</w:t>
      </w:r>
      <w:r w:rsidR="001E11B0"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Na aplicação das sanções serão considerados:</w:t>
      </w:r>
    </w:p>
    <w:p w14:paraId="42ED7821"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I- </w:t>
      </w:r>
      <w:r w:rsidRPr="00D84B71">
        <w:rPr>
          <w:rFonts w:ascii="Tahoma" w:eastAsia="Yu Mincho" w:hAnsi="Tahoma" w:cs="Tahoma"/>
          <w:kern w:val="0"/>
          <w:sz w:val="20"/>
          <w:szCs w:val="20"/>
          <w14:ligatures w14:val="none"/>
        </w:rPr>
        <w:tab/>
        <w:t>A natureza e a gravidade da infração cometida.</w:t>
      </w:r>
    </w:p>
    <w:p w14:paraId="2B265811"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II- </w:t>
      </w:r>
      <w:r w:rsidRPr="00D84B71">
        <w:rPr>
          <w:rFonts w:ascii="Tahoma" w:eastAsia="Yu Mincho" w:hAnsi="Tahoma" w:cs="Tahoma"/>
          <w:kern w:val="0"/>
          <w:sz w:val="20"/>
          <w:szCs w:val="20"/>
          <w14:ligatures w14:val="none"/>
        </w:rPr>
        <w:tab/>
        <w:t>As peculiaridades do caso concreto.</w:t>
      </w:r>
    </w:p>
    <w:p w14:paraId="790D41FD"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III- </w:t>
      </w:r>
      <w:r w:rsidRPr="00D84B71">
        <w:rPr>
          <w:rFonts w:ascii="Tahoma" w:eastAsia="Yu Mincho" w:hAnsi="Tahoma" w:cs="Tahoma"/>
          <w:kern w:val="0"/>
          <w:sz w:val="20"/>
          <w:szCs w:val="20"/>
          <w14:ligatures w14:val="none"/>
        </w:rPr>
        <w:tab/>
        <w:t>As circunstâncias agravantes ou atenuantes.</w:t>
      </w:r>
    </w:p>
    <w:p w14:paraId="0CA9817F"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IV- </w:t>
      </w:r>
      <w:r w:rsidRPr="00D84B71">
        <w:rPr>
          <w:rFonts w:ascii="Tahoma" w:eastAsia="Yu Mincho" w:hAnsi="Tahoma" w:cs="Tahoma"/>
          <w:kern w:val="0"/>
          <w:sz w:val="20"/>
          <w:szCs w:val="20"/>
          <w14:ligatures w14:val="none"/>
        </w:rPr>
        <w:tab/>
        <w:t>Os danos que dela provierem para o Contratante.</w:t>
      </w:r>
    </w:p>
    <w:p w14:paraId="5DD99EE8" w14:textId="77777777" w:rsidR="00E133DF" w:rsidRPr="00D84B71" w:rsidRDefault="00E133DF" w:rsidP="00D84B71">
      <w:pPr>
        <w:widowControl w:val="0"/>
        <w:autoSpaceDE w:val="0"/>
        <w:autoSpaceDN w:val="0"/>
        <w:spacing w:after="0" w:line="276" w:lineRule="auto"/>
        <w:jc w:val="both"/>
        <w:rPr>
          <w:rFonts w:ascii="Tahoma" w:eastAsia="Yu Mincho" w:hAnsi="Tahoma" w:cs="Tahoma"/>
          <w:kern w:val="0"/>
          <w:sz w:val="20"/>
          <w:szCs w:val="20"/>
          <w14:ligatures w14:val="none"/>
        </w:rPr>
      </w:pPr>
      <w:r w:rsidRPr="00D84B71">
        <w:rPr>
          <w:rFonts w:ascii="Tahoma" w:eastAsia="Yu Mincho" w:hAnsi="Tahoma" w:cs="Tahoma"/>
          <w:kern w:val="0"/>
          <w:sz w:val="20"/>
          <w:szCs w:val="20"/>
          <w14:ligatures w14:val="none"/>
        </w:rPr>
        <w:t xml:space="preserve">V- </w:t>
      </w:r>
      <w:r w:rsidRPr="00D84B71">
        <w:rPr>
          <w:rFonts w:ascii="Tahoma" w:eastAsia="Yu Mincho" w:hAnsi="Tahoma" w:cs="Tahoma"/>
          <w:kern w:val="0"/>
          <w:sz w:val="20"/>
          <w:szCs w:val="20"/>
          <w14:ligatures w14:val="none"/>
        </w:rPr>
        <w:tab/>
        <w:t>A implantação ou o aperfeiçoamento de programa de integridade, conforme normas e orientações dos órgãos de controle.</w:t>
      </w:r>
    </w:p>
    <w:p w14:paraId="00B205D9" w14:textId="1158A67D"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7.2.1</w:t>
      </w:r>
      <w:r w:rsidR="001E11B0"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Os atos previstos como infrações administrativas na Lei Federal nº 14.133/2021, ou em outras leis de licitações e contratos da Administração Pública que também sejam tipificados como atos lesivos na Lei Federal nº 12.846/2013, serão apurados e julgados conjuntamente, nos mesmos </w:t>
      </w:r>
      <w:r w:rsidRPr="00D84B71">
        <w:rPr>
          <w:rFonts w:ascii="Tahoma" w:eastAsia="Yu Mincho" w:hAnsi="Tahoma" w:cs="Tahoma"/>
          <w:kern w:val="0"/>
          <w:sz w:val="20"/>
          <w:szCs w:val="20"/>
          <w14:ligatures w14:val="none"/>
        </w:rPr>
        <w:lastRenderedPageBreak/>
        <w:t>autos, observados o rito procedimental e autoridade competente definidos no referido Diploma Legal.</w:t>
      </w:r>
    </w:p>
    <w:p w14:paraId="489707F5" w14:textId="10F7BC37" w:rsidR="00E133DF" w:rsidRPr="00D84B71" w:rsidRDefault="00E133DF" w:rsidP="00D84B71">
      <w:pPr>
        <w:widowControl w:val="0"/>
        <w:autoSpaceDE w:val="0"/>
        <w:autoSpaceDN w:val="0"/>
        <w:spacing w:after="0" w:line="276" w:lineRule="auto"/>
        <w:ind w:left="284"/>
        <w:jc w:val="both"/>
        <w:rPr>
          <w:rFonts w:ascii="Tahoma" w:eastAsia="Yu Mincho" w:hAnsi="Tahoma" w:cs="Tahoma"/>
          <w:i/>
          <w:kern w:val="0"/>
          <w:sz w:val="20"/>
          <w:szCs w:val="20"/>
          <w14:ligatures w14:val="none"/>
        </w:rPr>
      </w:pPr>
      <w:r w:rsidRPr="00D84B71">
        <w:rPr>
          <w:rFonts w:ascii="Tahoma" w:eastAsia="Yu Mincho" w:hAnsi="Tahoma" w:cs="Tahoma"/>
          <w:b/>
          <w:bCs/>
          <w:kern w:val="0"/>
          <w:sz w:val="20"/>
          <w:szCs w:val="20"/>
          <w14:ligatures w14:val="none"/>
        </w:rPr>
        <w:t>7.2.2</w:t>
      </w:r>
      <w:r w:rsidR="001E11B0"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5192FB3" w14:textId="0AFC434E" w:rsidR="00E133DF" w:rsidRPr="00D84B71" w:rsidRDefault="00E133DF" w:rsidP="00D84B71">
      <w:pPr>
        <w:widowControl w:val="0"/>
        <w:autoSpaceDE w:val="0"/>
        <w:autoSpaceDN w:val="0"/>
        <w:spacing w:after="0" w:line="276" w:lineRule="auto"/>
        <w:ind w:left="284"/>
        <w:jc w:val="both"/>
        <w:rPr>
          <w:rFonts w:ascii="Tahoma" w:eastAsia="Yu Mincho" w:hAnsi="Tahoma" w:cs="Tahoma"/>
          <w:i/>
          <w:kern w:val="0"/>
          <w:sz w:val="20"/>
          <w:szCs w:val="20"/>
          <w:highlight w:val="yellow"/>
          <w14:ligatures w14:val="none"/>
        </w:rPr>
      </w:pPr>
      <w:r w:rsidRPr="00D84B71">
        <w:rPr>
          <w:rFonts w:ascii="Tahoma" w:eastAsia="Yu Mincho" w:hAnsi="Tahoma" w:cs="Tahoma"/>
          <w:b/>
          <w:bCs/>
          <w:kern w:val="0"/>
          <w:sz w:val="20"/>
          <w:szCs w:val="20"/>
          <w14:ligatures w14:val="none"/>
        </w:rPr>
        <w:t>7.2.3</w:t>
      </w:r>
      <w:r w:rsidR="001E11B0"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O Contratante deverá, no prazo máximo </w:t>
      </w:r>
      <w:r w:rsidR="0023247F" w:rsidRPr="00D84B71">
        <w:rPr>
          <w:rFonts w:ascii="Tahoma" w:eastAsia="Yu Mincho" w:hAnsi="Tahoma" w:cs="Tahoma"/>
          <w:kern w:val="0"/>
          <w:sz w:val="20"/>
          <w:szCs w:val="20"/>
          <w14:ligatures w14:val="none"/>
        </w:rPr>
        <w:t xml:space="preserve">de </w:t>
      </w:r>
      <w:r w:rsidRPr="00D84B71">
        <w:rPr>
          <w:rFonts w:ascii="Tahoma" w:eastAsia="Yu Mincho" w:hAnsi="Tahoma" w:cs="Tahoma"/>
          <w:kern w:val="0"/>
          <w:sz w:val="20"/>
          <w:szCs w:val="20"/>
          <w14:ligatures w14:val="none"/>
        </w:rPr>
        <w:t xml:space="preserve">15 (quinze) dias úteis, contado da data de aplicação da sanção, informar e manter atualizados os dados relativos às sanções por ela aplicadas, para fins de publicidade no CEIS e no </w:t>
      </w:r>
      <w:proofErr w:type="spellStart"/>
      <w:r w:rsidRPr="00D84B71">
        <w:rPr>
          <w:rFonts w:ascii="Tahoma" w:eastAsia="Yu Mincho" w:hAnsi="Tahoma" w:cs="Tahoma"/>
          <w:kern w:val="0"/>
          <w:sz w:val="20"/>
          <w:szCs w:val="20"/>
          <w14:ligatures w14:val="none"/>
        </w:rPr>
        <w:t>CNEP</w:t>
      </w:r>
      <w:proofErr w:type="spellEnd"/>
      <w:r w:rsidRPr="00D84B71">
        <w:rPr>
          <w:rFonts w:ascii="Tahoma" w:eastAsia="Yu Mincho" w:hAnsi="Tahoma" w:cs="Tahoma"/>
          <w:kern w:val="0"/>
          <w:sz w:val="20"/>
          <w:szCs w:val="20"/>
          <w14:ligatures w14:val="none"/>
        </w:rPr>
        <w:t xml:space="preserve">, instituídos no âmbito do Poder Executivo Federal. </w:t>
      </w:r>
    </w:p>
    <w:p w14:paraId="1247C856" w14:textId="0AAEB918" w:rsidR="00E133DF" w:rsidRPr="00D84B71" w:rsidRDefault="00E133DF" w:rsidP="00D84B71">
      <w:pPr>
        <w:widowControl w:val="0"/>
        <w:autoSpaceDE w:val="0"/>
        <w:autoSpaceDN w:val="0"/>
        <w:spacing w:after="0" w:line="276" w:lineRule="auto"/>
        <w:ind w:left="284"/>
        <w:jc w:val="both"/>
        <w:rPr>
          <w:rFonts w:ascii="Tahoma" w:eastAsia="Yu Mincho" w:hAnsi="Tahoma" w:cs="Tahoma"/>
          <w:kern w:val="0"/>
          <w:sz w:val="20"/>
          <w:szCs w:val="20"/>
          <w14:ligatures w14:val="none"/>
        </w:rPr>
      </w:pPr>
      <w:r w:rsidRPr="00D84B71">
        <w:rPr>
          <w:rFonts w:ascii="Tahoma" w:eastAsia="Yu Mincho" w:hAnsi="Tahoma" w:cs="Tahoma"/>
          <w:b/>
          <w:bCs/>
          <w:kern w:val="0"/>
          <w:sz w:val="20"/>
          <w:szCs w:val="20"/>
          <w14:ligatures w14:val="none"/>
        </w:rPr>
        <w:t>7.2.4</w:t>
      </w:r>
      <w:r w:rsidR="001E11B0" w:rsidRPr="00D84B71">
        <w:rPr>
          <w:rFonts w:ascii="Tahoma" w:eastAsia="Yu Mincho" w:hAnsi="Tahoma" w:cs="Tahoma"/>
          <w:b/>
          <w:bCs/>
          <w:kern w:val="0"/>
          <w:sz w:val="20"/>
          <w:szCs w:val="20"/>
          <w14:ligatures w14:val="none"/>
        </w:rPr>
        <w:t>.</w:t>
      </w:r>
      <w:r w:rsidRPr="00D84B71">
        <w:rPr>
          <w:rFonts w:ascii="Tahoma" w:eastAsia="Yu Mincho" w:hAnsi="Tahoma" w:cs="Tahoma"/>
          <w:kern w:val="0"/>
          <w:sz w:val="20"/>
          <w:szCs w:val="20"/>
          <w14:ligatures w14:val="none"/>
        </w:rPr>
        <w:t xml:space="preserve"> As sanções de impedimento de licitar e contratar e declaração de inidoneidade para licitar ou contratar são passíveis de reabilitação na forma do Artigo 163 da Lei Federal nº14.133/21.</w:t>
      </w:r>
    </w:p>
    <w:p w14:paraId="1C99D9FC" w14:textId="77777777" w:rsidR="0099515A" w:rsidRDefault="0099515A" w:rsidP="00D84B71">
      <w:pPr>
        <w:widowControl w:val="0"/>
        <w:autoSpaceDE w:val="0"/>
        <w:autoSpaceDN w:val="0"/>
        <w:spacing w:after="0" w:line="276" w:lineRule="auto"/>
        <w:jc w:val="both"/>
        <w:rPr>
          <w:rFonts w:ascii="Tahoma" w:eastAsia="Tahoma" w:hAnsi="Tahoma" w:cs="Tahoma"/>
          <w:b/>
          <w:kern w:val="0"/>
          <w:sz w:val="20"/>
          <w:szCs w:val="20"/>
          <w14:ligatures w14:val="none"/>
        </w:rPr>
      </w:pPr>
    </w:p>
    <w:p w14:paraId="66DD4AB4" w14:textId="6F6F5196" w:rsidR="00E133DF" w:rsidRPr="00D84B71" w:rsidRDefault="00E133DF" w:rsidP="00D84B71">
      <w:pPr>
        <w:widowControl w:val="0"/>
        <w:autoSpaceDE w:val="0"/>
        <w:autoSpaceDN w:val="0"/>
        <w:spacing w:after="0" w:line="276" w:lineRule="auto"/>
        <w:jc w:val="both"/>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8. FISCALIZAÇÃO</w:t>
      </w:r>
    </w:p>
    <w:p w14:paraId="5287D5D3" w14:textId="6BFF7235"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8.1</w:t>
      </w:r>
      <w:r w:rsidR="001E11B0"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Cabe ao Órgão Gerenciador (OG) proceder à fiscalização rotineira dos produtos recebidos, quanto à quantidade, qualidade, compatibilidade com as características ofertadas na proposta e demais especificações.</w:t>
      </w:r>
    </w:p>
    <w:p w14:paraId="4022D1D9" w14:textId="41CD46B4"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8.2</w:t>
      </w:r>
      <w:r w:rsidR="001E11B0"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Os fiscais do (s) Órgão Participante (OP) estão investidos do direito de recusar, em parte ou totalmente, o produto que não satisfaça as especificações estabelecidas ou que esteja sendo entregue fora dos dias e horários preestabelecidos.</w:t>
      </w:r>
    </w:p>
    <w:p w14:paraId="12D955A4" w14:textId="7B1E2D25"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8.3</w:t>
      </w:r>
      <w:r w:rsidR="001E11B0"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As irregularidades constatadas pelo (s) Órgão Participante (OP) deverão ser comunicadas ao Órgão Gerenciador (OG), no prazo máximo de </w:t>
      </w:r>
      <w:r w:rsidR="00474E6C" w:rsidRPr="00D84B71">
        <w:rPr>
          <w:rFonts w:ascii="Tahoma" w:eastAsia="Tahoma" w:hAnsi="Tahoma" w:cs="Tahoma"/>
          <w:kern w:val="0"/>
          <w:sz w:val="20"/>
          <w:szCs w:val="20"/>
          <w14:ligatures w14:val="none"/>
        </w:rPr>
        <w:t>2 (</w:t>
      </w:r>
      <w:r w:rsidRPr="00D84B71">
        <w:rPr>
          <w:rFonts w:ascii="Tahoma" w:eastAsia="Tahoma" w:hAnsi="Tahoma" w:cs="Tahoma"/>
          <w:kern w:val="0"/>
          <w:sz w:val="20"/>
          <w:szCs w:val="20"/>
          <w14:ligatures w14:val="none"/>
        </w:rPr>
        <w:t>dois</w:t>
      </w:r>
      <w:r w:rsidR="00474E6C" w:rsidRPr="00D84B71">
        <w:rPr>
          <w:rFonts w:ascii="Tahoma" w:eastAsia="Tahoma" w:hAnsi="Tahoma" w:cs="Tahoma"/>
          <w:kern w:val="0"/>
          <w:sz w:val="20"/>
          <w:szCs w:val="20"/>
          <w14:ligatures w14:val="none"/>
        </w:rPr>
        <w:t>)</w:t>
      </w:r>
      <w:r w:rsidRPr="00D84B71">
        <w:rPr>
          <w:rFonts w:ascii="Tahoma" w:eastAsia="Tahoma" w:hAnsi="Tahoma" w:cs="Tahoma"/>
          <w:kern w:val="0"/>
          <w:sz w:val="20"/>
          <w:szCs w:val="20"/>
          <w14:ligatures w14:val="none"/>
        </w:rPr>
        <w:t xml:space="preserve"> dias, para que sejam tomadas as providências necessárias para corrigi-las ou, quando for o caso, aplicadas as penalidades cabíveis.</w:t>
      </w:r>
    </w:p>
    <w:p w14:paraId="36B725F5" w14:textId="4FB6E8C4"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8.4</w:t>
      </w:r>
      <w:r w:rsidR="001E11B0"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O Órgão Gerenciador (OG) promoverá ampla pesquisa no mercado em periodicidade bimestral, de forma a comprovar que os preços registrados permanecem compatíveis com os nele praticados, condição indispensável para a solicitação da aquisição.</w:t>
      </w:r>
    </w:p>
    <w:p w14:paraId="6E322FA3" w14:textId="77777777" w:rsidR="0099515A" w:rsidRDefault="0099515A" w:rsidP="00D84B71">
      <w:pPr>
        <w:widowControl w:val="0"/>
        <w:autoSpaceDE w:val="0"/>
        <w:autoSpaceDN w:val="0"/>
        <w:spacing w:after="0" w:line="276" w:lineRule="auto"/>
        <w:jc w:val="both"/>
        <w:rPr>
          <w:rFonts w:ascii="Tahoma" w:eastAsia="Tahoma" w:hAnsi="Tahoma" w:cs="Tahoma"/>
          <w:b/>
          <w:kern w:val="0"/>
          <w:sz w:val="20"/>
          <w:szCs w:val="20"/>
          <w14:ligatures w14:val="none"/>
        </w:rPr>
      </w:pPr>
    </w:p>
    <w:p w14:paraId="2B37F661" w14:textId="554C6100" w:rsidR="00E133DF" w:rsidRPr="00D84B71" w:rsidRDefault="00E133DF" w:rsidP="00D84B71">
      <w:pPr>
        <w:widowControl w:val="0"/>
        <w:autoSpaceDE w:val="0"/>
        <w:autoSpaceDN w:val="0"/>
        <w:spacing w:after="0" w:line="276" w:lineRule="auto"/>
        <w:jc w:val="both"/>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9. CASOS FORTUITOS OU DE FORÇA MAIOR OU CANCELAMENTO DA ATA</w:t>
      </w:r>
    </w:p>
    <w:p w14:paraId="1CF3C0EE" w14:textId="370C78A7" w:rsidR="00E133DF" w:rsidRPr="00D84B71" w:rsidRDefault="00E133DF" w:rsidP="00D84B71">
      <w:pPr>
        <w:widowControl w:val="0"/>
        <w:autoSpaceDE w:val="0"/>
        <w:autoSpaceDN w:val="0"/>
        <w:spacing w:after="0" w:line="276" w:lineRule="auto"/>
        <w:jc w:val="both"/>
        <w:rPr>
          <w:rFonts w:ascii="Tahoma" w:eastAsia="Tahoma" w:hAnsi="Tahoma" w:cs="Tahoma"/>
          <w:b/>
          <w:kern w:val="0"/>
          <w:sz w:val="20"/>
          <w:szCs w:val="20"/>
          <w14:ligatures w14:val="none"/>
        </w:rPr>
      </w:pPr>
      <w:r w:rsidRPr="00D84B71">
        <w:rPr>
          <w:rFonts w:ascii="Tahoma" w:eastAsia="Tahoma" w:hAnsi="Tahoma" w:cs="Tahoma"/>
          <w:b/>
          <w:bCs/>
          <w:kern w:val="0"/>
          <w:sz w:val="20"/>
          <w:szCs w:val="20"/>
          <w14:ligatures w14:val="none"/>
        </w:rPr>
        <w:t>9.1</w:t>
      </w:r>
      <w:r w:rsidR="001E11B0"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Serão considerados casos fortuitos ou de força maior, para efeito de cancelamento da Ata de Registro de Preços ou de não aplicação de sanções, os inadimplementos decorrentes das situações a seguir:</w:t>
      </w:r>
    </w:p>
    <w:p w14:paraId="4E3D2E32"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a) greve geral;</w:t>
      </w:r>
    </w:p>
    <w:p w14:paraId="1C2215CC"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b) calamidade pública;</w:t>
      </w:r>
    </w:p>
    <w:p w14:paraId="62AB0095"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c) interrupção dos meios de transporte;</w:t>
      </w:r>
    </w:p>
    <w:p w14:paraId="55424D49"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d) condições meteorológicas excepcionalmente prejudiciais; e</w:t>
      </w:r>
    </w:p>
    <w:p w14:paraId="6B9BDEB4"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e) outros casos que se enquadrem no parágrafo único do art. 393, do Código Civil Brasileiro (Lei nº 10.406/2002).</w:t>
      </w:r>
    </w:p>
    <w:p w14:paraId="55BBA2E4" w14:textId="747D6326"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9.2</w:t>
      </w:r>
      <w:r w:rsidR="001E11B0"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Os casos acima enumerados devem ser satisfatoriamente justificados pelo fornecedor.</w:t>
      </w:r>
    </w:p>
    <w:p w14:paraId="1A64D647" w14:textId="0951A9C3"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9.3</w:t>
      </w:r>
      <w:r w:rsidR="001E11B0"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Sempre que ocorrerem as situações elencadas, o fato deverá ser comunicado ao Órgão Participante (OP), em até 24 horas após a ocorrência. Caso não seja cumprido este prazo, o início da ocorrência será considerado como tendo sido 24 horas antes da data de solicitação de enquadramento da ocorrência como caso fortuito ou de força maior.</w:t>
      </w:r>
    </w:p>
    <w:p w14:paraId="297D2647" w14:textId="77777777" w:rsidR="00E133DF" w:rsidRPr="00D84B71" w:rsidRDefault="00E133DF" w:rsidP="00D84B71">
      <w:p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b/>
          <w:bCs/>
          <w:color w:val="000000"/>
          <w:kern w:val="0"/>
          <w:sz w:val="20"/>
          <w:szCs w:val="20"/>
          <w14:ligatures w14:val="none"/>
        </w:rPr>
        <w:t>9.4.</w:t>
      </w:r>
      <w:r w:rsidRPr="00D84B71">
        <w:rPr>
          <w:rFonts w:ascii="Tahoma" w:eastAsia="Calibri" w:hAnsi="Tahoma" w:cs="Tahoma"/>
          <w:color w:val="000000"/>
          <w:kern w:val="0"/>
          <w:sz w:val="20"/>
          <w:szCs w:val="20"/>
          <w14:ligatures w14:val="none"/>
        </w:rPr>
        <w:t xml:space="preserve"> O fornecedor terá seu registro cancelado quando: </w:t>
      </w:r>
    </w:p>
    <w:p w14:paraId="41324C62" w14:textId="77777777" w:rsidR="00E133DF" w:rsidRPr="00D84B71" w:rsidRDefault="00E133DF" w:rsidP="00D84B71">
      <w:pPr>
        <w:widowControl w:val="0"/>
        <w:numPr>
          <w:ilvl w:val="0"/>
          <w:numId w:val="23"/>
        </w:num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color w:val="000000"/>
          <w:kern w:val="0"/>
          <w:sz w:val="20"/>
          <w:szCs w:val="20"/>
          <w14:ligatures w14:val="none"/>
        </w:rPr>
        <w:t xml:space="preserve">a) descumprir as condições da Ata de Registro de Preços; </w:t>
      </w:r>
    </w:p>
    <w:p w14:paraId="41A9163B" w14:textId="77777777" w:rsidR="00E133DF" w:rsidRPr="00D84B71" w:rsidRDefault="00E133DF" w:rsidP="00D84B71">
      <w:pPr>
        <w:widowControl w:val="0"/>
        <w:numPr>
          <w:ilvl w:val="0"/>
          <w:numId w:val="23"/>
        </w:num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color w:val="000000"/>
          <w:kern w:val="0"/>
          <w:sz w:val="20"/>
          <w:szCs w:val="20"/>
          <w14:ligatures w14:val="none"/>
        </w:rPr>
        <w:t xml:space="preserve">b) não retirar a respectiva nota de empenho ou instrumento equivalente, no prazo estabelecido pela Administração, sem justificativa aceitável; </w:t>
      </w:r>
    </w:p>
    <w:p w14:paraId="0EC6ABFB" w14:textId="77777777" w:rsidR="00E133DF" w:rsidRPr="00D84B71" w:rsidRDefault="00E133DF" w:rsidP="00D84B71">
      <w:pPr>
        <w:widowControl w:val="0"/>
        <w:numPr>
          <w:ilvl w:val="0"/>
          <w:numId w:val="23"/>
        </w:num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color w:val="000000"/>
          <w:kern w:val="0"/>
          <w:sz w:val="20"/>
          <w:szCs w:val="20"/>
          <w14:ligatures w14:val="none"/>
        </w:rPr>
        <w:t xml:space="preserve">c) não aceitar reduzir o seu preço registrado, na hipótese de este se tornar superior àqueles praticados no mercado; </w:t>
      </w:r>
    </w:p>
    <w:p w14:paraId="76C067CA" w14:textId="77777777" w:rsidR="00E133DF" w:rsidRPr="00D84B71" w:rsidRDefault="00E133DF" w:rsidP="00D84B71">
      <w:pPr>
        <w:widowControl w:val="0"/>
        <w:numPr>
          <w:ilvl w:val="0"/>
          <w:numId w:val="23"/>
        </w:num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color w:val="000000"/>
          <w:kern w:val="0"/>
          <w:sz w:val="20"/>
          <w:szCs w:val="20"/>
          <w14:ligatures w14:val="none"/>
        </w:rPr>
        <w:t xml:space="preserve">d) presentes razões de interesse público. </w:t>
      </w:r>
    </w:p>
    <w:p w14:paraId="4E5AA5A5" w14:textId="77777777" w:rsidR="00E133DF" w:rsidRPr="00D84B71" w:rsidRDefault="00E133DF" w:rsidP="00D84B71">
      <w:pPr>
        <w:widowControl w:val="0"/>
        <w:numPr>
          <w:ilvl w:val="0"/>
          <w:numId w:val="23"/>
        </w:num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b/>
          <w:bCs/>
          <w:color w:val="000000"/>
          <w:kern w:val="0"/>
          <w:sz w:val="20"/>
          <w:szCs w:val="20"/>
          <w14:ligatures w14:val="none"/>
        </w:rPr>
        <w:lastRenderedPageBreak/>
        <w:t>9.5.</w:t>
      </w:r>
      <w:r w:rsidRPr="00D84B71">
        <w:rPr>
          <w:rFonts w:ascii="Tahoma" w:eastAsia="Calibri" w:hAnsi="Tahoma" w:cs="Tahoma"/>
          <w:color w:val="000000"/>
          <w:kern w:val="0"/>
          <w:sz w:val="20"/>
          <w:szCs w:val="20"/>
          <w14:ligatures w14:val="none"/>
        </w:rPr>
        <w:t xml:space="preserve"> O cancelamento de registro, nas hipóteses acima previstas, assegurados o contraditório e ampla defesa, será formalizado por despacho da autoridade competente do Órgão Gerenciador. </w:t>
      </w:r>
    </w:p>
    <w:p w14:paraId="06918F20" w14:textId="7813E737" w:rsidR="00E133DF" w:rsidRPr="00D84B71" w:rsidRDefault="00E133DF" w:rsidP="00D84B71">
      <w:pPr>
        <w:widowControl w:val="0"/>
        <w:numPr>
          <w:ilvl w:val="0"/>
          <w:numId w:val="23"/>
        </w:numPr>
        <w:autoSpaceDE w:val="0"/>
        <w:autoSpaceDN w:val="0"/>
        <w:adjustRightInd w:val="0"/>
        <w:spacing w:after="0" w:line="276" w:lineRule="auto"/>
        <w:jc w:val="both"/>
        <w:rPr>
          <w:rFonts w:ascii="Tahoma" w:eastAsia="Calibri" w:hAnsi="Tahoma" w:cs="Tahoma"/>
          <w:color w:val="000000"/>
          <w:kern w:val="0"/>
          <w:sz w:val="20"/>
          <w:szCs w:val="20"/>
          <w14:ligatures w14:val="none"/>
        </w:rPr>
      </w:pPr>
      <w:r w:rsidRPr="00D84B71">
        <w:rPr>
          <w:rFonts w:ascii="Tahoma" w:eastAsia="Calibri" w:hAnsi="Tahoma" w:cs="Tahoma"/>
          <w:b/>
          <w:bCs/>
          <w:color w:val="000000"/>
          <w:kern w:val="0"/>
          <w:sz w:val="20"/>
          <w:szCs w:val="20"/>
          <w14:ligatures w14:val="none"/>
        </w:rPr>
        <w:t>9.6.</w:t>
      </w:r>
      <w:r w:rsidR="00E15289" w:rsidRPr="00D84B71">
        <w:rPr>
          <w:rFonts w:ascii="Tahoma" w:eastAsia="Calibri" w:hAnsi="Tahoma" w:cs="Tahoma"/>
          <w:color w:val="000000"/>
          <w:kern w:val="0"/>
          <w:sz w:val="20"/>
          <w:szCs w:val="20"/>
          <w14:ligatures w14:val="none"/>
        </w:rPr>
        <w:t xml:space="preserve"> </w:t>
      </w:r>
      <w:r w:rsidRPr="00D84B71">
        <w:rPr>
          <w:rFonts w:ascii="Tahoma" w:eastAsia="Calibri" w:hAnsi="Tahoma" w:cs="Tahoma"/>
          <w:color w:val="000000"/>
          <w:kern w:val="0"/>
          <w:sz w:val="20"/>
          <w:szCs w:val="20"/>
          <w14:ligatures w14:val="none"/>
        </w:rPr>
        <w:t>O fornecedor poderá solicitar o cancelamento do seu Registro de Preço na ocorrência de fato superveniente que venha</w:t>
      </w:r>
      <w:r w:rsidR="00E15289" w:rsidRPr="00D84B71">
        <w:rPr>
          <w:rFonts w:ascii="Tahoma" w:eastAsia="Calibri" w:hAnsi="Tahoma" w:cs="Tahoma"/>
          <w:color w:val="000000"/>
          <w:kern w:val="0"/>
          <w:sz w:val="20"/>
          <w:szCs w:val="20"/>
          <w14:ligatures w14:val="none"/>
        </w:rPr>
        <w:t xml:space="preserve"> a</w:t>
      </w:r>
      <w:r w:rsidRPr="00D84B71">
        <w:rPr>
          <w:rFonts w:ascii="Tahoma" w:eastAsia="Calibri" w:hAnsi="Tahoma" w:cs="Tahoma"/>
          <w:color w:val="000000"/>
          <w:kern w:val="0"/>
          <w:sz w:val="20"/>
          <w:szCs w:val="20"/>
          <w14:ligatures w14:val="none"/>
        </w:rPr>
        <w:t xml:space="preserve"> comprometer a execução contratual, decorrentes de caso fortuito ou de força maior devidamente comprovados. </w:t>
      </w:r>
    </w:p>
    <w:p w14:paraId="192C6C7C" w14:textId="77777777" w:rsidR="00E133DF" w:rsidRPr="00D84B71" w:rsidRDefault="00E133DF" w:rsidP="00D84B71">
      <w:pPr>
        <w:widowControl w:val="0"/>
        <w:numPr>
          <w:ilvl w:val="0"/>
          <w:numId w:val="23"/>
        </w:numPr>
        <w:autoSpaceDE w:val="0"/>
        <w:autoSpaceDN w:val="0"/>
        <w:adjustRightInd w:val="0"/>
        <w:spacing w:after="0" w:line="276" w:lineRule="auto"/>
        <w:jc w:val="both"/>
        <w:rPr>
          <w:rFonts w:ascii="Tahoma" w:eastAsia="Calibri" w:hAnsi="Tahoma" w:cs="Tahoma"/>
          <w:color w:val="000000"/>
          <w:kern w:val="0"/>
          <w:sz w:val="20"/>
          <w:szCs w:val="20"/>
          <w14:ligatures w14:val="none"/>
        </w:rPr>
      </w:pPr>
    </w:p>
    <w:p w14:paraId="584A8AD1" w14:textId="77777777" w:rsidR="00E133DF" w:rsidRPr="00D84B71" w:rsidRDefault="00E133DF" w:rsidP="00D84B71">
      <w:pPr>
        <w:widowControl w:val="0"/>
        <w:autoSpaceDE w:val="0"/>
        <w:autoSpaceDN w:val="0"/>
        <w:spacing w:after="0" w:line="276" w:lineRule="auto"/>
        <w:jc w:val="both"/>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10. FORO</w:t>
      </w:r>
    </w:p>
    <w:p w14:paraId="3EBC4F7D" w14:textId="1CEA422F"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10.1</w:t>
      </w:r>
      <w:r w:rsidR="001E11B0"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Para a resolução de possíveis divergências entre as partes, oriundas da presente Ata, fica eleito o Foro da</w:t>
      </w:r>
      <w:r w:rsidR="00E15289" w:rsidRPr="00D84B71">
        <w:rPr>
          <w:rFonts w:ascii="Tahoma" w:eastAsia="Tahoma" w:hAnsi="Tahoma" w:cs="Tahoma"/>
          <w:kern w:val="0"/>
          <w:sz w:val="20"/>
          <w:szCs w:val="20"/>
          <w14:ligatures w14:val="none"/>
        </w:rPr>
        <w:t xml:space="preserve"> Comarca de</w:t>
      </w:r>
      <w:r w:rsidRPr="00D84B71">
        <w:rPr>
          <w:rFonts w:ascii="Tahoma" w:eastAsia="Tahoma" w:hAnsi="Tahoma" w:cs="Tahoma"/>
          <w:kern w:val="0"/>
          <w:sz w:val="20"/>
          <w:szCs w:val="20"/>
          <w14:ligatures w14:val="none"/>
        </w:rPr>
        <w:t xml:space="preserve"> Erechim/RS.</w:t>
      </w:r>
    </w:p>
    <w:p w14:paraId="594246E6"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5EA6D340" w14:textId="77777777" w:rsidR="00E133DF" w:rsidRPr="00D84B71" w:rsidRDefault="00E133DF" w:rsidP="00D84B71">
      <w:pPr>
        <w:widowControl w:val="0"/>
        <w:autoSpaceDE w:val="0"/>
        <w:autoSpaceDN w:val="0"/>
        <w:spacing w:after="0" w:line="276" w:lineRule="auto"/>
        <w:jc w:val="both"/>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11. CÓPIAS</w:t>
      </w:r>
    </w:p>
    <w:p w14:paraId="41031518" w14:textId="61F9BC38"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11.1</w:t>
      </w:r>
      <w:r w:rsidR="001E11B0" w:rsidRPr="00D84B71">
        <w:rPr>
          <w:rFonts w:ascii="Tahoma" w:eastAsia="Tahoma" w:hAnsi="Tahoma" w:cs="Tahoma"/>
          <w:b/>
          <w:bCs/>
          <w:kern w:val="0"/>
          <w:sz w:val="20"/>
          <w:szCs w:val="20"/>
          <w14:ligatures w14:val="none"/>
        </w:rPr>
        <w:t>.</w:t>
      </w:r>
      <w:r w:rsidRPr="00D84B71">
        <w:rPr>
          <w:rFonts w:ascii="Tahoma" w:eastAsia="Tahoma" w:hAnsi="Tahoma" w:cs="Tahoma"/>
          <w:kern w:val="0"/>
          <w:sz w:val="20"/>
          <w:szCs w:val="20"/>
          <w14:ligatures w14:val="none"/>
        </w:rPr>
        <w:t xml:space="preserve"> Da presente Ata são extraídas as seguintes cópias:</w:t>
      </w:r>
    </w:p>
    <w:p w14:paraId="2E4D0134"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a) uma para o Órgão Gerenciador (OG);</w:t>
      </w:r>
    </w:p>
    <w:p w14:paraId="5B33E64E"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b) uma para a(s) empresa(s) registrada(s);</w:t>
      </w:r>
    </w:p>
    <w:p w14:paraId="711723F0"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c) uma, em extrato, para publicação na Imprensa Oficial; e</w:t>
      </w:r>
    </w:p>
    <w:p w14:paraId="1FCA93B8"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d) uma para o Órgão Participante (OP).</w:t>
      </w:r>
    </w:p>
    <w:p w14:paraId="3991B21E"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ab/>
      </w:r>
    </w:p>
    <w:p w14:paraId="256AEC30" w14:textId="09F71558"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E, por assim haverem acordado, declaram as partes aceitarem todas as disposições estabelecidas na presente Ata que, lida e achada conforme, vai assinada pela Administração Municipal, representada pelo Sr. Gelson Tarciso Carbonera, Prefeito Municipal, pelo Órgão Gerenciador (OG) representado por ___________________, pelo (s) representante (s) da (s) empresa (s), Sr.(s) ____________________, e pelas testemunhas ________________ e _______________.</w:t>
      </w:r>
      <w:r w:rsidRPr="00D84B71">
        <w:rPr>
          <w:rFonts w:ascii="Tahoma" w:eastAsia="Tahoma" w:hAnsi="Tahoma" w:cs="Tahoma"/>
          <w:kern w:val="0"/>
          <w:sz w:val="20"/>
          <w:szCs w:val="20"/>
          <w14:ligatures w14:val="none"/>
        </w:rPr>
        <w:tab/>
      </w:r>
    </w:p>
    <w:p w14:paraId="11F3A543"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4B17BB2E" w14:textId="34981100" w:rsidR="00E133DF" w:rsidRPr="00D84B71" w:rsidRDefault="00E133DF" w:rsidP="00D84B71">
      <w:pPr>
        <w:widowControl w:val="0"/>
        <w:autoSpaceDE w:val="0"/>
        <w:autoSpaceDN w:val="0"/>
        <w:spacing w:after="0" w:line="276" w:lineRule="auto"/>
        <w:jc w:val="right"/>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Aratiba/RS, </w:t>
      </w:r>
      <w:proofErr w:type="gramStart"/>
      <w:r w:rsidRPr="00D84B71">
        <w:rPr>
          <w:rFonts w:ascii="Tahoma" w:eastAsia="Tahoma" w:hAnsi="Tahoma" w:cs="Tahoma"/>
          <w:kern w:val="0"/>
          <w:sz w:val="20"/>
          <w:szCs w:val="20"/>
          <w14:ligatures w14:val="none"/>
        </w:rPr>
        <w:t>.....</w:t>
      </w:r>
      <w:proofErr w:type="gramEnd"/>
      <w:r w:rsidRPr="00D84B71">
        <w:rPr>
          <w:rFonts w:ascii="Tahoma" w:eastAsia="Tahoma" w:hAnsi="Tahoma" w:cs="Tahoma"/>
          <w:kern w:val="0"/>
          <w:sz w:val="20"/>
          <w:szCs w:val="20"/>
          <w14:ligatures w14:val="none"/>
        </w:rPr>
        <w:t xml:space="preserve"> de ...... de 202</w:t>
      </w:r>
      <w:r w:rsidR="00E15289" w:rsidRPr="00D84B71">
        <w:rPr>
          <w:rFonts w:ascii="Tahoma" w:eastAsia="Tahoma" w:hAnsi="Tahoma" w:cs="Tahoma"/>
          <w:kern w:val="0"/>
          <w:sz w:val="20"/>
          <w:szCs w:val="20"/>
          <w14:ligatures w14:val="none"/>
        </w:rPr>
        <w:t>6</w:t>
      </w:r>
      <w:r w:rsidRPr="00D84B71">
        <w:rPr>
          <w:rFonts w:ascii="Tahoma" w:eastAsia="Tahoma" w:hAnsi="Tahoma" w:cs="Tahoma"/>
          <w:kern w:val="0"/>
          <w:sz w:val="20"/>
          <w:szCs w:val="20"/>
          <w14:ligatures w14:val="none"/>
        </w:rPr>
        <w:t>.</w:t>
      </w:r>
    </w:p>
    <w:p w14:paraId="6874A442" w14:textId="77777777" w:rsidR="00E133DF" w:rsidRPr="00D84B71" w:rsidRDefault="00E133DF" w:rsidP="00D84B71">
      <w:pPr>
        <w:widowControl w:val="0"/>
        <w:autoSpaceDE w:val="0"/>
        <w:autoSpaceDN w:val="0"/>
        <w:spacing w:after="0" w:line="276" w:lineRule="auto"/>
        <w:jc w:val="center"/>
        <w:rPr>
          <w:rFonts w:ascii="Tahoma" w:eastAsia="Tahoma" w:hAnsi="Tahoma" w:cs="Tahoma"/>
          <w:kern w:val="0"/>
          <w:sz w:val="20"/>
          <w:szCs w:val="20"/>
          <w14:ligatures w14:val="none"/>
        </w:rPr>
      </w:pPr>
    </w:p>
    <w:p w14:paraId="5DCE5BEE"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 </w:t>
      </w:r>
      <w:r w:rsidRPr="00D84B71">
        <w:rPr>
          <w:rFonts w:ascii="Tahoma" w:eastAsia="Tahoma" w:hAnsi="Tahoma" w:cs="Tahoma"/>
          <w:kern w:val="0"/>
          <w:sz w:val="20"/>
          <w:szCs w:val="20"/>
          <w14:ligatures w14:val="none"/>
        </w:rPr>
        <w:tab/>
      </w:r>
      <w:r w:rsidRPr="00D84B71">
        <w:rPr>
          <w:rFonts w:ascii="Tahoma" w:eastAsia="Tahoma" w:hAnsi="Tahoma" w:cs="Tahoma"/>
          <w:kern w:val="0"/>
          <w:sz w:val="20"/>
          <w:szCs w:val="20"/>
          <w14:ligatures w14:val="none"/>
        </w:rPr>
        <w:tab/>
      </w:r>
      <w:r w:rsidRPr="00D84B71">
        <w:rPr>
          <w:rFonts w:ascii="Tahoma" w:eastAsia="Tahoma" w:hAnsi="Tahoma" w:cs="Tahoma"/>
          <w:kern w:val="0"/>
          <w:sz w:val="20"/>
          <w:szCs w:val="20"/>
          <w14:ligatures w14:val="none"/>
        </w:rPr>
        <w:tab/>
      </w:r>
      <w:r w:rsidRPr="00D84B71">
        <w:rPr>
          <w:rFonts w:ascii="Tahoma" w:eastAsia="Tahoma" w:hAnsi="Tahoma" w:cs="Tahoma"/>
          <w:kern w:val="0"/>
          <w:sz w:val="20"/>
          <w:szCs w:val="20"/>
          <w14:ligatures w14:val="none"/>
        </w:rPr>
        <w:tab/>
      </w:r>
    </w:p>
    <w:tbl>
      <w:tblPr>
        <w:tblW w:w="0" w:type="auto"/>
        <w:tblInd w:w="-73" w:type="dxa"/>
        <w:tblCellMar>
          <w:left w:w="70" w:type="dxa"/>
          <w:right w:w="70" w:type="dxa"/>
        </w:tblCellMar>
        <w:tblLook w:val="0000" w:firstRow="0" w:lastRow="0" w:firstColumn="0" w:lastColumn="0" w:noHBand="0" w:noVBand="0"/>
      </w:tblPr>
      <w:tblGrid>
        <w:gridCol w:w="4384"/>
        <w:gridCol w:w="4763"/>
      </w:tblGrid>
      <w:tr w:rsidR="00A44C85" w:rsidRPr="00D84B71" w14:paraId="0C7626CE" w14:textId="77777777" w:rsidTr="00B34221">
        <w:trPr>
          <w:trHeight w:val="1685"/>
        </w:trPr>
        <w:tc>
          <w:tcPr>
            <w:tcW w:w="4463" w:type="dxa"/>
          </w:tcPr>
          <w:p w14:paraId="721B3087"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18219D29"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5C96F9F2"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26FFA0C4" w14:textId="77777777" w:rsidR="00A44C85" w:rsidRPr="00D84B71" w:rsidRDefault="00A44C85" w:rsidP="00D84B71">
            <w:pPr>
              <w:widowControl w:val="0"/>
              <w:autoSpaceDE w:val="0"/>
              <w:autoSpaceDN w:val="0"/>
              <w:spacing w:after="0" w:line="276" w:lineRule="auto"/>
              <w:jc w:val="center"/>
              <w:rPr>
                <w:rFonts w:ascii="Tahoma" w:eastAsia="Tahoma" w:hAnsi="Tahoma" w:cs="Tahoma"/>
                <w:b/>
                <w:bCs/>
                <w:kern w:val="0"/>
                <w:sz w:val="20"/>
                <w:szCs w:val="20"/>
                <w14:ligatures w14:val="none"/>
              </w:rPr>
            </w:pPr>
            <w:r w:rsidRPr="00D84B71">
              <w:rPr>
                <w:rFonts w:ascii="Tahoma" w:eastAsia="Tahoma" w:hAnsi="Tahoma" w:cs="Tahoma"/>
                <w:b/>
                <w:bCs/>
                <w:kern w:val="0"/>
                <w:sz w:val="20"/>
                <w:szCs w:val="20"/>
                <w14:ligatures w14:val="none"/>
              </w:rPr>
              <w:t>Gelson Tarcísio Carbonera</w:t>
            </w:r>
          </w:p>
          <w:p w14:paraId="37C74F9A" w14:textId="77777777" w:rsidR="00A44C85" w:rsidRPr="00D84B71" w:rsidRDefault="00A44C85" w:rsidP="00D84B71">
            <w:pPr>
              <w:widowControl w:val="0"/>
              <w:autoSpaceDE w:val="0"/>
              <w:autoSpaceDN w:val="0"/>
              <w:spacing w:after="0" w:line="276" w:lineRule="auto"/>
              <w:jc w:val="center"/>
              <w:rPr>
                <w:rFonts w:ascii="Tahoma" w:eastAsia="Tahoma" w:hAnsi="Tahoma" w:cs="Tahoma"/>
                <w:b/>
                <w:bCs/>
                <w:kern w:val="0"/>
                <w:sz w:val="20"/>
                <w:szCs w:val="20"/>
                <w14:ligatures w14:val="none"/>
              </w:rPr>
            </w:pPr>
            <w:r w:rsidRPr="00D84B71">
              <w:rPr>
                <w:rFonts w:ascii="Tahoma" w:eastAsia="Tahoma" w:hAnsi="Tahoma" w:cs="Tahoma"/>
                <w:b/>
                <w:bCs/>
                <w:kern w:val="0"/>
                <w:sz w:val="20"/>
                <w:szCs w:val="20"/>
                <w14:ligatures w14:val="none"/>
              </w:rPr>
              <w:t>Prefeito Municipal de Aratiba</w:t>
            </w:r>
          </w:p>
        </w:tc>
        <w:tc>
          <w:tcPr>
            <w:tcW w:w="4852" w:type="dxa"/>
          </w:tcPr>
          <w:p w14:paraId="74459CF6"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2DA3774A"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73241757"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4AA04D0E" w14:textId="77777777" w:rsidR="00A44C85" w:rsidRPr="00D84B71" w:rsidRDefault="00A44C85" w:rsidP="00D84B71">
            <w:pPr>
              <w:widowControl w:val="0"/>
              <w:autoSpaceDE w:val="0"/>
              <w:autoSpaceDN w:val="0"/>
              <w:spacing w:after="0" w:line="276" w:lineRule="auto"/>
              <w:jc w:val="center"/>
              <w:rPr>
                <w:rFonts w:ascii="Tahoma" w:eastAsia="Tahoma" w:hAnsi="Tahoma" w:cs="Tahoma"/>
                <w:b/>
                <w:bCs/>
                <w:kern w:val="0"/>
                <w:sz w:val="20"/>
                <w:szCs w:val="20"/>
                <w14:ligatures w14:val="none"/>
              </w:rPr>
            </w:pPr>
            <w:r w:rsidRPr="00D84B71">
              <w:rPr>
                <w:rFonts w:ascii="Tahoma" w:eastAsia="Tahoma" w:hAnsi="Tahoma" w:cs="Tahoma"/>
                <w:b/>
                <w:bCs/>
                <w:kern w:val="0"/>
                <w:sz w:val="20"/>
                <w:szCs w:val="20"/>
                <w14:ligatures w14:val="none"/>
              </w:rPr>
              <w:t>Fabrício Ongaratto</w:t>
            </w:r>
          </w:p>
          <w:p w14:paraId="02B8F405" w14:textId="77777777" w:rsidR="00A44C85" w:rsidRPr="00D84B71" w:rsidRDefault="00A44C85" w:rsidP="00D84B71">
            <w:pPr>
              <w:widowControl w:val="0"/>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Órgão Gerenciador</w:t>
            </w:r>
          </w:p>
        </w:tc>
      </w:tr>
      <w:tr w:rsidR="00A44C85" w:rsidRPr="00D84B71" w14:paraId="257B6F3E" w14:textId="77777777" w:rsidTr="00B34221">
        <w:trPr>
          <w:trHeight w:val="1845"/>
        </w:trPr>
        <w:tc>
          <w:tcPr>
            <w:tcW w:w="4463" w:type="dxa"/>
          </w:tcPr>
          <w:p w14:paraId="2BBB6F27"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50A3EC1F"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3BA63E5C"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73B33087" w14:textId="3EE36EDB" w:rsidR="00A44C85" w:rsidRPr="00D84B71" w:rsidRDefault="000F60FA" w:rsidP="00D84B71">
            <w:pPr>
              <w:widowControl w:val="0"/>
              <w:autoSpaceDE w:val="0"/>
              <w:autoSpaceDN w:val="0"/>
              <w:spacing w:after="0" w:line="276" w:lineRule="auto"/>
              <w:jc w:val="center"/>
              <w:rPr>
                <w:rFonts w:ascii="Tahoma" w:eastAsia="Tahoma" w:hAnsi="Tahoma" w:cs="Tahoma"/>
                <w:b/>
                <w:bCs/>
                <w:kern w:val="0"/>
                <w:sz w:val="20"/>
                <w:szCs w:val="20"/>
                <w14:ligatures w14:val="none"/>
              </w:rPr>
            </w:pPr>
            <w:proofErr w:type="spellStart"/>
            <w:r w:rsidRPr="00D84B71">
              <w:rPr>
                <w:rFonts w:ascii="Tahoma" w:eastAsia="Tahoma" w:hAnsi="Tahoma" w:cs="Tahoma"/>
                <w:b/>
                <w:bCs/>
                <w:kern w:val="0"/>
                <w:sz w:val="20"/>
                <w:szCs w:val="20"/>
                <w14:ligatures w14:val="none"/>
              </w:rPr>
              <w:t>XXXXXXX</w:t>
            </w:r>
            <w:proofErr w:type="spellEnd"/>
          </w:p>
          <w:p w14:paraId="3C599478" w14:textId="4A1FA140" w:rsidR="00A44C85" w:rsidRPr="00D84B71" w:rsidRDefault="000F60FA" w:rsidP="00D84B71">
            <w:pPr>
              <w:widowControl w:val="0"/>
              <w:autoSpaceDE w:val="0"/>
              <w:autoSpaceDN w:val="0"/>
              <w:spacing w:after="0" w:line="276" w:lineRule="auto"/>
              <w:jc w:val="center"/>
              <w:rPr>
                <w:rFonts w:ascii="Tahoma" w:eastAsia="Tahoma" w:hAnsi="Tahoma" w:cs="Tahoma"/>
                <w:kern w:val="0"/>
                <w:sz w:val="20"/>
                <w:szCs w:val="20"/>
                <w14:ligatures w14:val="none"/>
              </w:rPr>
            </w:pPr>
            <w:proofErr w:type="spellStart"/>
            <w:r w:rsidRPr="00D84B71">
              <w:rPr>
                <w:rFonts w:ascii="Tahoma" w:eastAsia="Tahoma" w:hAnsi="Tahoma" w:cs="Tahoma"/>
                <w:b/>
                <w:bCs/>
                <w:kern w:val="0"/>
                <w:sz w:val="20"/>
                <w:szCs w:val="20"/>
                <w14:ligatures w14:val="none"/>
              </w:rPr>
              <w:t>Sóc</w:t>
            </w:r>
            <w:proofErr w:type="spellEnd"/>
            <w:r w:rsidRPr="00D84B71">
              <w:rPr>
                <w:rFonts w:ascii="Tahoma" w:eastAsia="Tahoma" w:hAnsi="Tahoma" w:cs="Tahoma"/>
                <w:b/>
                <w:bCs/>
                <w:kern w:val="0"/>
                <w:sz w:val="20"/>
                <w:szCs w:val="20"/>
                <w14:ligatures w14:val="none"/>
              </w:rPr>
              <w:t>. Adm. da empresa</w:t>
            </w:r>
          </w:p>
        </w:tc>
        <w:tc>
          <w:tcPr>
            <w:tcW w:w="4852" w:type="dxa"/>
          </w:tcPr>
          <w:p w14:paraId="53A188F3"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770FA572"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2E4AF815"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0D1C063D" w14:textId="3A79EFBD" w:rsidR="00A44C85" w:rsidRPr="00D84B71" w:rsidRDefault="000F60FA" w:rsidP="00D84B71">
            <w:pPr>
              <w:widowControl w:val="0"/>
              <w:autoSpaceDE w:val="0"/>
              <w:autoSpaceDN w:val="0"/>
              <w:spacing w:after="0" w:line="276" w:lineRule="auto"/>
              <w:jc w:val="center"/>
              <w:rPr>
                <w:rFonts w:ascii="Tahoma" w:eastAsia="Tahoma" w:hAnsi="Tahoma" w:cs="Tahoma"/>
                <w:b/>
                <w:bCs/>
                <w:kern w:val="0"/>
                <w:sz w:val="20"/>
                <w:szCs w:val="20"/>
                <w14:ligatures w14:val="none"/>
              </w:rPr>
            </w:pPr>
            <w:proofErr w:type="spellStart"/>
            <w:r w:rsidRPr="00D84B71">
              <w:rPr>
                <w:rFonts w:ascii="Tahoma" w:eastAsia="Tahoma" w:hAnsi="Tahoma" w:cs="Tahoma"/>
                <w:b/>
                <w:bCs/>
                <w:kern w:val="0"/>
                <w:sz w:val="20"/>
                <w:szCs w:val="20"/>
                <w14:ligatures w14:val="none"/>
              </w:rPr>
              <w:t>XXXXXXX</w:t>
            </w:r>
            <w:proofErr w:type="spellEnd"/>
          </w:p>
          <w:p w14:paraId="07280604" w14:textId="5614BE96" w:rsidR="00A44C85" w:rsidRPr="00D84B71" w:rsidRDefault="000F60FA" w:rsidP="00D84B71">
            <w:pPr>
              <w:widowControl w:val="0"/>
              <w:autoSpaceDE w:val="0"/>
              <w:autoSpaceDN w:val="0"/>
              <w:spacing w:after="0" w:line="276" w:lineRule="auto"/>
              <w:jc w:val="center"/>
              <w:rPr>
                <w:rFonts w:ascii="Tahoma" w:eastAsia="Tahoma" w:hAnsi="Tahoma" w:cs="Tahoma"/>
                <w:b/>
                <w:bCs/>
                <w:kern w:val="0"/>
                <w:sz w:val="20"/>
                <w:szCs w:val="20"/>
                <w14:ligatures w14:val="none"/>
              </w:rPr>
            </w:pPr>
            <w:proofErr w:type="spellStart"/>
            <w:r w:rsidRPr="00D84B71">
              <w:rPr>
                <w:rFonts w:ascii="Tahoma" w:eastAsia="Tahoma" w:hAnsi="Tahoma" w:cs="Tahoma"/>
                <w:b/>
                <w:bCs/>
                <w:kern w:val="0"/>
                <w:sz w:val="20"/>
                <w:szCs w:val="20"/>
                <w14:ligatures w14:val="none"/>
              </w:rPr>
              <w:t>Sóc</w:t>
            </w:r>
            <w:proofErr w:type="spellEnd"/>
            <w:r w:rsidRPr="00D84B71">
              <w:rPr>
                <w:rFonts w:ascii="Tahoma" w:eastAsia="Tahoma" w:hAnsi="Tahoma" w:cs="Tahoma"/>
                <w:b/>
                <w:bCs/>
                <w:kern w:val="0"/>
                <w:sz w:val="20"/>
                <w:szCs w:val="20"/>
                <w14:ligatures w14:val="none"/>
              </w:rPr>
              <w:t>. Adm. da empresa</w:t>
            </w:r>
          </w:p>
        </w:tc>
      </w:tr>
      <w:tr w:rsidR="00A44C85" w:rsidRPr="00D84B71" w14:paraId="28902F05" w14:textId="77777777" w:rsidTr="00B34221">
        <w:trPr>
          <w:trHeight w:val="2040"/>
        </w:trPr>
        <w:tc>
          <w:tcPr>
            <w:tcW w:w="4463" w:type="dxa"/>
          </w:tcPr>
          <w:p w14:paraId="0B676250"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183340CD"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0149B29F" w14:textId="08207BF6" w:rsidR="00A44C85" w:rsidRPr="00D84B71" w:rsidRDefault="00A44C85" w:rsidP="00D84B71">
            <w:pPr>
              <w:widowControl w:val="0"/>
              <w:autoSpaceDE w:val="0"/>
              <w:autoSpaceDN w:val="0"/>
              <w:spacing w:after="0" w:line="276" w:lineRule="auto"/>
              <w:jc w:val="center"/>
              <w:rPr>
                <w:rFonts w:ascii="Tahoma" w:eastAsia="Tahoma" w:hAnsi="Tahoma" w:cs="Tahoma"/>
                <w:b/>
                <w:bCs/>
                <w:kern w:val="0"/>
                <w:sz w:val="20"/>
                <w:szCs w:val="20"/>
                <w14:ligatures w14:val="none"/>
              </w:rPr>
            </w:pPr>
            <w:proofErr w:type="spellStart"/>
            <w:r w:rsidRPr="00D84B71">
              <w:rPr>
                <w:rFonts w:ascii="Tahoma" w:eastAsia="Tahoma" w:hAnsi="Tahoma" w:cs="Tahoma"/>
                <w:b/>
                <w:bCs/>
                <w:kern w:val="0"/>
                <w:sz w:val="20"/>
                <w:szCs w:val="20"/>
                <w14:ligatures w14:val="none"/>
              </w:rPr>
              <w:t>XXXXXXXX</w:t>
            </w:r>
            <w:proofErr w:type="spellEnd"/>
          </w:p>
          <w:p w14:paraId="03562F71" w14:textId="77777777" w:rsidR="00A44C85" w:rsidRPr="00D84B71" w:rsidRDefault="00A44C85" w:rsidP="00D84B71">
            <w:pPr>
              <w:widowControl w:val="0"/>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Testemunha 1</w:t>
            </w:r>
          </w:p>
        </w:tc>
        <w:tc>
          <w:tcPr>
            <w:tcW w:w="4852" w:type="dxa"/>
          </w:tcPr>
          <w:p w14:paraId="1C66C5F1"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2DC45CE4" w14:textId="77777777" w:rsidR="00A44C85" w:rsidRPr="00D84B71" w:rsidRDefault="00A44C85" w:rsidP="00D84B71">
            <w:pPr>
              <w:widowControl w:val="0"/>
              <w:pBdr>
                <w:bottom w:val="single" w:sz="12" w:space="1" w:color="auto"/>
              </w:pBdr>
              <w:autoSpaceDE w:val="0"/>
              <w:autoSpaceDN w:val="0"/>
              <w:spacing w:after="0" w:line="276" w:lineRule="auto"/>
              <w:jc w:val="both"/>
              <w:rPr>
                <w:rFonts w:ascii="Tahoma" w:eastAsia="Tahoma" w:hAnsi="Tahoma" w:cs="Tahoma"/>
                <w:kern w:val="0"/>
                <w:sz w:val="20"/>
                <w:szCs w:val="20"/>
                <w14:ligatures w14:val="none"/>
              </w:rPr>
            </w:pPr>
          </w:p>
          <w:p w14:paraId="612C6311" w14:textId="48BDD5F2" w:rsidR="00A44C85" w:rsidRPr="00D84B71" w:rsidRDefault="00A44C85" w:rsidP="00D84B71">
            <w:pPr>
              <w:widowControl w:val="0"/>
              <w:autoSpaceDE w:val="0"/>
              <w:autoSpaceDN w:val="0"/>
              <w:spacing w:after="0" w:line="276" w:lineRule="auto"/>
              <w:jc w:val="center"/>
              <w:rPr>
                <w:rFonts w:ascii="Tahoma" w:eastAsia="Tahoma" w:hAnsi="Tahoma" w:cs="Tahoma"/>
                <w:b/>
                <w:bCs/>
                <w:kern w:val="0"/>
                <w:sz w:val="20"/>
                <w:szCs w:val="20"/>
                <w14:ligatures w14:val="none"/>
              </w:rPr>
            </w:pPr>
            <w:proofErr w:type="spellStart"/>
            <w:r w:rsidRPr="00D84B71">
              <w:rPr>
                <w:rFonts w:ascii="Tahoma" w:eastAsia="Tahoma" w:hAnsi="Tahoma" w:cs="Tahoma"/>
                <w:b/>
                <w:bCs/>
                <w:kern w:val="0"/>
                <w:sz w:val="20"/>
                <w:szCs w:val="20"/>
                <w14:ligatures w14:val="none"/>
              </w:rPr>
              <w:t>XXXXXXX</w:t>
            </w:r>
            <w:proofErr w:type="spellEnd"/>
          </w:p>
          <w:p w14:paraId="7EE16943" w14:textId="77777777" w:rsidR="00A44C85" w:rsidRPr="00D84B71" w:rsidRDefault="00A44C85" w:rsidP="00D84B71">
            <w:pPr>
              <w:widowControl w:val="0"/>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b/>
                <w:bCs/>
                <w:kern w:val="0"/>
                <w:sz w:val="20"/>
                <w:szCs w:val="20"/>
                <w14:ligatures w14:val="none"/>
              </w:rPr>
              <w:t>Testemunha 2</w:t>
            </w:r>
          </w:p>
        </w:tc>
      </w:tr>
    </w:tbl>
    <w:p w14:paraId="0A1574C4" w14:textId="77777777" w:rsidR="00E133DF" w:rsidRPr="00D84B71" w:rsidRDefault="00E133DF" w:rsidP="00D84B71">
      <w:pPr>
        <w:widowControl w:val="0"/>
        <w:autoSpaceDE w:val="0"/>
        <w:autoSpaceDN w:val="0"/>
        <w:spacing w:after="0" w:line="276" w:lineRule="auto"/>
        <w:jc w:val="both"/>
        <w:rPr>
          <w:rFonts w:ascii="Tahoma" w:eastAsia="Tahoma" w:hAnsi="Tahoma" w:cs="Tahoma"/>
          <w:b/>
          <w:bCs/>
          <w:kern w:val="0"/>
          <w:sz w:val="20"/>
          <w:szCs w:val="20"/>
          <w14:ligatures w14:val="none"/>
        </w:rPr>
      </w:pPr>
    </w:p>
    <w:p w14:paraId="742D3DCB" w14:textId="77777777" w:rsidR="00E133DF" w:rsidRPr="00D84B71" w:rsidRDefault="00E133DF" w:rsidP="00D84B71">
      <w:pPr>
        <w:widowControl w:val="0"/>
        <w:autoSpaceDE w:val="0"/>
        <w:autoSpaceDN w:val="0"/>
        <w:spacing w:after="0" w:line="276" w:lineRule="auto"/>
        <w:jc w:val="both"/>
        <w:rPr>
          <w:rFonts w:ascii="Tahoma" w:eastAsia="Tahoma" w:hAnsi="Tahoma" w:cs="Tahoma"/>
          <w:b/>
          <w:bCs/>
          <w:kern w:val="0"/>
          <w:sz w:val="20"/>
          <w:szCs w:val="20"/>
          <w14:ligatures w14:val="none"/>
        </w:rPr>
      </w:pPr>
    </w:p>
    <w:p w14:paraId="06A8969A" w14:textId="77777777" w:rsidR="00E133DF" w:rsidRPr="00D84B71" w:rsidRDefault="00E133DF" w:rsidP="00D84B71">
      <w:pPr>
        <w:widowControl w:val="0"/>
        <w:autoSpaceDE w:val="0"/>
        <w:autoSpaceDN w:val="0"/>
        <w:spacing w:after="0" w:line="276" w:lineRule="auto"/>
        <w:jc w:val="both"/>
        <w:rPr>
          <w:rFonts w:ascii="Tahoma" w:eastAsia="Tahoma" w:hAnsi="Tahoma" w:cs="Tahoma"/>
          <w:b/>
          <w:bCs/>
          <w:kern w:val="0"/>
          <w:sz w:val="20"/>
          <w:szCs w:val="20"/>
          <w14:ligatures w14:val="none"/>
        </w:rPr>
      </w:pPr>
    </w:p>
    <w:p w14:paraId="0CA63D2F" w14:textId="77777777" w:rsidR="00E133DF" w:rsidRPr="00D84B71" w:rsidRDefault="00E133DF" w:rsidP="00D84B71">
      <w:pPr>
        <w:widowControl w:val="0"/>
        <w:autoSpaceDE w:val="0"/>
        <w:autoSpaceDN w:val="0"/>
        <w:spacing w:after="0" w:line="276" w:lineRule="auto"/>
        <w:jc w:val="both"/>
        <w:rPr>
          <w:rFonts w:ascii="Tahoma" w:eastAsia="Tahoma" w:hAnsi="Tahoma" w:cs="Tahoma"/>
          <w:b/>
          <w:bCs/>
          <w:kern w:val="0"/>
          <w:sz w:val="20"/>
          <w:szCs w:val="20"/>
          <w14:ligatures w14:val="none"/>
        </w:rPr>
      </w:pPr>
    </w:p>
    <w:p w14:paraId="3C63005C" w14:textId="77777777" w:rsidR="00AB0C12" w:rsidRPr="00AB0C12" w:rsidRDefault="00E133DF"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D84B71">
        <w:rPr>
          <w:rFonts w:ascii="Tahoma" w:eastAsia="Tahoma" w:hAnsi="Tahoma" w:cs="Tahoma"/>
          <w:b/>
          <w:bCs/>
          <w:kern w:val="0"/>
          <w:sz w:val="20"/>
          <w:szCs w:val="20"/>
          <w14:ligatures w14:val="none"/>
        </w:rPr>
        <w:br w:type="page"/>
      </w:r>
      <w:r w:rsidR="00AB0C12" w:rsidRPr="00AB0C12">
        <w:rPr>
          <w:rFonts w:ascii="Tahoma" w:eastAsia="Tahoma" w:hAnsi="Tahoma" w:cs="Tahoma"/>
          <w:b/>
          <w:bCs/>
          <w:kern w:val="0"/>
          <w:sz w:val="20"/>
          <w:szCs w:val="20"/>
          <w14:ligatures w14:val="none"/>
        </w:rPr>
        <w:lastRenderedPageBreak/>
        <w:t>PROCESSO Nº 024/2026</w:t>
      </w:r>
    </w:p>
    <w:p w14:paraId="3D11ACA1"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PREGÃO PRESENCIAL Nº 002/2026 - REGISTRO DE PREÇO</w:t>
      </w:r>
    </w:p>
    <w:p w14:paraId="2DBCCA48" w14:textId="6A1862D8" w:rsidR="00E133DF" w:rsidRPr="00D84B71" w:rsidRDefault="00E133DF" w:rsidP="00AB0C12">
      <w:pPr>
        <w:widowControl w:val="0"/>
        <w:autoSpaceDE w:val="0"/>
        <w:autoSpaceDN w:val="0"/>
        <w:spacing w:after="0" w:line="276" w:lineRule="auto"/>
        <w:jc w:val="center"/>
        <w:rPr>
          <w:rFonts w:ascii="Tahoma" w:eastAsia="Tahoma" w:hAnsi="Tahoma" w:cs="Tahoma"/>
          <w:b/>
          <w:bCs/>
          <w:kern w:val="0"/>
          <w:sz w:val="20"/>
          <w:szCs w:val="20"/>
          <w14:ligatures w14:val="none"/>
        </w:rPr>
      </w:pPr>
      <w:r w:rsidRPr="00D84B71">
        <w:rPr>
          <w:rFonts w:ascii="Tahoma" w:eastAsia="Tahoma" w:hAnsi="Tahoma" w:cs="Tahoma"/>
          <w:b/>
          <w:bCs/>
          <w:kern w:val="0"/>
          <w:sz w:val="20"/>
          <w:szCs w:val="20"/>
          <w14:ligatures w14:val="none"/>
        </w:rPr>
        <w:t>ANEXO III – MODELO DE PROPOSTA DE PREÇO</w:t>
      </w:r>
    </w:p>
    <w:p w14:paraId="3EA8FECD" w14:textId="2FBCDFDF" w:rsidR="00E133DF" w:rsidRPr="00D84B71" w:rsidRDefault="00922C38" w:rsidP="00D84B71">
      <w:pPr>
        <w:widowControl w:val="0"/>
        <w:autoSpaceDE w:val="0"/>
        <w:autoSpaceDN w:val="0"/>
        <w:spacing w:after="0" w:line="276" w:lineRule="auto"/>
        <w:rPr>
          <w:rFonts w:ascii="Tahoma" w:eastAsia="Tahoma" w:hAnsi="Tahoma" w:cs="Tahoma"/>
          <w:b/>
          <w:bCs/>
          <w:kern w:val="0"/>
          <w:sz w:val="20"/>
          <w:szCs w:val="20"/>
          <w14:ligatures w14:val="none"/>
        </w:rPr>
      </w:pPr>
      <w:r w:rsidRPr="00D84B71">
        <w:rPr>
          <w:rFonts w:ascii="Tahoma" w:eastAsia="Tahoma" w:hAnsi="Tahoma" w:cs="Tahoma"/>
          <w:b/>
          <w:bCs/>
          <w:w w:val="99"/>
          <w:kern w:val="0"/>
          <w:sz w:val="20"/>
          <w:szCs w:val="20"/>
          <w14:ligatures w14:val="none"/>
        </w:rPr>
        <w:t>À</w:t>
      </w:r>
    </w:p>
    <w:p w14:paraId="7443E5B9" w14:textId="77777777" w:rsidR="00E133DF" w:rsidRPr="00D84B71" w:rsidRDefault="00E133DF" w:rsidP="00D84B71">
      <w:pPr>
        <w:widowControl w:val="0"/>
        <w:autoSpaceDE w:val="0"/>
        <w:autoSpaceDN w:val="0"/>
        <w:spacing w:after="0" w:line="276" w:lineRule="auto"/>
        <w:rPr>
          <w:rFonts w:ascii="Tahoma" w:eastAsia="Tahoma" w:hAnsi="Tahoma" w:cs="Tahoma"/>
          <w:b/>
          <w:bCs/>
          <w:kern w:val="0"/>
          <w:sz w:val="20"/>
          <w:szCs w:val="20"/>
          <w14:ligatures w14:val="none"/>
        </w:rPr>
      </w:pPr>
      <w:r w:rsidRPr="00D84B71">
        <w:rPr>
          <w:rFonts w:ascii="Tahoma" w:eastAsia="Tahoma" w:hAnsi="Tahoma" w:cs="Tahoma"/>
          <w:b/>
          <w:bCs/>
          <w:kern w:val="0"/>
          <w:sz w:val="20"/>
          <w:szCs w:val="20"/>
          <w14:ligatures w14:val="none"/>
        </w:rPr>
        <w:t>PREFEITURA MUNICIPAL DE ARATIBA</w:t>
      </w:r>
    </w:p>
    <w:p w14:paraId="6BD0CF95" w14:textId="1F8DED42" w:rsidR="00E133DF" w:rsidRPr="00D84B71" w:rsidRDefault="00E133DF" w:rsidP="00D84B71">
      <w:pPr>
        <w:widowControl w:val="0"/>
        <w:autoSpaceDE w:val="0"/>
        <w:autoSpaceDN w:val="0"/>
        <w:spacing w:after="0" w:line="276" w:lineRule="auto"/>
        <w:rPr>
          <w:rFonts w:ascii="Tahoma" w:eastAsia="Tahoma" w:hAnsi="Tahoma" w:cs="Tahoma"/>
          <w:b/>
          <w:bCs/>
          <w:kern w:val="0"/>
          <w:sz w:val="20"/>
          <w:szCs w:val="20"/>
          <w14:ligatures w14:val="none"/>
        </w:rPr>
      </w:pPr>
      <w:r w:rsidRPr="00D84B71">
        <w:rPr>
          <w:rFonts w:ascii="Tahoma" w:eastAsia="Tahoma" w:hAnsi="Tahoma" w:cs="Tahoma"/>
          <w:b/>
          <w:bCs/>
          <w:kern w:val="0"/>
          <w:sz w:val="20"/>
          <w:szCs w:val="20"/>
          <w14:ligatures w14:val="none"/>
        </w:rPr>
        <w:t xml:space="preserve">PREGÃO PRESENCIAL </w:t>
      </w:r>
      <w:r w:rsidRPr="00AB0C12">
        <w:rPr>
          <w:rFonts w:ascii="Tahoma" w:eastAsia="Tahoma" w:hAnsi="Tahoma" w:cs="Tahoma"/>
          <w:b/>
          <w:bCs/>
          <w:kern w:val="0"/>
          <w:sz w:val="20"/>
          <w:szCs w:val="20"/>
          <w14:ligatures w14:val="none"/>
        </w:rPr>
        <w:t>Nº 00</w:t>
      </w:r>
      <w:r w:rsidR="00AB0C12" w:rsidRPr="00AB0C12">
        <w:rPr>
          <w:rFonts w:ascii="Tahoma" w:eastAsia="Tahoma" w:hAnsi="Tahoma" w:cs="Tahoma"/>
          <w:b/>
          <w:bCs/>
          <w:kern w:val="0"/>
          <w:sz w:val="20"/>
          <w:szCs w:val="20"/>
          <w14:ligatures w14:val="none"/>
        </w:rPr>
        <w:t>2</w:t>
      </w:r>
      <w:r w:rsidRPr="00AB0C12">
        <w:rPr>
          <w:rFonts w:ascii="Tahoma" w:eastAsia="Tahoma" w:hAnsi="Tahoma" w:cs="Tahoma"/>
          <w:b/>
          <w:bCs/>
          <w:kern w:val="0"/>
          <w:sz w:val="20"/>
          <w:szCs w:val="20"/>
          <w14:ligatures w14:val="none"/>
        </w:rPr>
        <w:t xml:space="preserve">/2026 – </w:t>
      </w:r>
      <w:r w:rsidRPr="00D84B71">
        <w:rPr>
          <w:rFonts w:ascii="Tahoma" w:eastAsia="Tahoma" w:hAnsi="Tahoma" w:cs="Tahoma"/>
          <w:b/>
          <w:bCs/>
          <w:kern w:val="0"/>
          <w:sz w:val="20"/>
          <w:szCs w:val="20"/>
          <w14:ligatures w14:val="none"/>
        </w:rPr>
        <w:t>REGISTRO DE PREÇO</w:t>
      </w:r>
    </w:p>
    <w:p w14:paraId="44B87E31" w14:textId="77777777" w:rsidR="00E133DF" w:rsidRPr="00D84B71" w:rsidRDefault="00E133DF" w:rsidP="00D84B71">
      <w:pPr>
        <w:widowControl w:val="0"/>
        <w:autoSpaceDE w:val="0"/>
        <w:autoSpaceDN w:val="0"/>
        <w:spacing w:after="0" w:line="276" w:lineRule="auto"/>
        <w:rPr>
          <w:rFonts w:ascii="Tahoma" w:eastAsia="Tahoma" w:hAnsi="Tahoma" w:cs="Tahoma"/>
          <w:b/>
          <w:bCs/>
          <w:kern w:val="0"/>
          <w:sz w:val="20"/>
          <w:szCs w:val="20"/>
          <w14:ligatures w14:val="none"/>
        </w:rPr>
      </w:pPr>
    </w:p>
    <w:p w14:paraId="74CDE967" w14:textId="77777777" w:rsidR="00E133DF" w:rsidRPr="00D84B71" w:rsidRDefault="00E133DF" w:rsidP="00D84B71">
      <w:pPr>
        <w:widowControl w:val="0"/>
        <w:numPr>
          <w:ilvl w:val="0"/>
          <w:numId w:val="14"/>
        </w:numPr>
        <w:tabs>
          <w:tab w:val="left" w:pos="398"/>
        </w:tabs>
        <w:autoSpaceDE w:val="0"/>
        <w:autoSpaceDN w:val="0"/>
        <w:spacing w:after="0" w:line="276" w:lineRule="auto"/>
        <w:ind w:left="0" w:firstLine="0"/>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Razão Social da Empresa</w:t>
      </w:r>
      <w:r w:rsidRPr="00D84B71">
        <w:rPr>
          <w:rFonts w:ascii="Tahoma" w:eastAsia="Tahoma" w:hAnsi="Tahoma" w:cs="Tahoma"/>
          <w:spacing w:val="-2"/>
          <w:kern w:val="0"/>
          <w:sz w:val="20"/>
          <w:szCs w:val="20"/>
          <w14:ligatures w14:val="none"/>
        </w:rPr>
        <w:t xml:space="preserve"> </w:t>
      </w:r>
      <w:r w:rsidRPr="00D84B71">
        <w:rPr>
          <w:rFonts w:ascii="Tahoma" w:eastAsia="Tahoma" w:hAnsi="Tahoma" w:cs="Tahoma"/>
          <w:kern w:val="0"/>
          <w:sz w:val="20"/>
          <w:szCs w:val="20"/>
          <w14:ligatures w14:val="none"/>
        </w:rPr>
        <w:t>Proponente: ...........................</w:t>
      </w:r>
    </w:p>
    <w:p w14:paraId="1A7FF8D3" w14:textId="77777777" w:rsidR="00E133DF" w:rsidRPr="00D84B71" w:rsidRDefault="00E133DF" w:rsidP="00D84B71">
      <w:pPr>
        <w:widowControl w:val="0"/>
        <w:numPr>
          <w:ilvl w:val="0"/>
          <w:numId w:val="14"/>
        </w:numPr>
        <w:tabs>
          <w:tab w:val="left" w:pos="398"/>
        </w:tabs>
        <w:autoSpaceDE w:val="0"/>
        <w:autoSpaceDN w:val="0"/>
        <w:spacing w:after="0" w:line="276" w:lineRule="auto"/>
        <w:ind w:left="0" w:firstLine="0"/>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w:t>
      </w:r>
      <w:r w:rsidRPr="00D84B71">
        <w:rPr>
          <w:rFonts w:ascii="Tahoma" w:eastAsia="Tahoma" w:hAnsi="Tahoma" w:cs="Tahoma"/>
          <w:spacing w:val="-1"/>
          <w:kern w:val="0"/>
          <w:sz w:val="20"/>
          <w:szCs w:val="20"/>
          <w14:ligatures w14:val="none"/>
        </w:rPr>
        <w:t xml:space="preserve"> </w:t>
      </w:r>
      <w:r w:rsidRPr="00D84B71">
        <w:rPr>
          <w:rFonts w:ascii="Tahoma" w:eastAsia="Tahoma" w:hAnsi="Tahoma" w:cs="Tahoma"/>
          <w:kern w:val="0"/>
          <w:sz w:val="20"/>
          <w:szCs w:val="20"/>
          <w14:ligatures w14:val="none"/>
        </w:rPr>
        <w:t>CNPJ: ................</w:t>
      </w:r>
    </w:p>
    <w:p w14:paraId="3A79796A" w14:textId="77777777" w:rsidR="00E133DF" w:rsidRPr="00D84B71" w:rsidRDefault="00E133DF" w:rsidP="00D84B71">
      <w:pPr>
        <w:widowControl w:val="0"/>
        <w:numPr>
          <w:ilvl w:val="0"/>
          <w:numId w:val="14"/>
        </w:numPr>
        <w:tabs>
          <w:tab w:val="left" w:pos="398"/>
        </w:tabs>
        <w:autoSpaceDE w:val="0"/>
        <w:autoSpaceDN w:val="0"/>
        <w:spacing w:after="0" w:line="276" w:lineRule="auto"/>
        <w:ind w:left="0" w:firstLine="0"/>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Inscrição Estadual nº: ............. Inscrição Municipal</w:t>
      </w:r>
      <w:r w:rsidRPr="00D84B71">
        <w:rPr>
          <w:rFonts w:ascii="Tahoma" w:eastAsia="Tahoma" w:hAnsi="Tahoma" w:cs="Tahoma"/>
          <w:spacing w:val="2"/>
          <w:kern w:val="0"/>
          <w:sz w:val="20"/>
          <w:szCs w:val="20"/>
          <w14:ligatures w14:val="none"/>
        </w:rPr>
        <w:t xml:space="preserve"> </w:t>
      </w:r>
      <w:r w:rsidRPr="00D84B71">
        <w:rPr>
          <w:rFonts w:ascii="Tahoma" w:eastAsia="Tahoma" w:hAnsi="Tahoma" w:cs="Tahoma"/>
          <w:kern w:val="0"/>
          <w:sz w:val="20"/>
          <w:szCs w:val="20"/>
          <w14:ligatures w14:val="none"/>
        </w:rPr>
        <w:t>nº: ................</w:t>
      </w:r>
    </w:p>
    <w:p w14:paraId="6133AB47" w14:textId="77777777" w:rsidR="00E133DF" w:rsidRPr="00D84B71" w:rsidRDefault="00E133DF" w:rsidP="00D84B71">
      <w:pPr>
        <w:widowControl w:val="0"/>
        <w:numPr>
          <w:ilvl w:val="0"/>
          <w:numId w:val="14"/>
        </w:numPr>
        <w:tabs>
          <w:tab w:val="left" w:pos="398"/>
        </w:tabs>
        <w:autoSpaceDE w:val="0"/>
        <w:autoSpaceDN w:val="0"/>
        <w:spacing w:after="0" w:line="276" w:lineRule="auto"/>
        <w:ind w:left="0" w:firstLine="0"/>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w:t>
      </w:r>
      <w:r w:rsidRPr="00D84B71">
        <w:rPr>
          <w:rFonts w:ascii="Tahoma" w:eastAsia="Tahoma" w:hAnsi="Tahoma" w:cs="Tahoma"/>
          <w:spacing w:val="-2"/>
          <w:kern w:val="0"/>
          <w:sz w:val="20"/>
          <w:szCs w:val="20"/>
          <w14:ligatures w14:val="none"/>
        </w:rPr>
        <w:t xml:space="preserve"> </w:t>
      </w:r>
      <w:r w:rsidRPr="00D84B71">
        <w:rPr>
          <w:rFonts w:ascii="Tahoma" w:eastAsia="Tahoma" w:hAnsi="Tahoma" w:cs="Tahoma"/>
          <w:kern w:val="0"/>
          <w:sz w:val="20"/>
          <w:szCs w:val="20"/>
          <w14:ligatures w14:val="none"/>
        </w:rPr>
        <w:t>Endereço: ...........................</w:t>
      </w:r>
    </w:p>
    <w:p w14:paraId="163E9F7B" w14:textId="77777777" w:rsidR="00E133DF" w:rsidRPr="00D84B71" w:rsidRDefault="00E133DF" w:rsidP="00D84B71">
      <w:pPr>
        <w:widowControl w:val="0"/>
        <w:numPr>
          <w:ilvl w:val="0"/>
          <w:numId w:val="14"/>
        </w:numPr>
        <w:tabs>
          <w:tab w:val="left" w:pos="398"/>
        </w:tabs>
        <w:autoSpaceDE w:val="0"/>
        <w:autoSpaceDN w:val="0"/>
        <w:spacing w:after="0" w:line="276" w:lineRule="auto"/>
        <w:ind w:left="0" w:firstLine="0"/>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Bairro: ........ Cidade/UF: ........</w:t>
      </w:r>
      <w:r w:rsidRPr="00D84B71">
        <w:rPr>
          <w:rFonts w:ascii="Tahoma" w:eastAsia="Tahoma" w:hAnsi="Tahoma" w:cs="Tahoma"/>
          <w:spacing w:val="-1"/>
          <w:kern w:val="0"/>
          <w:sz w:val="20"/>
          <w:szCs w:val="20"/>
          <w14:ligatures w14:val="none"/>
        </w:rPr>
        <w:t xml:space="preserve"> </w:t>
      </w:r>
      <w:r w:rsidRPr="00D84B71">
        <w:rPr>
          <w:rFonts w:ascii="Tahoma" w:eastAsia="Tahoma" w:hAnsi="Tahoma" w:cs="Tahoma"/>
          <w:kern w:val="0"/>
          <w:sz w:val="20"/>
          <w:szCs w:val="20"/>
          <w14:ligatures w14:val="none"/>
        </w:rPr>
        <w:t>CEP: .........</w:t>
      </w:r>
    </w:p>
    <w:p w14:paraId="7B78FF9B" w14:textId="77777777" w:rsidR="00E133DF" w:rsidRPr="00D84B71" w:rsidRDefault="00E133DF" w:rsidP="00D84B71">
      <w:pPr>
        <w:widowControl w:val="0"/>
        <w:numPr>
          <w:ilvl w:val="0"/>
          <w:numId w:val="14"/>
        </w:numPr>
        <w:tabs>
          <w:tab w:val="left" w:pos="398"/>
        </w:tabs>
        <w:autoSpaceDE w:val="0"/>
        <w:autoSpaceDN w:val="0"/>
        <w:spacing w:after="0" w:line="276" w:lineRule="auto"/>
        <w:ind w:left="0" w:firstLine="0"/>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 Fone: </w:t>
      </w:r>
      <w:proofErr w:type="gramStart"/>
      <w:r w:rsidRPr="00D84B71">
        <w:rPr>
          <w:rFonts w:ascii="Tahoma" w:eastAsia="Tahoma" w:hAnsi="Tahoma" w:cs="Tahoma"/>
          <w:kern w:val="0"/>
          <w:sz w:val="20"/>
          <w:szCs w:val="20"/>
          <w14:ligatures w14:val="none"/>
        </w:rPr>
        <w:t>( )</w:t>
      </w:r>
      <w:proofErr w:type="gramEnd"/>
      <w:r w:rsidRPr="00D84B71">
        <w:rPr>
          <w:rFonts w:ascii="Tahoma" w:eastAsia="Tahoma" w:hAnsi="Tahoma" w:cs="Tahoma"/>
          <w:kern w:val="0"/>
          <w:sz w:val="20"/>
          <w:szCs w:val="20"/>
          <w14:ligatures w14:val="none"/>
        </w:rPr>
        <w:t xml:space="preserve"> ................. E-Mail: ............................</w:t>
      </w:r>
    </w:p>
    <w:p w14:paraId="6BF2D9E9" w14:textId="77777777" w:rsidR="00E133DF" w:rsidRPr="00D84B71" w:rsidRDefault="00E133DF" w:rsidP="00D84B71">
      <w:pPr>
        <w:widowControl w:val="0"/>
        <w:numPr>
          <w:ilvl w:val="0"/>
          <w:numId w:val="14"/>
        </w:numPr>
        <w:tabs>
          <w:tab w:val="left" w:pos="398"/>
        </w:tabs>
        <w:autoSpaceDE w:val="0"/>
        <w:autoSpaceDN w:val="0"/>
        <w:spacing w:after="0" w:line="276" w:lineRule="auto"/>
        <w:ind w:left="0" w:firstLine="0"/>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Nome para</w:t>
      </w:r>
      <w:r w:rsidRPr="00D84B71">
        <w:rPr>
          <w:rFonts w:ascii="Tahoma" w:eastAsia="Tahoma" w:hAnsi="Tahoma" w:cs="Tahoma"/>
          <w:spacing w:val="3"/>
          <w:kern w:val="0"/>
          <w:sz w:val="20"/>
          <w:szCs w:val="20"/>
          <w14:ligatures w14:val="none"/>
        </w:rPr>
        <w:t xml:space="preserve"> </w:t>
      </w:r>
      <w:r w:rsidRPr="00D84B71">
        <w:rPr>
          <w:rFonts w:ascii="Tahoma" w:eastAsia="Tahoma" w:hAnsi="Tahoma" w:cs="Tahoma"/>
          <w:kern w:val="0"/>
          <w:sz w:val="20"/>
          <w:szCs w:val="20"/>
          <w14:ligatures w14:val="none"/>
        </w:rPr>
        <w:t>contato: ..............................</w:t>
      </w:r>
    </w:p>
    <w:p w14:paraId="5E9EC28B" w14:textId="77777777" w:rsidR="00E133DF" w:rsidRPr="00D84B71" w:rsidRDefault="00E133DF" w:rsidP="00D84B71">
      <w:pPr>
        <w:widowControl w:val="0"/>
        <w:numPr>
          <w:ilvl w:val="0"/>
          <w:numId w:val="14"/>
        </w:numPr>
        <w:tabs>
          <w:tab w:val="left" w:pos="398"/>
        </w:tabs>
        <w:autoSpaceDE w:val="0"/>
        <w:autoSpaceDN w:val="0"/>
        <w:spacing w:after="0" w:line="276" w:lineRule="auto"/>
        <w:ind w:left="0" w:firstLine="0"/>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Conta Corrente nº: ...................</w:t>
      </w:r>
    </w:p>
    <w:p w14:paraId="0B9A34ED" w14:textId="77777777" w:rsidR="00E133DF" w:rsidRPr="00D84B71" w:rsidRDefault="00E133DF" w:rsidP="00D84B71">
      <w:pPr>
        <w:widowControl w:val="0"/>
        <w:numPr>
          <w:ilvl w:val="0"/>
          <w:numId w:val="14"/>
        </w:numPr>
        <w:tabs>
          <w:tab w:val="left" w:pos="398"/>
        </w:tabs>
        <w:autoSpaceDE w:val="0"/>
        <w:autoSpaceDN w:val="0"/>
        <w:spacing w:after="0" w:line="276" w:lineRule="auto"/>
        <w:ind w:left="0" w:firstLine="0"/>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Nome do Banco: ............... Nº do</w:t>
      </w:r>
      <w:r w:rsidRPr="00D84B71">
        <w:rPr>
          <w:rFonts w:ascii="Tahoma" w:eastAsia="Tahoma" w:hAnsi="Tahoma" w:cs="Tahoma"/>
          <w:spacing w:val="7"/>
          <w:kern w:val="0"/>
          <w:sz w:val="20"/>
          <w:szCs w:val="20"/>
          <w14:ligatures w14:val="none"/>
        </w:rPr>
        <w:t xml:space="preserve"> </w:t>
      </w:r>
      <w:r w:rsidRPr="00D84B71">
        <w:rPr>
          <w:rFonts w:ascii="Tahoma" w:eastAsia="Tahoma" w:hAnsi="Tahoma" w:cs="Tahoma"/>
          <w:kern w:val="0"/>
          <w:sz w:val="20"/>
          <w:szCs w:val="20"/>
          <w14:ligatures w14:val="none"/>
        </w:rPr>
        <w:t>Banco: ..................</w:t>
      </w:r>
    </w:p>
    <w:p w14:paraId="35ED2730"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10 - Nome da Agência: ............. Nº da Agência: ..................</w:t>
      </w:r>
    </w:p>
    <w:p w14:paraId="66053407" w14:textId="2F0DF957" w:rsidR="00E133DF" w:rsidRPr="00AB0C12"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Por esta proposta, declaramos inteira submissão aos preceitos legais em vigor, especialmente ao Decreto nº 11.462/2023, do Decreto Municipal Nº 3.063/2024 e da Lei nº 14.133/2021, e às cláusulas e condições constantes do Edital d</w:t>
      </w:r>
      <w:r w:rsidR="00D70E6F" w:rsidRPr="00D84B71">
        <w:rPr>
          <w:rFonts w:ascii="Tahoma" w:eastAsia="Tahoma" w:hAnsi="Tahoma" w:cs="Tahoma"/>
          <w:kern w:val="0"/>
          <w:sz w:val="20"/>
          <w:szCs w:val="20"/>
          <w14:ligatures w14:val="none"/>
        </w:rPr>
        <w:t>e</w:t>
      </w:r>
      <w:r w:rsidRPr="00D84B71">
        <w:rPr>
          <w:rFonts w:ascii="Tahoma" w:eastAsia="Tahoma" w:hAnsi="Tahoma" w:cs="Tahoma"/>
          <w:kern w:val="0"/>
          <w:sz w:val="20"/>
          <w:szCs w:val="20"/>
          <w14:ligatures w14:val="none"/>
        </w:rPr>
        <w:t xml:space="preserve"> PREGÃO PRESENCIAL </w:t>
      </w:r>
      <w:r w:rsidRPr="00AB0C12">
        <w:rPr>
          <w:rFonts w:ascii="Tahoma" w:eastAsia="Tahoma" w:hAnsi="Tahoma" w:cs="Tahoma"/>
          <w:kern w:val="0"/>
          <w:sz w:val="20"/>
          <w:szCs w:val="20"/>
          <w14:ligatures w14:val="none"/>
        </w:rPr>
        <w:t>Nº 00</w:t>
      </w:r>
      <w:r w:rsidR="00AB0C12" w:rsidRPr="00AB0C12">
        <w:rPr>
          <w:rFonts w:ascii="Tahoma" w:eastAsia="Tahoma" w:hAnsi="Tahoma" w:cs="Tahoma"/>
          <w:kern w:val="0"/>
          <w:sz w:val="20"/>
          <w:szCs w:val="20"/>
          <w14:ligatures w14:val="none"/>
        </w:rPr>
        <w:t>2</w:t>
      </w:r>
      <w:r w:rsidRPr="00AB0C12">
        <w:rPr>
          <w:rFonts w:ascii="Tahoma" w:eastAsia="Tahoma" w:hAnsi="Tahoma" w:cs="Tahoma"/>
          <w:kern w:val="0"/>
          <w:sz w:val="20"/>
          <w:szCs w:val="20"/>
          <w14:ligatures w14:val="none"/>
        </w:rPr>
        <w:t>/2026.</w:t>
      </w:r>
    </w:p>
    <w:p w14:paraId="70A9D758"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Propomos o fornecimento dos itens, objeto desta licitação, obedecendo às estipulações do correspondente Edital e às suas especificações, e asseverando que:</w:t>
      </w:r>
    </w:p>
    <w:p w14:paraId="3EB72CE7" w14:textId="77777777" w:rsidR="00E133DF" w:rsidRPr="00D84B71" w:rsidRDefault="00E133DF" w:rsidP="00D84B71">
      <w:pPr>
        <w:widowControl w:val="0"/>
        <w:numPr>
          <w:ilvl w:val="0"/>
          <w:numId w:val="13"/>
        </w:numPr>
        <w:tabs>
          <w:tab w:val="left" w:pos="393"/>
        </w:tabs>
        <w:autoSpaceDE w:val="0"/>
        <w:autoSpaceDN w:val="0"/>
        <w:spacing w:after="0" w:line="276" w:lineRule="auto"/>
        <w:ind w:left="0" w:firstLine="0"/>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o prazo de validade desta proposta é de 60 (sessenta) dias</w:t>
      </w:r>
      <w:r w:rsidRPr="00D84B71">
        <w:rPr>
          <w:rFonts w:ascii="Tahoma" w:eastAsia="Tahoma" w:hAnsi="Tahoma" w:cs="Tahoma"/>
          <w:spacing w:val="-6"/>
          <w:kern w:val="0"/>
          <w:sz w:val="20"/>
          <w:szCs w:val="20"/>
          <w14:ligatures w14:val="none"/>
        </w:rPr>
        <w:t xml:space="preserve"> </w:t>
      </w:r>
      <w:r w:rsidRPr="00D84B71">
        <w:rPr>
          <w:rFonts w:ascii="Tahoma" w:eastAsia="Tahoma" w:hAnsi="Tahoma" w:cs="Tahoma"/>
          <w:kern w:val="0"/>
          <w:sz w:val="20"/>
          <w:szCs w:val="20"/>
          <w14:ligatures w14:val="none"/>
        </w:rPr>
        <w:t>consecutivos;</w:t>
      </w:r>
    </w:p>
    <w:p w14:paraId="14425CFB" w14:textId="538C8D2B" w:rsidR="00E133DF" w:rsidRPr="00D84B71" w:rsidRDefault="00E133DF" w:rsidP="00D84B71">
      <w:pPr>
        <w:widowControl w:val="0"/>
        <w:numPr>
          <w:ilvl w:val="0"/>
          <w:numId w:val="13"/>
        </w:numPr>
        <w:tabs>
          <w:tab w:val="left" w:pos="426"/>
        </w:tabs>
        <w:autoSpaceDE w:val="0"/>
        <w:autoSpaceDN w:val="0"/>
        <w:spacing w:after="0" w:line="276" w:lineRule="auto"/>
        <w:ind w:left="0" w:firstLine="0"/>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a entrega dos produtos deverá ser realizada </w:t>
      </w:r>
      <w:r w:rsidRPr="00045411">
        <w:rPr>
          <w:rFonts w:ascii="Tahoma" w:eastAsia="Tahoma" w:hAnsi="Tahoma" w:cs="Tahoma"/>
          <w:kern w:val="0"/>
          <w:sz w:val="20"/>
          <w:szCs w:val="20"/>
          <w14:ligatures w14:val="none"/>
        </w:rPr>
        <w:t xml:space="preserve">em até </w:t>
      </w:r>
      <w:r w:rsidR="00F86EAB" w:rsidRPr="00045411">
        <w:rPr>
          <w:rFonts w:ascii="Tahoma" w:eastAsia="Tahoma" w:hAnsi="Tahoma" w:cs="Tahoma"/>
          <w:kern w:val="0"/>
          <w:sz w:val="20"/>
          <w:szCs w:val="20"/>
          <w14:ligatures w14:val="none"/>
        </w:rPr>
        <w:t>48</w:t>
      </w:r>
      <w:r w:rsidRPr="00045411">
        <w:rPr>
          <w:rFonts w:ascii="Tahoma" w:eastAsia="Tahoma" w:hAnsi="Tahoma" w:cs="Tahoma"/>
          <w:kern w:val="0"/>
          <w:sz w:val="20"/>
          <w:szCs w:val="20"/>
          <w14:ligatures w14:val="none"/>
        </w:rPr>
        <w:t xml:space="preserve"> (</w:t>
      </w:r>
      <w:r w:rsidR="00F86EAB" w:rsidRPr="00045411">
        <w:rPr>
          <w:rFonts w:ascii="Tahoma" w:eastAsia="Tahoma" w:hAnsi="Tahoma" w:cs="Tahoma"/>
          <w:kern w:val="0"/>
          <w:sz w:val="20"/>
          <w:szCs w:val="20"/>
          <w14:ligatures w14:val="none"/>
        </w:rPr>
        <w:t>quarenta e oito</w:t>
      </w:r>
      <w:r w:rsidRPr="00045411">
        <w:rPr>
          <w:rFonts w:ascii="Tahoma" w:eastAsia="Tahoma" w:hAnsi="Tahoma" w:cs="Tahoma"/>
          <w:kern w:val="0"/>
          <w:sz w:val="20"/>
          <w:szCs w:val="20"/>
          <w14:ligatures w14:val="none"/>
        </w:rPr>
        <w:t>) horas após</w:t>
      </w:r>
      <w:r w:rsidRPr="00D84B71">
        <w:rPr>
          <w:rFonts w:ascii="Tahoma" w:eastAsia="Tahoma" w:hAnsi="Tahoma" w:cs="Tahoma"/>
          <w:kern w:val="0"/>
          <w:sz w:val="20"/>
          <w:szCs w:val="20"/>
          <w14:ligatures w14:val="none"/>
        </w:rPr>
        <w:t xml:space="preserve"> a solicitação, conforme a necessidade das Secretarias.</w:t>
      </w:r>
    </w:p>
    <w:p w14:paraId="0197EB70"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11681DE9" w14:textId="67953CDB"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Segue a Proposta de Preços:</w:t>
      </w:r>
    </w:p>
    <w:tbl>
      <w:tblPr>
        <w:tblStyle w:val="Tabelacomgrade3"/>
        <w:tblW w:w="9773" w:type="dxa"/>
        <w:jc w:val="center"/>
        <w:tblLayout w:type="fixed"/>
        <w:tblLook w:val="04A0" w:firstRow="1" w:lastRow="0" w:firstColumn="1" w:lastColumn="0" w:noHBand="0" w:noVBand="1"/>
      </w:tblPr>
      <w:tblGrid>
        <w:gridCol w:w="849"/>
        <w:gridCol w:w="3257"/>
        <w:gridCol w:w="851"/>
        <w:gridCol w:w="850"/>
        <w:gridCol w:w="1558"/>
        <w:gridCol w:w="1133"/>
        <w:gridCol w:w="1275"/>
      </w:tblGrid>
      <w:tr w:rsidR="00312291" w:rsidRPr="00D84B71" w14:paraId="67413BBE" w14:textId="77777777" w:rsidTr="00BD0700">
        <w:trPr>
          <w:jc w:val="center"/>
        </w:trPr>
        <w:tc>
          <w:tcPr>
            <w:tcW w:w="849" w:type="dxa"/>
          </w:tcPr>
          <w:p w14:paraId="2DBE4406" w14:textId="77777777" w:rsidR="00312291" w:rsidRPr="00D84B71" w:rsidRDefault="00312291" w:rsidP="00D84B71">
            <w:pPr>
              <w:spacing w:line="276" w:lineRule="auto"/>
              <w:jc w:val="center"/>
              <w:rPr>
                <w:rFonts w:ascii="Tahoma" w:eastAsia="Times New Roman" w:hAnsi="Tahoma" w:cs="Tahoma"/>
                <w:b/>
                <w:bCs/>
                <w:kern w:val="0"/>
                <w:sz w:val="20"/>
                <w:szCs w:val="20"/>
                <w:lang w:eastAsia="pt-BR"/>
                <w14:ligatures w14:val="none"/>
              </w:rPr>
            </w:pPr>
            <w:r w:rsidRPr="00D84B71">
              <w:rPr>
                <w:rFonts w:ascii="Tahoma" w:eastAsia="Times New Roman" w:hAnsi="Tahoma" w:cs="Tahoma"/>
                <w:b/>
                <w:bCs/>
                <w:kern w:val="0"/>
                <w:sz w:val="20"/>
                <w:szCs w:val="20"/>
                <w:lang w:eastAsia="pt-BR"/>
                <w14:ligatures w14:val="none"/>
              </w:rPr>
              <w:t>ITEM</w:t>
            </w:r>
          </w:p>
        </w:tc>
        <w:tc>
          <w:tcPr>
            <w:tcW w:w="3257" w:type="dxa"/>
          </w:tcPr>
          <w:p w14:paraId="774465A1" w14:textId="77777777" w:rsidR="00312291" w:rsidRPr="00D84B71" w:rsidRDefault="00312291" w:rsidP="00D84B71">
            <w:pPr>
              <w:spacing w:line="276" w:lineRule="auto"/>
              <w:jc w:val="center"/>
              <w:rPr>
                <w:rFonts w:ascii="Tahoma" w:eastAsia="Times New Roman" w:hAnsi="Tahoma" w:cs="Tahoma"/>
                <w:b/>
                <w:bCs/>
                <w:kern w:val="0"/>
                <w:sz w:val="20"/>
                <w:szCs w:val="20"/>
                <w:lang w:eastAsia="pt-BR"/>
                <w14:ligatures w14:val="none"/>
              </w:rPr>
            </w:pPr>
            <w:r w:rsidRPr="00D84B71">
              <w:rPr>
                <w:rFonts w:ascii="Tahoma" w:eastAsia="Times New Roman" w:hAnsi="Tahoma" w:cs="Tahoma"/>
                <w:b/>
                <w:bCs/>
                <w:kern w:val="0"/>
                <w:sz w:val="20"/>
                <w:szCs w:val="20"/>
                <w:lang w:eastAsia="pt-BR"/>
                <w14:ligatures w14:val="none"/>
              </w:rPr>
              <w:t>DESCRIÇÃO</w:t>
            </w:r>
          </w:p>
        </w:tc>
        <w:tc>
          <w:tcPr>
            <w:tcW w:w="851" w:type="dxa"/>
          </w:tcPr>
          <w:p w14:paraId="15FBCE52" w14:textId="08D66DDD" w:rsidR="00312291" w:rsidRPr="00D84B71" w:rsidRDefault="00312291" w:rsidP="00D84B71">
            <w:pPr>
              <w:spacing w:line="276" w:lineRule="auto"/>
              <w:jc w:val="center"/>
              <w:rPr>
                <w:rFonts w:ascii="Tahoma" w:eastAsia="Times New Roman" w:hAnsi="Tahoma" w:cs="Tahoma"/>
                <w:b/>
                <w:bCs/>
                <w:kern w:val="0"/>
                <w:sz w:val="20"/>
                <w:szCs w:val="20"/>
                <w:lang w:eastAsia="pt-BR"/>
                <w14:ligatures w14:val="none"/>
              </w:rPr>
            </w:pPr>
            <w:proofErr w:type="spellStart"/>
            <w:r w:rsidRPr="00D84B71">
              <w:rPr>
                <w:rFonts w:ascii="Tahoma" w:eastAsia="Times New Roman" w:hAnsi="Tahoma" w:cs="Tahoma"/>
                <w:b/>
                <w:bCs/>
                <w:kern w:val="0"/>
                <w:sz w:val="20"/>
                <w:szCs w:val="20"/>
                <w:lang w:eastAsia="pt-BR"/>
                <w14:ligatures w14:val="none"/>
              </w:rPr>
              <w:t>QTD</w:t>
            </w:r>
            <w:proofErr w:type="spellEnd"/>
            <w:r w:rsidRPr="00D84B71">
              <w:rPr>
                <w:rFonts w:ascii="Tahoma" w:eastAsia="Times New Roman" w:hAnsi="Tahoma" w:cs="Tahoma"/>
                <w:b/>
                <w:bCs/>
                <w:kern w:val="0"/>
                <w:sz w:val="20"/>
                <w:szCs w:val="20"/>
                <w:lang w:eastAsia="pt-BR"/>
                <w14:ligatures w14:val="none"/>
              </w:rPr>
              <w:t>.</w:t>
            </w:r>
          </w:p>
        </w:tc>
        <w:tc>
          <w:tcPr>
            <w:tcW w:w="850" w:type="dxa"/>
          </w:tcPr>
          <w:p w14:paraId="7826EAF0" w14:textId="77777777" w:rsidR="00312291" w:rsidRPr="00D84B71" w:rsidRDefault="00312291" w:rsidP="00D84B71">
            <w:pPr>
              <w:spacing w:line="276" w:lineRule="auto"/>
              <w:jc w:val="center"/>
              <w:rPr>
                <w:rFonts w:ascii="Tahoma" w:eastAsia="Times New Roman" w:hAnsi="Tahoma" w:cs="Tahoma"/>
                <w:b/>
                <w:bCs/>
                <w:kern w:val="0"/>
                <w:sz w:val="20"/>
                <w:szCs w:val="20"/>
                <w:lang w:eastAsia="pt-BR"/>
                <w14:ligatures w14:val="none"/>
              </w:rPr>
            </w:pPr>
            <w:r w:rsidRPr="00D84B71">
              <w:rPr>
                <w:rFonts w:ascii="Tahoma" w:eastAsia="Times New Roman" w:hAnsi="Tahoma" w:cs="Tahoma"/>
                <w:b/>
                <w:bCs/>
                <w:kern w:val="0"/>
                <w:sz w:val="20"/>
                <w:szCs w:val="20"/>
                <w:lang w:eastAsia="pt-BR"/>
                <w14:ligatures w14:val="none"/>
              </w:rPr>
              <w:t>UNID.</w:t>
            </w:r>
          </w:p>
        </w:tc>
        <w:tc>
          <w:tcPr>
            <w:tcW w:w="1558" w:type="dxa"/>
          </w:tcPr>
          <w:p w14:paraId="4E5BFFD7" w14:textId="77777777" w:rsidR="00312291" w:rsidRPr="00D84B71" w:rsidRDefault="00312291" w:rsidP="00D84B71">
            <w:pPr>
              <w:spacing w:line="276" w:lineRule="auto"/>
              <w:jc w:val="center"/>
              <w:rPr>
                <w:rFonts w:ascii="Tahoma" w:eastAsia="Times New Roman" w:hAnsi="Tahoma" w:cs="Tahoma"/>
                <w:b/>
                <w:bCs/>
                <w:kern w:val="0"/>
                <w:sz w:val="20"/>
                <w:szCs w:val="20"/>
                <w:lang w:eastAsia="pt-BR"/>
                <w14:ligatures w14:val="none"/>
              </w:rPr>
            </w:pPr>
            <w:r w:rsidRPr="00D84B71">
              <w:rPr>
                <w:rFonts w:ascii="Tahoma" w:eastAsia="Times New Roman" w:hAnsi="Tahoma" w:cs="Tahoma"/>
                <w:b/>
                <w:bCs/>
                <w:kern w:val="0"/>
                <w:sz w:val="20"/>
                <w:szCs w:val="20"/>
                <w:lang w:eastAsia="pt-BR"/>
                <w14:ligatures w14:val="none"/>
              </w:rPr>
              <w:t>MARCA/</w:t>
            </w:r>
          </w:p>
          <w:p w14:paraId="0DBF7BB1" w14:textId="3A72AC1B" w:rsidR="00312291" w:rsidRPr="00D84B71" w:rsidRDefault="00312291" w:rsidP="00D84B71">
            <w:pPr>
              <w:spacing w:line="276" w:lineRule="auto"/>
              <w:jc w:val="center"/>
              <w:rPr>
                <w:rFonts w:ascii="Tahoma" w:eastAsia="Times New Roman" w:hAnsi="Tahoma" w:cs="Tahoma"/>
                <w:b/>
                <w:bCs/>
                <w:kern w:val="0"/>
                <w:sz w:val="20"/>
                <w:szCs w:val="20"/>
                <w:lang w:eastAsia="pt-BR"/>
                <w14:ligatures w14:val="none"/>
              </w:rPr>
            </w:pPr>
            <w:r w:rsidRPr="00D84B71">
              <w:rPr>
                <w:rFonts w:ascii="Tahoma" w:eastAsia="Times New Roman" w:hAnsi="Tahoma" w:cs="Tahoma"/>
                <w:b/>
                <w:bCs/>
                <w:kern w:val="0"/>
                <w:sz w:val="20"/>
                <w:szCs w:val="20"/>
                <w:lang w:eastAsia="pt-BR"/>
                <w14:ligatures w14:val="none"/>
              </w:rPr>
              <w:t>FABRICANTE</w:t>
            </w:r>
          </w:p>
        </w:tc>
        <w:tc>
          <w:tcPr>
            <w:tcW w:w="1133" w:type="dxa"/>
          </w:tcPr>
          <w:p w14:paraId="08100083" w14:textId="1B184944" w:rsidR="00312291" w:rsidRPr="00D84B71" w:rsidRDefault="00312291" w:rsidP="00D84B71">
            <w:pPr>
              <w:spacing w:line="276" w:lineRule="auto"/>
              <w:jc w:val="center"/>
              <w:rPr>
                <w:rFonts w:ascii="Tahoma" w:eastAsia="Times New Roman" w:hAnsi="Tahoma" w:cs="Tahoma"/>
                <w:b/>
                <w:bCs/>
                <w:kern w:val="0"/>
                <w:sz w:val="20"/>
                <w:szCs w:val="20"/>
                <w:lang w:eastAsia="pt-BR"/>
                <w14:ligatures w14:val="none"/>
              </w:rPr>
            </w:pPr>
            <w:r w:rsidRPr="00D84B71">
              <w:rPr>
                <w:rFonts w:ascii="Tahoma" w:eastAsia="Times New Roman" w:hAnsi="Tahoma" w:cs="Tahoma"/>
                <w:b/>
                <w:bCs/>
                <w:kern w:val="0"/>
                <w:sz w:val="20"/>
                <w:szCs w:val="20"/>
                <w:lang w:eastAsia="pt-BR"/>
                <w14:ligatures w14:val="none"/>
              </w:rPr>
              <w:t>VALOR UNIT. R$</w:t>
            </w:r>
          </w:p>
        </w:tc>
        <w:tc>
          <w:tcPr>
            <w:tcW w:w="1275" w:type="dxa"/>
          </w:tcPr>
          <w:p w14:paraId="68F056DD" w14:textId="77777777" w:rsidR="00312291" w:rsidRPr="00D84B71" w:rsidRDefault="00312291" w:rsidP="00D84B71">
            <w:pPr>
              <w:spacing w:line="276" w:lineRule="auto"/>
              <w:jc w:val="center"/>
              <w:rPr>
                <w:rFonts w:ascii="Tahoma" w:eastAsia="Times New Roman" w:hAnsi="Tahoma" w:cs="Tahoma"/>
                <w:b/>
                <w:bCs/>
                <w:kern w:val="0"/>
                <w:sz w:val="20"/>
                <w:szCs w:val="20"/>
                <w:lang w:eastAsia="pt-BR"/>
                <w14:ligatures w14:val="none"/>
              </w:rPr>
            </w:pPr>
            <w:r w:rsidRPr="00D84B71">
              <w:rPr>
                <w:rFonts w:ascii="Tahoma" w:eastAsia="Times New Roman" w:hAnsi="Tahoma" w:cs="Tahoma"/>
                <w:b/>
                <w:bCs/>
                <w:kern w:val="0"/>
                <w:sz w:val="20"/>
                <w:szCs w:val="20"/>
                <w:lang w:eastAsia="pt-BR"/>
                <w14:ligatures w14:val="none"/>
              </w:rPr>
              <w:t>VALOR TOTAL R$</w:t>
            </w:r>
          </w:p>
        </w:tc>
      </w:tr>
      <w:tr w:rsidR="00312291" w:rsidRPr="00D84B71" w14:paraId="1F980736" w14:textId="77777777" w:rsidTr="00BD0700">
        <w:trPr>
          <w:jc w:val="center"/>
        </w:trPr>
        <w:tc>
          <w:tcPr>
            <w:tcW w:w="849" w:type="dxa"/>
          </w:tcPr>
          <w:p w14:paraId="4C9DD19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w:t>
            </w:r>
          </w:p>
        </w:tc>
        <w:tc>
          <w:tcPr>
            <w:tcW w:w="3257" w:type="dxa"/>
          </w:tcPr>
          <w:p w14:paraId="5D7EB1C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ABACAXI TIPO PÉROLA, PESO APROXIMADO DE 1KG A UNIDADE, EM PLENO ESTADO DE MATURAÇÃO, SEM MACHUCADOS OU CORTES, COM POLPA FIRME E INTACTA E DE PRIMEIRA QUALIDADE, COLORAÇÃO UNIFORME</w:t>
            </w:r>
          </w:p>
        </w:tc>
        <w:tc>
          <w:tcPr>
            <w:tcW w:w="851" w:type="dxa"/>
          </w:tcPr>
          <w:p w14:paraId="6077C96E" w14:textId="575F26E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3.150</w:t>
            </w:r>
          </w:p>
        </w:tc>
        <w:tc>
          <w:tcPr>
            <w:tcW w:w="850" w:type="dxa"/>
          </w:tcPr>
          <w:p w14:paraId="6E77777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370742F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8302A9C" w14:textId="05F8DB7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ADF9D07" w14:textId="7B5D619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FD39C25" w14:textId="77777777" w:rsidTr="00BD0700">
        <w:trPr>
          <w:jc w:val="center"/>
        </w:trPr>
        <w:tc>
          <w:tcPr>
            <w:tcW w:w="849" w:type="dxa"/>
          </w:tcPr>
          <w:p w14:paraId="26596B3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w:t>
            </w:r>
          </w:p>
        </w:tc>
        <w:tc>
          <w:tcPr>
            <w:tcW w:w="3257" w:type="dxa"/>
          </w:tcPr>
          <w:p w14:paraId="4F7343E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ACHOCOLATADO EM PÓ, INSTANTÂNEO - 400G, COM VALIDADE MÍNIMA DE 6 MESES.</w:t>
            </w:r>
          </w:p>
        </w:tc>
        <w:tc>
          <w:tcPr>
            <w:tcW w:w="851" w:type="dxa"/>
          </w:tcPr>
          <w:p w14:paraId="140182E3" w14:textId="2DC5C00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720</w:t>
            </w:r>
          </w:p>
        </w:tc>
        <w:tc>
          <w:tcPr>
            <w:tcW w:w="850" w:type="dxa"/>
          </w:tcPr>
          <w:p w14:paraId="1907034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EDA7B6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D147E59" w14:textId="2CA19B9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63FFCD7" w14:textId="5496BC1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65E1FEB" w14:textId="77777777" w:rsidTr="00BD0700">
        <w:trPr>
          <w:jc w:val="center"/>
        </w:trPr>
        <w:tc>
          <w:tcPr>
            <w:tcW w:w="849" w:type="dxa"/>
          </w:tcPr>
          <w:p w14:paraId="241A21B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w:t>
            </w:r>
          </w:p>
        </w:tc>
        <w:tc>
          <w:tcPr>
            <w:tcW w:w="3257" w:type="dxa"/>
          </w:tcPr>
          <w:p w14:paraId="198B4CA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AÇÚCAR CRISTAL BRANCO - 5KG - PACOTES ÍNTEGROS E ROTULADOS - VALIDADE MÍNIMA DE 06 MESES.</w:t>
            </w:r>
          </w:p>
        </w:tc>
        <w:tc>
          <w:tcPr>
            <w:tcW w:w="851" w:type="dxa"/>
          </w:tcPr>
          <w:p w14:paraId="10089C34" w14:textId="475FAE9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755</w:t>
            </w:r>
          </w:p>
        </w:tc>
        <w:tc>
          <w:tcPr>
            <w:tcW w:w="850" w:type="dxa"/>
          </w:tcPr>
          <w:p w14:paraId="355D423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16E513E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5C140B2" w14:textId="2EBCAA7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1DBBFE8" w14:textId="0257000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0D5D586" w14:textId="77777777" w:rsidTr="00BD0700">
        <w:trPr>
          <w:jc w:val="center"/>
        </w:trPr>
        <w:tc>
          <w:tcPr>
            <w:tcW w:w="849" w:type="dxa"/>
          </w:tcPr>
          <w:p w14:paraId="33FB3EE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w:t>
            </w:r>
          </w:p>
        </w:tc>
        <w:tc>
          <w:tcPr>
            <w:tcW w:w="3257" w:type="dxa"/>
          </w:tcPr>
          <w:p w14:paraId="48AA120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AÇÚCAR CRISTAL TRADICIONAL - 2KG COM VALIDADE MÍNIMA DE 6 MESES.</w:t>
            </w:r>
          </w:p>
        </w:tc>
        <w:tc>
          <w:tcPr>
            <w:tcW w:w="851" w:type="dxa"/>
          </w:tcPr>
          <w:p w14:paraId="3F821053" w14:textId="6442501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865</w:t>
            </w:r>
          </w:p>
        </w:tc>
        <w:tc>
          <w:tcPr>
            <w:tcW w:w="850" w:type="dxa"/>
          </w:tcPr>
          <w:p w14:paraId="7BB9171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38CA726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6B6DBFE" w14:textId="6D38D82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02259A5" w14:textId="6BEC15C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2E1B4D9" w14:textId="77777777" w:rsidTr="00BD0700">
        <w:trPr>
          <w:jc w:val="center"/>
        </w:trPr>
        <w:tc>
          <w:tcPr>
            <w:tcW w:w="849" w:type="dxa"/>
          </w:tcPr>
          <w:p w14:paraId="166D539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5</w:t>
            </w:r>
          </w:p>
        </w:tc>
        <w:tc>
          <w:tcPr>
            <w:tcW w:w="3257" w:type="dxa"/>
          </w:tcPr>
          <w:p w14:paraId="7B2BAC0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AÇÚCAR DE BAUNILHA 500 GR - COM VALIDADE MÍNIMA DE 6 MESES.</w:t>
            </w:r>
          </w:p>
        </w:tc>
        <w:tc>
          <w:tcPr>
            <w:tcW w:w="851" w:type="dxa"/>
          </w:tcPr>
          <w:p w14:paraId="55728365" w14:textId="36ED4CE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24</w:t>
            </w:r>
          </w:p>
        </w:tc>
        <w:tc>
          <w:tcPr>
            <w:tcW w:w="850" w:type="dxa"/>
          </w:tcPr>
          <w:p w14:paraId="25279C3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58DCB8F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BA10B13" w14:textId="499449B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C32C5F8" w14:textId="0ACB3D7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D77EA50" w14:textId="77777777" w:rsidTr="00BD0700">
        <w:trPr>
          <w:jc w:val="center"/>
        </w:trPr>
        <w:tc>
          <w:tcPr>
            <w:tcW w:w="849" w:type="dxa"/>
          </w:tcPr>
          <w:p w14:paraId="57E3EF7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w:t>
            </w:r>
          </w:p>
        </w:tc>
        <w:tc>
          <w:tcPr>
            <w:tcW w:w="3257" w:type="dxa"/>
          </w:tcPr>
          <w:p w14:paraId="5E6704E5" w14:textId="634C7BA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AÇÚCAR MASCAVO PAC DE 1KG, EM EMBALAGEM ATÓXICA, TRANSPARENTE, RESISTENTE E LIVRE DE SUJIDADES, PARASITAS OU MATERIAIS ESTRANHOS E SEM EMPEDRAMENTO EXCESSIVO, COM VALIDADE MÍNIMA DE 6 MESES.</w:t>
            </w:r>
          </w:p>
        </w:tc>
        <w:tc>
          <w:tcPr>
            <w:tcW w:w="851" w:type="dxa"/>
          </w:tcPr>
          <w:p w14:paraId="31339C69" w14:textId="1335BDD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25</w:t>
            </w:r>
          </w:p>
        </w:tc>
        <w:tc>
          <w:tcPr>
            <w:tcW w:w="850" w:type="dxa"/>
          </w:tcPr>
          <w:p w14:paraId="24042C1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6016630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F1CD7FB" w14:textId="26B09A2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0969FA9" w14:textId="7347F68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8130967" w14:textId="77777777" w:rsidTr="00BD0700">
        <w:trPr>
          <w:jc w:val="center"/>
        </w:trPr>
        <w:tc>
          <w:tcPr>
            <w:tcW w:w="849" w:type="dxa"/>
          </w:tcPr>
          <w:p w14:paraId="0C64E9B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w:t>
            </w:r>
          </w:p>
        </w:tc>
        <w:tc>
          <w:tcPr>
            <w:tcW w:w="3257" w:type="dxa"/>
          </w:tcPr>
          <w:p w14:paraId="1665CAA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AÇÚCAR REFINADO BRANCO, ESPECIAL - 1 KG, COM VALIDADE MÍNIMA DE 6 MESES.</w:t>
            </w:r>
          </w:p>
        </w:tc>
        <w:tc>
          <w:tcPr>
            <w:tcW w:w="851" w:type="dxa"/>
          </w:tcPr>
          <w:p w14:paraId="5A1B0CC1" w14:textId="462287A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w:t>
            </w:r>
          </w:p>
        </w:tc>
        <w:tc>
          <w:tcPr>
            <w:tcW w:w="850" w:type="dxa"/>
          </w:tcPr>
          <w:p w14:paraId="5AC51D8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6DB62D3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70AC6F1" w14:textId="55E2828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37EF1E7" w14:textId="101A99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1344CFD" w14:textId="77777777" w:rsidTr="00BD0700">
        <w:trPr>
          <w:jc w:val="center"/>
        </w:trPr>
        <w:tc>
          <w:tcPr>
            <w:tcW w:w="849" w:type="dxa"/>
          </w:tcPr>
          <w:p w14:paraId="1D5C902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w:t>
            </w:r>
          </w:p>
        </w:tc>
        <w:tc>
          <w:tcPr>
            <w:tcW w:w="3257" w:type="dxa"/>
          </w:tcPr>
          <w:p w14:paraId="0312286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ADOÇANTE 100% STEVIA - 80ML, EMBALAGEM ÍNTEGRA E ROTULADA, COM VALORES NUTRICIONAIS, VALIDADE MÍNIMA 6 MESES.</w:t>
            </w:r>
          </w:p>
        </w:tc>
        <w:tc>
          <w:tcPr>
            <w:tcW w:w="851" w:type="dxa"/>
          </w:tcPr>
          <w:p w14:paraId="6AA54FF5" w14:textId="51E901A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w:t>
            </w:r>
          </w:p>
        </w:tc>
        <w:tc>
          <w:tcPr>
            <w:tcW w:w="850" w:type="dxa"/>
          </w:tcPr>
          <w:p w14:paraId="62F967F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6D539D7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5161FD0" w14:textId="00F25FD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CCF2111" w14:textId="6E8280B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5EAA8CD" w14:textId="77777777" w:rsidTr="00BD0700">
        <w:trPr>
          <w:jc w:val="center"/>
        </w:trPr>
        <w:tc>
          <w:tcPr>
            <w:tcW w:w="849" w:type="dxa"/>
          </w:tcPr>
          <w:p w14:paraId="4E7A482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w:t>
            </w:r>
          </w:p>
        </w:tc>
        <w:tc>
          <w:tcPr>
            <w:tcW w:w="3257" w:type="dxa"/>
          </w:tcPr>
          <w:p w14:paraId="442EA32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ÁGUA MINERAL COM GÁS 500 ML.</w:t>
            </w:r>
          </w:p>
        </w:tc>
        <w:tc>
          <w:tcPr>
            <w:tcW w:w="851" w:type="dxa"/>
          </w:tcPr>
          <w:p w14:paraId="4C363A87" w14:textId="33C49A5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2.120</w:t>
            </w:r>
          </w:p>
        </w:tc>
        <w:tc>
          <w:tcPr>
            <w:tcW w:w="850" w:type="dxa"/>
          </w:tcPr>
          <w:p w14:paraId="577036B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57545BF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6EF027D" w14:textId="3BCD8AD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A3F3540" w14:textId="6B5A907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20E1FD4" w14:textId="77777777" w:rsidTr="00BD0700">
        <w:trPr>
          <w:jc w:val="center"/>
        </w:trPr>
        <w:tc>
          <w:tcPr>
            <w:tcW w:w="849" w:type="dxa"/>
          </w:tcPr>
          <w:p w14:paraId="165A7E1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w:t>
            </w:r>
          </w:p>
        </w:tc>
        <w:tc>
          <w:tcPr>
            <w:tcW w:w="3257" w:type="dxa"/>
          </w:tcPr>
          <w:p w14:paraId="28A3117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ÁGUA MINERAL SEM GÁS 500 ML.</w:t>
            </w:r>
          </w:p>
        </w:tc>
        <w:tc>
          <w:tcPr>
            <w:tcW w:w="851" w:type="dxa"/>
          </w:tcPr>
          <w:p w14:paraId="12E2D4E9" w14:textId="762A8E7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4.800</w:t>
            </w:r>
          </w:p>
        </w:tc>
        <w:tc>
          <w:tcPr>
            <w:tcW w:w="850" w:type="dxa"/>
          </w:tcPr>
          <w:p w14:paraId="230EA2B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13B9E18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3854FE7" w14:textId="5A58978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C570957" w14:textId="3872641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689FE9A" w14:textId="77777777" w:rsidTr="00BD0700">
        <w:trPr>
          <w:jc w:val="center"/>
        </w:trPr>
        <w:tc>
          <w:tcPr>
            <w:tcW w:w="849" w:type="dxa"/>
          </w:tcPr>
          <w:p w14:paraId="12E7DDF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11</w:t>
            </w:r>
          </w:p>
        </w:tc>
        <w:tc>
          <w:tcPr>
            <w:tcW w:w="3257" w:type="dxa"/>
          </w:tcPr>
          <w:p w14:paraId="643AE6F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ALFACE COM BOM ASPECTO, BOA QUALIDADE PARA CONSUMO, ISENTA DE CONTAMINAÇÕES, SUJIDADES OU CORPOS ESTRANHOS.</w:t>
            </w:r>
          </w:p>
        </w:tc>
        <w:tc>
          <w:tcPr>
            <w:tcW w:w="851" w:type="dxa"/>
          </w:tcPr>
          <w:p w14:paraId="42BB0E82" w14:textId="01A3089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3.050</w:t>
            </w:r>
          </w:p>
        </w:tc>
        <w:tc>
          <w:tcPr>
            <w:tcW w:w="850" w:type="dxa"/>
          </w:tcPr>
          <w:p w14:paraId="1D28725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7BA545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3B7104E" w14:textId="5D0C9B9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0F9499E" w14:textId="4FAFB7B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3651168" w14:textId="77777777" w:rsidTr="00BD0700">
        <w:trPr>
          <w:jc w:val="center"/>
        </w:trPr>
        <w:tc>
          <w:tcPr>
            <w:tcW w:w="849" w:type="dxa"/>
          </w:tcPr>
          <w:p w14:paraId="36F9295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w:t>
            </w:r>
          </w:p>
        </w:tc>
        <w:tc>
          <w:tcPr>
            <w:tcW w:w="3257" w:type="dxa"/>
          </w:tcPr>
          <w:p w14:paraId="0FB4E9A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ALHO-BULBO INTEIRO, GRAÚDO, BOA QUALIDADE, FIRME E INTACTO, SEM LESÕES, ISENTO DE SUJIDADES, TAMANHO UNIFORME.</w:t>
            </w:r>
          </w:p>
        </w:tc>
        <w:tc>
          <w:tcPr>
            <w:tcW w:w="851" w:type="dxa"/>
          </w:tcPr>
          <w:p w14:paraId="2A751BE4" w14:textId="6322845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95</w:t>
            </w:r>
          </w:p>
        </w:tc>
        <w:tc>
          <w:tcPr>
            <w:tcW w:w="850" w:type="dxa"/>
          </w:tcPr>
          <w:p w14:paraId="69BBBA5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2F438D5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1E88481" w14:textId="5241541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0302E18" w14:textId="60FAEF6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D54E8E6" w14:textId="77777777" w:rsidTr="00BD0700">
        <w:trPr>
          <w:jc w:val="center"/>
        </w:trPr>
        <w:tc>
          <w:tcPr>
            <w:tcW w:w="849" w:type="dxa"/>
          </w:tcPr>
          <w:p w14:paraId="17598F9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13</w:t>
            </w:r>
          </w:p>
        </w:tc>
        <w:tc>
          <w:tcPr>
            <w:tcW w:w="3257" w:type="dxa"/>
          </w:tcPr>
          <w:p w14:paraId="61E627E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AMENDOIM DESCASCADO 400 GR, CRU, GRAÚDO, EMBALAGEM COM MARCA E PRAZO DE VALIDADE.</w:t>
            </w:r>
          </w:p>
        </w:tc>
        <w:tc>
          <w:tcPr>
            <w:tcW w:w="851" w:type="dxa"/>
          </w:tcPr>
          <w:p w14:paraId="5596EFBD" w14:textId="0CDE0B2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150</w:t>
            </w:r>
          </w:p>
        </w:tc>
        <w:tc>
          <w:tcPr>
            <w:tcW w:w="850" w:type="dxa"/>
          </w:tcPr>
          <w:p w14:paraId="1A77FF6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14BCF7A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88EC34E" w14:textId="4D92D33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7E73E7B" w14:textId="5B4DB3F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C2E5456" w14:textId="77777777" w:rsidTr="00BD0700">
        <w:trPr>
          <w:jc w:val="center"/>
        </w:trPr>
        <w:tc>
          <w:tcPr>
            <w:tcW w:w="849" w:type="dxa"/>
          </w:tcPr>
          <w:p w14:paraId="2D778ED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14</w:t>
            </w:r>
          </w:p>
        </w:tc>
        <w:tc>
          <w:tcPr>
            <w:tcW w:w="3257" w:type="dxa"/>
          </w:tcPr>
          <w:p w14:paraId="5EAF3B9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AMIDO DE MILHO, PAC 1KG- PRODUTO AMILÁCEO, EM FORMA DE PÓ, SEM UMIDADE, EMBALAGEM ÍNTEGRA E ROTULADA, VAL. MIN. 6 MESES.</w:t>
            </w:r>
          </w:p>
        </w:tc>
        <w:tc>
          <w:tcPr>
            <w:tcW w:w="851" w:type="dxa"/>
          </w:tcPr>
          <w:p w14:paraId="038E3B98" w14:textId="10A369E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347</w:t>
            </w:r>
          </w:p>
        </w:tc>
        <w:tc>
          <w:tcPr>
            <w:tcW w:w="850" w:type="dxa"/>
          </w:tcPr>
          <w:p w14:paraId="0290F5F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3646F86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E398E21" w14:textId="3075E7B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10E49B4" w14:textId="706C7A0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8487F3F" w14:textId="77777777" w:rsidTr="00BD0700">
        <w:trPr>
          <w:jc w:val="center"/>
        </w:trPr>
        <w:tc>
          <w:tcPr>
            <w:tcW w:w="849" w:type="dxa"/>
          </w:tcPr>
          <w:p w14:paraId="086627D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w:t>
            </w:r>
          </w:p>
        </w:tc>
        <w:tc>
          <w:tcPr>
            <w:tcW w:w="3257" w:type="dxa"/>
          </w:tcPr>
          <w:p w14:paraId="5212DFE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ARROZ BRANCO PACOTE 2KG, DE 1° QUALIDADE - COM VALIDADE MÍNIMA DE 6 MESES.</w:t>
            </w:r>
          </w:p>
        </w:tc>
        <w:tc>
          <w:tcPr>
            <w:tcW w:w="851" w:type="dxa"/>
          </w:tcPr>
          <w:p w14:paraId="3923C236" w14:textId="070918B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300</w:t>
            </w:r>
          </w:p>
        </w:tc>
        <w:tc>
          <w:tcPr>
            <w:tcW w:w="850" w:type="dxa"/>
          </w:tcPr>
          <w:p w14:paraId="2BDE54A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0847735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B63607F" w14:textId="5BB34AB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E798DF9" w14:textId="4B81EBA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E5E9AD4" w14:textId="77777777" w:rsidTr="00BD0700">
        <w:trPr>
          <w:jc w:val="center"/>
        </w:trPr>
        <w:tc>
          <w:tcPr>
            <w:tcW w:w="849" w:type="dxa"/>
          </w:tcPr>
          <w:p w14:paraId="30465C0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16</w:t>
            </w:r>
          </w:p>
        </w:tc>
        <w:tc>
          <w:tcPr>
            <w:tcW w:w="3257" w:type="dxa"/>
          </w:tcPr>
          <w:p w14:paraId="1645E8C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ARROZ BRANCO PACOTE 5KG, DE 1° QUALIDADE - COM VALIDADE MÍNIMA DE 6 MESES.</w:t>
            </w:r>
          </w:p>
        </w:tc>
        <w:tc>
          <w:tcPr>
            <w:tcW w:w="851" w:type="dxa"/>
          </w:tcPr>
          <w:p w14:paraId="12FF67B8" w14:textId="1A6D054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600</w:t>
            </w:r>
          </w:p>
        </w:tc>
        <w:tc>
          <w:tcPr>
            <w:tcW w:w="850" w:type="dxa"/>
          </w:tcPr>
          <w:p w14:paraId="6B3AC06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6B0C303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7F32E77" w14:textId="3821281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74A745B" w14:textId="1D10ED8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5F75D98" w14:textId="77777777" w:rsidTr="00BD0700">
        <w:trPr>
          <w:jc w:val="center"/>
        </w:trPr>
        <w:tc>
          <w:tcPr>
            <w:tcW w:w="849" w:type="dxa"/>
          </w:tcPr>
          <w:p w14:paraId="6E6693B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17</w:t>
            </w:r>
          </w:p>
        </w:tc>
        <w:tc>
          <w:tcPr>
            <w:tcW w:w="3257" w:type="dxa"/>
          </w:tcPr>
          <w:p w14:paraId="703D2E5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ARROZ INTEGRAL-1KG - EMBALAGEM ÍNTEGRA E ROTULADA, VALIDADE MÍNIMA 6 MESES.</w:t>
            </w:r>
          </w:p>
        </w:tc>
        <w:tc>
          <w:tcPr>
            <w:tcW w:w="851" w:type="dxa"/>
          </w:tcPr>
          <w:p w14:paraId="7626AFAA" w14:textId="588DA66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20</w:t>
            </w:r>
          </w:p>
        </w:tc>
        <w:tc>
          <w:tcPr>
            <w:tcW w:w="850" w:type="dxa"/>
          </w:tcPr>
          <w:p w14:paraId="452E0FA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62D9040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31B8676" w14:textId="4DA2350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2021BF5" w14:textId="6FD04AB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5F86E6F" w14:textId="77777777" w:rsidTr="00BD0700">
        <w:trPr>
          <w:jc w:val="center"/>
        </w:trPr>
        <w:tc>
          <w:tcPr>
            <w:tcW w:w="849" w:type="dxa"/>
          </w:tcPr>
          <w:p w14:paraId="3DCE770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18</w:t>
            </w:r>
          </w:p>
        </w:tc>
        <w:tc>
          <w:tcPr>
            <w:tcW w:w="3257" w:type="dxa"/>
          </w:tcPr>
          <w:p w14:paraId="34B8DCC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ARROZ PARBOILIZADO TIPO 1 - PAC. DE 5KG, GRÃO LONGO, EMBALAGEM ÍNTEGRA E ROTULADA - VALIDADE MÍNIMA DE 6 MESES.</w:t>
            </w:r>
          </w:p>
        </w:tc>
        <w:tc>
          <w:tcPr>
            <w:tcW w:w="851" w:type="dxa"/>
          </w:tcPr>
          <w:p w14:paraId="32F974BD" w14:textId="23EE94F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1.000</w:t>
            </w:r>
          </w:p>
        </w:tc>
        <w:tc>
          <w:tcPr>
            <w:tcW w:w="850" w:type="dxa"/>
          </w:tcPr>
          <w:p w14:paraId="270038F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3EB2966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E9678C8" w14:textId="3A7BE95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DA45FB4" w14:textId="2CCE5EE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55C23B7" w14:textId="77777777" w:rsidTr="00BD0700">
        <w:trPr>
          <w:jc w:val="center"/>
        </w:trPr>
        <w:tc>
          <w:tcPr>
            <w:tcW w:w="849" w:type="dxa"/>
          </w:tcPr>
          <w:p w14:paraId="46B15D7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19</w:t>
            </w:r>
          </w:p>
        </w:tc>
        <w:tc>
          <w:tcPr>
            <w:tcW w:w="3257" w:type="dxa"/>
          </w:tcPr>
          <w:p w14:paraId="1D5C2AA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AVEIA EM FLOCOS FINOS, 170G, DE GRÃOS DE AVEIA CLASSIFICADA, EMBALAGEM PLÁSTICA TRANSPARENTE, ÍNTEGRA E ROTULADA,</w:t>
            </w:r>
            <w:r w:rsidRPr="00D84B71">
              <w:rPr>
                <w:rFonts w:ascii="Tahoma" w:hAnsi="Tahoma" w:cs="Tahoma"/>
                <w:sz w:val="20"/>
                <w:szCs w:val="20"/>
              </w:rPr>
              <w:t xml:space="preserve"> </w:t>
            </w:r>
            <w:r w:rsidRPr="00D84B71">
              <w:rPr>
                <w:rFonts w:ascii="Tahoma" w:eastAsia="Times New Roman" w:hAnsi="Tahoma" w:cs="Tahoma"/>
                <w:kern w:val="0"/>
                <w:sz w:val="20"/>
                <w:szCs w:val="20"/>
                <w:lang w:eastAsia="pt-BR"/>
                <w14:ligatures w14:val="none"/>
              </w:rPr>
              <w:t>VALIDADE MÍNIMA 6 MESES.</w:t>
            </w:r>
          </w:p>
        </w:tc>
        <w:tc>
          <w:tcPr>
            <w:tcW w:w="851" w:type="dxa"/>
          </w:tcPr>
          <w:p w14:paraId="73DC0806" w14:textId="1C24DFA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710</w:t>
            </w:r>
          </w:p>
        </w:tc>
        <w:tc>
          <w:tcPr>
            <w:tcW w:w="850" w:type="dxa"/>
          </w:tcPr>
          <w:p w14:paraId="5B2CCE7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728CD8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0F93724" w14:textId="6441B0C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3C55BB5" w14:textId="5CD7A57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94E500B" w14:textId="77777777" w:rsidTr="00BD0700">
        <w:trPr>
          <w:jc w:val="center"/>
        </w:trPr>
        <w:tc>
          <w:tcPr>
            <w:tcW w:w="849" w:type="dxa"/>
          </w:tcPr>
          <w:p w14:paraId="4AD3121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20</w:t>
            </w:r>
          </w:p>
        </w:tc>
        <w:tc>
          <w:tcPr>
            <w:tcW w:w="3257" w:type="dxa"/>
          </w:tcPr>
          <w:p w14:paraId="1E6940A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AZEITE DE OLIVA EXTRA VIRGEM, 500 ML, REFINADO, ACIDEZ MÁXIMA DE 0,5%, EMBALAGEM ÍNTEGRA E ROTULADA, COM INFORMAÇÕES NUTRICIONAIS E MARCA DO FABRICANTE, VALIDADE MÍNIMA 6 MESES.</w:t>
            </w:r>
          </w:p>
        </w:tc>
        <w:tc>
          <w:tcPr>
            <w:tcW w:w="851" w:type="dxa"/>
          </w:tcPr>
          <w:p w14:paraId="46E18FF8" w14:textId="4720C1C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100</w:t>
            </w:r>
          </w:p>
        </w:tc>
        <w:tc>
          <w:tcPr>
            <w:tcW w:w="850" w:type="dxa"/>
          </w:tcPr>
          <w:p w14:paraId="565D065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62AF37E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9CA25DB" w14:textId="036206E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B1B1700" w14:textId="31FE4D0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F8C8F6F" w14:textId="77777777" w:rsidTr="00BD0700">
        <w:trPr>
          <w:jc w:val="center"/>
        </w:trPr>
        <w:tc>
          <w:tcPr>
            <w:tcW w:w="849" w:type="dxa"/>
          </w:tcPr>
          <w:p w14:paraId="1C615EF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21</w:t>
            </w:r>
          </w:p>
        </w:tc>
        <w:tc>
          <w:tcPr>
            <w:tcW w:w="3257" w:type="dxa"/>
          </w:tcPr>
          <w:p w14:paraId="5E85AAB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BANANA CATURRA DE BOA QUALIDADE, BOM ESTADO DE MATURAÇÃO, SEM DANOS FÍSICOS, SEM SUJIDADES.</w:t>
            </w:r>
          </w:p>
        </w:tc>
        <w:tc>
          <w:tcPr>
            <w:tcW w:w="851" w:type="dxa"/>
          </w:tcPr>
          <w:p w14:paraId="48F3C92F" w14:textId="4E6CDE4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5.100</w:t>
            </w:r>
          </w:p>
        </w:tc>
        <w:tc>
          <w:tcPr>
            <w:tcW w:w="850" w:type="dxa"/>
          </w:tcPr>
          <w:p w14:paraId="4B79F69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75A1887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0F551D3" w14:textId="7700D2B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E50DF1E" w14:textId="68FF09C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7FE1EE9" w14:textId="77777777" w:rsidTr="00BD0700">
        <w:trPr>
          <w:jc w:val="center"/>
        </w:trPr>
        <w:tc>
          <w:tcPr>
            <w:tcW w:w="849" w:type="dxa"/>
          </w:tcPr>
          <w:p w14:paraId="4E679A2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22</w:t>
            </w:r>
          </w:p>
        </w:tc>
        <w:tc>
          <w:tcPr>
            <w:tcW w:w="3257" w:type="dxa"/>
          </w:tcPr>
          <w:p w14:paraId="779265C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BANANA PRATA DE 1ª QUALIDADE, GRAU MÉDIO DE AMADURECIMENTO, UNIDADES MÉDIAS.</w:t>
            </w:r>
          </w:p>
        </w:tc>
        <w:tc>
          <w:tcPr>
            <w:tcW w:w="851" w:type="dxa"/>
          </w:tcPr>
          <w:p w14:paraId="465723F6" w14:textId="262BACF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300</w:t>
            </w:r>
          </w:p>
        </w:tc>
        <w:tc>
          <w:tcPr>
            <w:tcW w:w="850" w:type="dxa"/>
          </w:tcPr>
          <w:p w14:paraId="180B75B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319D3D1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AAF2BFF" w14:textId="50FDBF3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D37928D" w14:textId="58CB395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5769257" w14:textId="77777777" w:rsidTr="00BD0700">
        <w:trPr>
          <w:jc w:val="center"/>
        </w:trPr>
        <w:tc>
          <w:tcPr>
            <w:tcW w:w="849" w:type="dxa"/>
          </w:tcPr>
          <w:p w14:paraId="4AF4BBD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23</w:t>
            </w:r>
          </w:p>
        </w:tc>
        <w:tc>
          <w:tcPr>
            <w:tcW w:w="3257" w:type="dxa"/>
          </w:tcPr>
          <w:p w14:paraId="29D80AB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BARQUETE DE FRANGO, APROXIMADAMENTE 30G</w:t>
            </w:r>
          </w:p>
        </w:tc>
        <w:tc>
          <w:tcPr>
            <w:tcW w:w="851" w:type="dxa"/>
          </w:tcPr>
          <w:p w14:paraId="601FEADE" w14:textId="7286EBD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2.400</w:t>
            </w:r>
          </w:p>
        </w:tc>
        <w:tc>
          <w:tcPr>
            <w:tcW w:w="850" w:type="dxa"/>
          </w:tcPr>
          <w:p w14:paraId="43821F1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58302FD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1EE8F89" w14:textId="783D068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8057C18" w14:textId="16D8912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46103D5" w14:textId="77777777" w:rsidTr="00BD0700">
        <w:trPr>
          <w:jc w:val="center"/>
        </w:trPr>
        <w:tc>
          <w:tcPr>
            <w:tcW w:w="849" w:type="dxa"/>
          </w:tcPr>
          <w:p w14:paraId="20D8E37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24</w:t>
            </w:r>
          </w:p>
        </w:tc>
        <w:tc>
          <w:tcPr>
            <w:tcW w:w="3257" w:type="dxa"/>
          </w:tcPr>
          <w:p w14:paraId="3B9BB14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BATATA DOCE DE BOA QUALIDADE, SEM BROTOS, RACHADURAS OU DEFEITOS QUE POSSAM ALTERAR A QUALIDADE, ISENTA DE UMIDADE.</w:t>
            </w:r>
          </w:p>
        </w:tc>
        <w:tc>
          <w:tcPr>
            <w:tcW w:w="851" w:type="dxa"/>
          </w:tcPr>
          <w:p w14:paraId="5EED21EC" w14:textId="7D79F94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50</w:t>
            </w:r>
          </w:p>
        </w:tc>
        <w:tc>
          <w:tcPr>
            <w:tcW w:w="850" w:type="dxa"/>
          </w:tcPr>
          <w:p w14:paraId="4A3B43D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1BDDB9F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EA722B1" w14:textId="4BA88AB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CEABCFD" w14:textId="5B017DC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8480020" w14:textId="77777777" w:rsidTr="00BD0700">
        <w:trPr>
          <w:jc w:val="center"/>
        </w:trPr>
        <w:tc>
          <w:tcPr>
            <w:tcW w:w="849" w:type="dxa"/>
          </w:tcPr>
          <w:p w14:paraId="78DCFEF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25</w:t>
            </w:r>
          </w:p>
        </w:tc>
        <w:tc>
          <w:tcPr>
            <w:tcW w:w="3257" w:type="dxa"/>
          </w:tcPr>
          <w:p w14:paraId="512EE60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BATATA INGLESA-LISA, DE BOA QUALIDADE, SEM DEFEITOS INTERNOS E EXTERNOS, SEM BROTOS, SEM SUJIDADES, EMBALAGEM PLÁSTICA DE POLIETILENO TRANSPARENTE OU CAIXA VAZADA.</w:t>
            </w:r>
          </w:p>
        </w:tc>
        <w:tc>
          <w:tcPr>
            <w:tcW w:w="851" w:type="dxa"/>
          </w:tcPr>
          <w:p w14:paraId="0F3ABA43" w14:textId="4902D4F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1.500</w:t>
            </w:r>
          </w:p>
        </w:tc>
        <w:tc>
          <w:tcPr>
            <w:tcW w:w="850" w:type="dxa"/>
          </w:tcPr>
          <w:p w14:paraId="5B08668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779A77A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C51CF69" w14:textId="2433F06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98ED9D8" w14:textId="4DCE965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966FF91" w14:textId="77777777" w:rsidTr="00BD0700">
        <w:trPr>
          <w:jc w:val="center"/>
        </w:trPr>
        <w:tc>
          <w:tcPr>
            <w:tcW w:w="849" w:type="dxa"/>
          </w:tcPr>
          <w:p w14:paraId="1D39782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26</w:t>
            </w:r>
          </w:p>
        </w:tc>
        <w:tc>
          <w:tcPr>
            <w:tcW w:w="3257" w:type="dxa"/>
          </w:tcPr>
          <w:p w14:paraId="40C2862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BATATA PALHA - 1KG - COM VALIDADE MÍNIMA DE 6 MESES.</w:t>
            </w:r>
          </w:p>
        </w:tc>
        <w:tc>
          <w:tcPr>
            <w:tcW w:w="851" w:type="dxa"/>
          </w:tcPr>
          <w:p w14:paraId="01A11276" w14:textId="5A5F6E0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w:t>
            </w:r>
          </w:p>
        </w:tc>
        <w:tc>
          <w:tcPr>
            <w:tcW w:w="850" w:type="dxa"/>
          </w:tcPr>
          <w:p w14:paraId="1B4DE44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001ACC1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63A4B9D" w14:textId="7BEE4D5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5737547" w14:textId="42E3A87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7B0A029" w14:textId="77777777" w:rsidTr="00BD0700">
        <w:trPr>
          <w:jc w:val="center"/>
        </w:trPr>
        <w:tc>
          <w:tcPr>
            <w:tcW w:w="849" w:type="dxa"/>
          </w:tcPr>
          <w:p w14:paraId="0F674CD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27</w:t>
            </w:r>
          </w:p>
        </w:tc>
        <w:tc>
          <w:tcPr>
            <w:tcW w:w="3257" w:type="dxa"/>
          </w:tcPr>
          <w:p w14:paraId="08FCCFC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 xml:space="preserve">BEBIDA LÁCTEA - 900 ML - (SABOR MORANGO), PRODUZIDO </w:t>
            </w:r>
            <w:r w:rsidRPr="00D84B71">
              <w:rPr>
                <w:rFonts w:ascii="Tahoma" w:eastAsia="Times New Roman" w:hAnsi="Tahoma" w:cs="Tahoma"/>
                <w:kern w:val="0"/>
                <w:sz w:val="20"/>
                <w:szCs w:val="20"/>
                <w:lang w:eastAsia="pt-BR"/>
                <w14:ligatures w14:val="none"/>
              </w:rPr>
              <w:lastRenderedPageBreak/>
              <w:t>COM LEITE OU LEITE RECONSTITUÍDO, PADRONIZADO EM SEU CONTEÚDO, ROTULADO DE ACORDO COM A LEGISLAÇÃO VIGENTE. VALIDADE NÃO INFERIOR A 01 (UM) MÊS. EMBALAGEM: PLÁSTICA ATÓXICA, ÍNTEGRA.</w:t>
            </w:r>
          </w:p>
        </w:tc>
        <w:tc>
          <w:tcPr>
            <w:tcW w:w="851" w:type="dxa"/>
          </w:tcPr>
          <w:p w14:paraId="65BB7A5A" w14:textId="22A4FE2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1.980</w:t>
            </w:r>
          </w:p>
        </w:tc>
        <w:tc>
          <w:tcPr>
            <w:tcW w:w="850" w:type="dxa"/>
          </w:tcPr>
          <w:p w14:paraId="6451BAF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8927A9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E7E81A1" w14:textId="1F13759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63FC68B" w14:textId="6A76011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0CAFD8A" w14:textId="77777777" w:rsidTr="00BD0700">
        <w:trPr>
          <w:jc w:val="center"/>
        </w:trPr>
        <w:tc>
          <w:tcPr>
            <w:tcW w:w="849" w:type="dxa"/>
          </w:tcPr>
          <w:p w14:paraId="6DFCFA5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28</w:t>
            </w:r>
          </w:p>
        </w:tc>
        <w:tc>
          <w:tcPr>
            <w:tcW w:w="3257" w:type="dxa"/>
          </w:tcPr>
          <w:p w14:paraId="1D1BE2D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BETERRABA - COM 200G A 300G CADA, DE PRIMEIRA QUALIDADE, FIRME, COLORAÇÃO VERMELHO-VIVA, LIVRE DE MANCHAS COM PELE LISA, SEM RUPTURA E DEFEITOS.  EMBALAGEM PLÁSTICA DE POLIETILENO TRANSPARENTE OU CAIXA VAZADA LIMPA.</w:t>
            </w:r>
          </w:p>
        </w:tc>
        <w:tc>
          <w:tcPr>
            <w:tcW w:w="851" w:type="dxa"/>
          </w:tcPr>
          <w:p w14:paraId="51D9739F" w14:textId="43DDFF9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1.200</w:t>
            </w:r>
          </w:p>
        </w:tc>
        <w:tc>
          <w:tcPr>
            <w:tcW w:w="850" w:type="dxa"/>
          </w:tcPr>
          <w:p w14:paraId="1E3572B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6719CB3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37F2CDB" w14:textId="3675FA8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0E87486" w14:textId="6E2DB57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24E5217" w14:textId="77777777" w:rsidTr="00BD0700">
        <w:trPr>
          <w:jc w:val="center"/>
        </w:trPr>
        <w:tc>
          <w:tcPr>
            <w:tcW w:w="849" w:type="dxa"/>
          </w:tcPr>
          <w:p w14:paraId="766D6E3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29</w:t>
            </w:r>
          </w:p>
        </w:tc>
        <w:tc>
          <w:tcPr>
            <w:tcW w:w="3257" w:type="dxa"/>
          </w:tcPr>
          <w:p w14:paraId="5F2976E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BICARBONATO DE SÓDIO 100 GR - COM VALIDADE MÍNIMA DE 6 MESES.</w:t>
            </w:r>
          </w:p>
        </w:tc>
        <w:tc>
          <w:tcPr>
            <w:tcW w:w="851" w:type="dxa"/>
          </w:tcPr>
          <w:p w14:paraId="54C3C77F" w14:textId="582DDBB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w:t>
            </w:r>
          </w:p>
        </w:tc>
        <w:tc>
          <w:tcPr>
            <w:tcW w:w="850" w:type="dxa"/>
          </w:tcPr>
          <w:p w14:paraId="75C940D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5F8B072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4C90239" w14:textId="6394D3B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E670C43" w14:textId="43E8D0A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54A52B1" w14:textId="77777777" w:rsidTr="00BD0700">
        <w:trPr>
          <w:jc w:val="center"/>
        </w:trPr>
        <w:tc>
          <w:tcPr>
            <w:tcW w:w="849" w:type="dxa"/>
          </w:tcPr>
          <w:p w14:paraId="11AFF7A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w:t>
            </w:r>
          </w:p>
        </w:tc>
        <w:tc>
          <w:tcPr>
            <w:tcW w:w="3257" w:type="dxa"/>
          </w:tcPr>
          <w:p w14:paraId="26BB829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BISCOITO DOCE - PACOTE DE 700G, VALIDADE MÍNIMA DE 6 MESES QUALIDADE. DEVEM ESTAR ÍNTEGRAS, COR, AROMA E SABOR CARACTERÍSTICOS, LIVRE DE SUJIDADES E QUAISQUER OUTROS MATERIAIS NÃO PERTENCENTES AO ALIMENTO. EMBALAGEM DEVE ESTAR ÍNTEGRA, SEM DANIFICAÇÕES. ROTULAGEM DE ACORDO COM LEGISLAÇÃO VIGENTE. PRODUTO DEVE SER FRESCO</w:t>
            </w:r>
          </w:p>
        </w:tc>
        <w:tc>
          <w:tcPr>
            <w:tcW w:w="851" w:type="dxa"/>
          </w:tcPr>
          <w:p w14:paraId="028E37C0" w14:textId="5246651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620</w:t>
            </w:r>
          </w:p>
        </w:tc>
        <w:tc>
          <w:tcPr>
            <w:tcW w:w="850" w:type="dxa"/>
          </w:tcPr>
          <w:p w14:paraId="24FD602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3231208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75E4968" w14:textId="739EE7D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732DCB7" w14:textId="6C9A3CD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4016AEA" w14:textId="77777777" w:rsidTr="00BD0700">
        <w:trPr>
          <w:jc w:val="center"/>
        </w:trPr>
        <w:tc>
          <w:tcPr>
            <w:tcW w:w="849" w:type="dxa"/>
          </w:tcPr>
          <w:p w14:paraId="2F530D9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31</w:t>
            </w:r>
          </w:p>
        </w:tc>
        <w:tc>
          <w:tcPr>
            <w:tcW w:w="3257" w:type="dxa"/>
          </w:tcPr>
          <w:p w14:paraId="203D4A0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BISCOITO DOCE SEM LEITE NA COMPOSIÇÃO- 400G, EMBALAGEM ÍNTEGRA E ROTULADA, VALIDADE MÍNIMA 6 MESES.</w:t>
            </w:r>
          </w:p>
        </w:tc>
        <w:tc>
          <w:tcPr>
            <w:tcW w:w="851" w:type="dxa"/>
          </w:tcPr>
          <w:p w14:paraId="6A4D9ECB" w14:textId="369442D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80</w:t>
            </w:r>
          </w:p>
        </w:tc>
        <w:tc>
          <w:tcPr>
            <w:tcW w:w="850" w:type="dxa"/>
          </w:tcPr>
          <w:p w14:paraId="3ED1D10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78440AA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24DAA81" w14:textId="21BA044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892D4FB" w14:textId="4578735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1DBE46E" w14:textId="77777777" w:rsidTr="00BD0700">
        <w:trPr>
          <w:jc w:val="center"/>
        </w:trPr>
        <w:tc>
          <w:tcPr>
            <w:tcW w:w="849" w:type="dxa"/>
          </w:tcPr>
          <w:p w14:paraId="056F62A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32</w:t>
            </w:r>
          </w:p>
        </w:tc>
        <w:tc>
          <w:tcPr>
            <w:tcW w:w="3257" w:type="dxa"/>
          </w:tcPr>
          <w:p w14:paraId="1D28A41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 xml:space="preserve">BISCOITO SALGADO - PACOTE 700G, EMBALAGEM ÍNTEGRA E ROTULADA, VALIDADE MÍNIMA 6 MESES QUALIDADE. DEVEM ESTAR ÍNTEGRAS, COR, AROMA E SABOR CARACTERÍSTICOS, LIVRE DE SUJIDADES E QUAISQUER OUTROS MATERIAIS NÃO PERTENCENTES AO ALIMENTO. EMBALAGEM DEVE ESTAR ÍNTEGRA, SEM DANIFICAÇÕES. </w:t>
            </w:r>
            <w:r w:rsidRPr="00D84B71">
              <w:rPr>
                <w:rFonts w:ascii="Tahoma" w:eastAsia="Times New Roman" w:hAnsi="Tahoma" w:cs="Tahoma"/>
                <w:kern w:val="0"/>
                <w:sz w:val="20"/>
                <w:szCs w:val="20"/>
                <w:lang w:eastAsia="pt-BR"/>
                <w14:ligatures w14:val="none"/>
              </w:rPr>
              <w:lastRenderedPageBreak/>
              <w:t>ROTULAGEM DE ACORDO COM LEGISLAÇÃO VIGENTE. PRODUTO DEVE SER FRESCO</w:t>
            </w:r>
          </w:p>
        </w:tc>
        <w:tc>
          <w:tcPr>
            <w:tcW w:w="851" w:type="dxa"/>
          </w:tcPr>
          <w:p w14:paraId="3B2BF720" w14:textId="3CB5E0D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620</w:t>
            </w:r>
          </w:p>
        </w:tc>
        <w:tc>
          <w:tcPr>
            <w:tcW w:w="850" w:type="dxa"/>
          </w:tcPr>
          <w:p w14:paraId="20B4484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6A606B0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F4510AD" w14:textId="655AE06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79D8A9F" w14:textId="6F4629F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6AF5B07" w14:textId="77777777" w:rsidTr="00BD0700">
        <w:trPr>
          <w:jc w:val="center"/>
        </w:trPr>
        <w:tc>
          <w:tcPr>
            <w:tcW w:w="849" w:type="dxa"/>
          </w:tcPr>
          <w:p w14:paraId="7BD734A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33</w:t>
            </w:r>
          </w:p>
        </w:tc>
        <w:tc>
          <w:tcPr>
            <w:tcW w:w="3257" w:type="dxa"/>
          </w:tcPr>
          <w:p w14:paraId="0A0C3C6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BISCOITO SALGADO SEM LEITE NA COMPOSIÇÃO, PAC. 400GR, EMBALAGEM ÍNTEGRA E ROTULADA, VALIDADE MÍNIMA 6 MESES.</w:t>
            </w:r>
          </w:p>
        </w:tc>
        <w:tc>
          <w:tcPr>
            <w:tcW w:w="851" w:type="dxa"/>
          </w:tcPr>
          <w:p w14:paraId="1275B20E" w14:textId="5364982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80</w:t>
            </w:r>
          </w:p>
        </w:tc>
        <w:tc>
          <w:tcPr>
            <w:tcW w:w="850" w:type="dxa"/>
          </w:tcPr>
          <w:p w14:paraId="483C81E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006DD4F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44F5075" w14:textId="0FF68C3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1CE696E" w14:textId="1CCC447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CB2A84F" w14:textId="77777777" w:rsidTr="00BD0700">
        <w:trPr>
          <w:jc w:val="center"/>
        </w:trPr>
        <w:tc>
          <w:tcPr>
            <w:tcW w:w="849" w:type="dxa"/>
          </w:tcPr>
          <w:p w14:paraId="704412F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34</w:t>
            </w:r>
          </w:p>
        </w:tc>
        <w:tc>
          <w:tcPr>
            <w:tcW w:w="3257" w:type="dxa"/>
          </w:tcPr>
          <w:p w14:paraId="7E99063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BISCOITO SORTIDO 300GR, EMBALAGEM ÍNTEGRA E ROTULADA, VALORES NUTRICIONAIS IMPRESSOS, VAL. MIN.  6 MESES.</w:t>
            </w:r>
          </w:p>
        </w:tc>
        <w:tc>
          <w:tcPr>
            <w:tcW w:w="851" w:type="dxa"/>
          </w:tcPr>
          <w:p w14:paraId="4F8F6BED" w14:textId="7E3AE70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600</w:t>
            </w:r>
          </w:p>
        </w:tc>
        <w:tc>
          <w:tcPr>
            <w:tcW w:w="850" w:type="dxa"/>
          </w:tcPr>
          <w:p w14:paraId="4C2C531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63869BC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B7D6E94" w14:textId="108F463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60804F2" w14:textId="2F89F8B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DCB534C" w14:textId="77777777" w:rsidTr="00BD0700">
        <w:trPr>
          <w:jc w:val="center"/>
        </w:trPr>
        <w:tc>
          <w:tcPr>
            <w:tcW w:w="849" w:type="dxa"/>
          </w:tcPr>
          <w:p w14:paraId="5CEFA3D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35</w:t>
            </w:r>
          </w:p>
        </w:tc>
        <w:tc>
          <w:tcPr>
            <w:tcW w:w="3257" w:type="dxa"/>
          </w:tcPr>
          <w:p w14:paraId="706DFB7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BISCOITO TIPO MARIA 700 GR, EMBALAGEM ÍNTEGRA E ROTULADA, INFORMAÇÕES NUTRICIONAIS IMPRESSAS, VAL. MIN. 6 MESES.</w:t>
            </w:r>
          </w:p>
        </w:tc>
        <w:tc>
          <w:tcPr>
            <w:tcW w:w="851" w:type="dxa"/>
          </w:tcPr>
          <w:p w14:paraId="46562967" w14:textId="6E648D6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350</w:t>
            </w:r>
          </w:p>
        </w:tc>
        <w:tc>
          <w:tcPr>
            <w:tcW w:w="850" w:type="dxa"/>
          </w:tcPr>
          <w:p w14:paraId="727F2E6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21507B3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4242B65" w14:textId="3E1406A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AA16C7A" w14:textId="4BBB432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F4C9BEB" w14:textId="77777777" w:rsidTr="00BD0700">
        <w:trPr>
          <w:jc w:val="center"/>
        </w:trPr>
        <w:tc>
          <w:tcPr>
            <w:tcW w:w="849" w:type="dxa"/>
          </w:tcPr>
          <w:p w14:paraId="6C474F5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36</w:t>
            </w:r>
          </w:p>
        </w:tc>
        <w:tc>
          <w:tcPr>
            <w:tcW w:w="3257" w:type="dxa"/>
          </w:tcPr>
          <w:p w14:paraId="06BAC5E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BOLACHA CASEIRA: TIPO BOLACHA CASEIRA PINTADA, DE AÇÚCAR MASCAVO, DE MILHO OU DE NATA. PRODUZIDA COM MATÉRIA PRIMA DE 1ª QUALIDADE. DEVEM ESTAR ÍNTEGRAS, COR, AROMA E SABOR CARACTERÍSTICOS, LIVRE DE SUJIDADES E QUAISQUER OUTROS MATERIAIS NÃO PERTENCENTES AO ALIMENTO. EMBALAGEM DEVE ESTAR ÍNTEGRA, SEM DANIFICAÇÕES. ROTULAGEM DE ACORDO COM LEGISLAÇÃO VIGENTE. PRODUTO DEVE SER FRESCO, TENDO TEXTURA LEVE E MACIA.</w:t>
            </w:r>
          </w:p>
        </w:tc>
        <w:tc>
          <w:tcPr>
            <w:tcW w:w="851" w:type="dxa"/>
          </w:tcPr>
          <w:p w14:paraId="4647AD00" w14:textId="2BF81BE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1.105</w:t>
            </w:r>
          </w:p>
        </w:tc>
        <w:tc>
          <w:tcPr>
            <w:tcW w:w="850" w:type="dxa"/>
          </w:tcPr>
          <w:p w14:paraId="46C4B0A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7E7E1A4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2BA5788" w14:textId="2794474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1BCB3DA" w14:textId="0A163A9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978C10E" w14:textId="77777777" w:rsidTr="00BD0700">
        <w:trPr>
          <w:jc w:val="center"/>
        </w:trPr>
        <w:tc>
          <w:tcPr>
            <w:tcW w:w="849" w:type="dxa"/>
          </w:tcPr>
          <w:p w14:paraId="3906828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37</w:t>
            </w:r>
          </w:p>
        </w:tc>
        <w:tc>
          <w:tcPr>
            <w:tcW w:w="3257" w:type="dxa"/>
          </w:tcPr>
          <w:p w14:paraId="49CA4E2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BOLACHA INTEGRAL, PAC. DE 400G, EMBALAGEM ÍNTEGRA E ROTULADA, VALIDADE MÍNIMA 6 MESES.</w:t>
            </w:r>
          </w:p>
        </w:tc>
        <w:tc>
          <w:tcPr>
            <w:tcW w:w="851" w:type="dxa"/>
          </w:tcPr>
          <w:p w14:paraId="71244710" w14:textId="4CC5B65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40</w:t>
            </w:r>
          </w:p>
        </w:tc>
        <w:tc>
          <w:tcPr>
            <w:tcW w:w="850" w:type="dxa"/>
          </w:tcPr>
          <w:p w14:paraId="17C7336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5B6B295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00C3410" w14:textId="46C3AA5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F361962" w14:textId="45CB0E5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C98DE4E" w14:textId="77777777" w:rsidTr="00BD0700">
        <w:trPr>
          <w:jc w:val="center"/>
        </w:trPr>
        <w:tc>
          <w:tcPr>
            <w:tcW w:w="849" w:type="dxa"/>
          </w:tcPr>
          <w:p w14:paraId="08932B0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38</w:t>
            </w:r>
          </w:p>
        </w:tc>
        <w:tc>
          <w:tcPr>
            <w:tcW w:w="3257" w:type="dxa"/>
          </w:tcPr>
          <w:p w14:paraId="10E759F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BOLACHAS SORTIDAS - 300 GR, VALIDADE MÍNIMA DE 6 MESES.</w:t>
            </w:r>
          </w:p>
        </w:tc>
        <w:tc>
          <w:tcPr>
            <w:tcW w:w="851" w:type="dxa"/>
          </w:tcPr>
          <w:p w14:paraId="1672C361" w14:textId="4DC3E9C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w:t>
            </w:r>
          </w:p>
        </w:tc>
        <w:tc>
          <w:tcPr>
            <w:tcW w:w="850" w:type="dxa"/>
          </w:tcPr>
          <w:p w14:paraId="4BBE1CA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26DB9CF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75D35C3" w14:textId="391CF47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DE45B8C" w14:textId="0CF6F0D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F774CFF" w14:textId="77777777" w:rsidTr="00BD0700">
        <w:trPr>
          <w:jc w:val="center"/>
        </w:trPr>
        <w:tc>
          <w:tcPr>
            <w:tcW w:w="849" w:type="dxa"/>
          </w:tcPr>
          <w:p w14:paraId="7F95250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39</w:t>
            </w:r>
          </w:p>
        </w:tc>
        <w:tc>
          <w:tcPr>
            <w:tcW w:w="3257" w:type="dxa"/>
          </w:tcPr>
          <w:p w14:paraId="17B9B34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 xml:space="preserve">BOLINHA DE </w:t>
            </w:r>
            <w:proofErr w:type="spellStart"/>
            <w:r w:rsidRPr="00D84B71">
              <w:rPr>
                <w:rFonts w:ascii="Tahoma" w:eastAsia="Times New Roman" w:hAnsi="Tahoma" w:cs="Tahoma"/>
                <w:kern w:val="0"/>
                <w:sz w:val="20"/>
                <w:szCs w:val="20"/>
                <w:lang w:eastAsia="pt-BR"/>
                <w14:ligatures w14:val="none"/>
              </w:rPr>
              <w:t>MUSSARELA</w:t>
            </w:r>
            <w:proofErr w:type="spellEnd"/>
            <w:r w:rsidRPr="00D84B71">
              <w:rPr>
                <w:rFonts w:ascii="Tahoma" w:eastAsia="Times New Roman" w:hAnsi="Tahoma" w:cs="Tahoma"/>
                <w:kern w:val="0"/>
                <w:sz w:val="20"/>
                <w:szCs w:val="20"/>
                <w:lang w:eastAsia="pt-BR"/>
                <w14:ligatures w14:val="none"/>
              </w:rPr>
              <w:t>, APROX. 30 G.</w:t>
            </w:r>
          </w:p>
        </w:tc>
        <w:tc>
          <w:tcPr>
            <w:tcW w:w="851" w:type="dxa"/>
          </w:tcPr>
          <w:p w14:paraId="4A1FF792" w14:textId="6E4C758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3.100</w:t>
            </w:r>
          </w:p>
        </w:tc>
        <w:tc>
          <w:tcPr>
            <w:tcW w:w="850" w:type="dxa"/>
          </w:tcPr>
          <w:p w14:paraId="4769862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53FEE83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64BCE59" w14:textId="5220EBB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537F9D0" w14:textId="238B200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0E7A974" w14:textId="77777777" w:rsidTr="00BD0700">
        <w:trPr>
          <w:jc w:val="center"/>
        </w:trPr>
        <w:tc>
          <w:tcPr>
            <w:tcW w:w="849" w:type="dxa"/>
          </w:tcPr>
          <w:p w14:paraId="3ED1A17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40</w:t>
            </w:r>
          </w:p>
        </w:tc>
        <w:tc>
          <w:tcPr>
            <w:tcW w:w="3257" w:type="dxa"/>
          </w:tcPr>
          <w:p w14:paraId="0B2C090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BOLO DE CHOCOLATE COM COBERTURA DE CHOCOLATE, PESO MÍNIMO DE 500G</w:t>
            </w:r>
          </w:p>
        </w:tc>
        <w:tc>
          <w:tcPr>
            <w:tcW w:w="851" w:type="dxa"/>
          </w:tcPr>
          <w:p w14:paraId="33623CBD" w14:textId="42BA04E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240</w:t>
            </w:r>
          </w:p>
        </w:tc>
        <w:tc>
          <w:tcPr>
            <w:tcW w:w="850" w:type="dxa"/>
          </w:tcPr>
          <w:p w14:paraId="5AC0DC2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3A8CE03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3CB890F" w14:textId="751ED2E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255CEB5" w14:textId="7F6A20C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BD94B03" w14:textId="77777777" w:rsidTr="00BD0700">
        <w:trPr>
          <w:jc w:val="center"/>
        </w:trPr>
        <w:tc>
          <w:tcPr>
            <w:tcW w:w="849" w:type="dxa"/>
          </w:tcPr>
          <w:p w14:paraId="625CADB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41</w:t>
            </w:r>
          </w:p>
        </w:tc>
        <w:tc>
          <w:tcPr>
            <w:tcW w:w="3257" w:type="dxa"/>
          </w:tcPr>
          <w:p w14:paraId="188138D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BOLO REDONDO 500G (12 FATIAS) SABORES DIVERSOS</w:t>
            </w:r>
          </w:p>
        </w:tc>
        <w:tc>
          <w:tcPr>
            <w:tcW w:w="851" w:type="dxa"/>
          </w:tcPr>
          <w:p w14:paraId="306F925D" w14:textId="52B91E4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270</w:t>
            </w:r>
          </w:p>
        </w:tc>
        <w:tc>
          <w:tcPr>
            <w:tcW w:w="850" w:type="dxa"/>
          </w:tcPr>
          <w:p w14:paraId="434EBAF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3905BD2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E67BD58" w14:textId="4982C67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CD7BF79" w14:textId="240D824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840BABD" w14:textId="77777777" w:rsidTr="00BD0700">
        <w:trPr>
          <w:jc w:val="center"/>
        </w:trPr>
        <w:tc>
          <w:tcPr>
            <w:tcW w:w="849" w:type="dxa"/>
          </w:tcPr>
          <w:p w14:paraId="0A1FABE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42</w:t>
            </w:r>
          </w:p>
        </w:tc>
        <w:tc>
          <w:tcPr>
            <w:tcW w:w="3257" w:type="dxa"/>
          </w:tcPr>
          <w:p w14:paraId="7C13640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BRÓCOLIS DE PRIMEIRA QUALIDADE, COM FLORES, TALOS E FOLHAS DE COR VERDE ESCURO, LIVRE DE MANCHAS E SINAIS DE AMARELECIMENTO, EMBALAGEM ÚNICA, PLÁSTICA DE POLIETILENO TRANSPARENTE.</w:t>
            </w:r>
          </w:p>
        </w:tc>
        <w:tc>
          <w:tcPr>
            <w:tcW w:w="851" w:type="dxa"/>
          </w:tcPr>
          <w:p w14:paraId="0EF27FCD" w14:textId="0E502F3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1.200</w:t>
            </w:r>
          </w:p>
        </w:tc>
        <w:tc>
          <w:tcPr>
            <w:tcW w:w="850" w:type="dxa"/>
          </w:tcPr>
          <w:p w14:paraId="081D81C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546C979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F07E8B5" w14:textId="2C36FBF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D7763EA" w14:textId="54A0052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C7E1159" w14:textId="77777777" w:rsidTr="00BD0700">
        <w:trPr>
          <w:jc w:val="center"/>
        </w:trPr>
        <w:tc>
          <w:tcPr>
            <w:tcW w:w="849" w:type="dxa"/>
          </w:tcPr>
          <w:p w14:paraId="3648970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43</w:t>
            </w:r>
          </w:p>
        </w:tc>
        <w:tc>
          <w:tcPr>
            <w:tcW w:w="3257" w:type="dxa"/>
          </w:tcPr>
          <w:p w14:paraId="19D62A5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CACAU EM PÓ - 200G, EMBALAGEM ÍNTEGRA E ROTULADA, VALIDADE MÍNIMA 6 MESES.</w:t>
            </w:r>
          </w:p>
        </w:tc>
        <w:tc>
          <w:tcPr>
            <w:tcW w:w="851" w:type="dxa"/>
          </w:tcPr>
          <w:p w14:paraId="4822A2FF" w14:textId="3888261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1.430</w:t>
            </w:r>
          </w:p>
        </w:tc>
        <w:tc>
          <w:tcPr>
            <w:tcW w:w="850" w:type="dxa"/>
          </w:tcPr>
          <w:p w14:paraId="73D3D93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714D862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141F9BD" w14:textId="6500F89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B1695CF" w14:textId="7A27F03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C66504B" w14:textId="77777777" w:rsidTr="00BD0700">
        <w:trPr>
          <w:jc w:val="center"/>
        </w:trPr>
        <w:tc>
          <w:tcPr>
            <w:tcW w:w="849" w:type="dxa"/>
          </w:tcPr>
          <w:p w14:paraId="7B6C539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44</w:t>
            </w:r>
          </w:p>
        </w:tc>
        <w:tc>
          <w:tcPr>
            <w:tcW w:w="3257" w:type="dxa"/>
          </w:tcPr>
          <w:p w14:paraId="05CF433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CAFE EM PÓ, PASSADO/COADO/FILTRADO, 500 GR - VALIDADE MÍNIMA DE 6 MESES.</w:t>
            </w:r>
          </w:p>
        </w:tc>
        <w:tc>
          <w:tcPr>
            <w:tcW w:w="851" w:type="dxa"/>
          </w:tcPr>
          <w:p w14:paraId="7B523E90" w14:textId="2B0E172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260</w:t>
            </w:r>
          </w:p>
        </w:tc>
        <w:tc>
          <w:tcPr>
            <w:tcW w:w="850" w:type="dxa"/>
          </w:tcPr>
          <w:p w14:paraId="1D37134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0DE910F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4EA3851" w14:textId="46217DE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87F72DD" w14:textId="751657E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E0B5655" w14:textId="77777777" w:rsidTr="00BD0700">
        <w:trPr>
          <w:jc w:val="center"/>
        </w:trPr>
        <w:tc>
          <w:tcPr>
            <w:tcW w:w="849" w:type="dxa"/>
          </w:tcPr>
          <w:p w14:paraId="1C23161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45</w:t>
            </w:r>
          </w:p>
        </w:tc>
        <w:tc>
          <w:tcPr>
            <w:tcW w:w="3257" w:type="dxa"/>
          </w:tcPr>
          <w:p w14:paraId="0912C60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CAFE SOLÚVEL 500GR - VALIDADE MÍNIMA DE 6 MESES</w:t>
            </w:r>
          </w:p>
        </w:tc>
        <w:tc>
          <w:tcPr>
            <w:tcW w:w="851" w:type="dxa"/>
          </w:tcPr>
          <w:p w14:paraId="304395F8" w14:textId="6E2A5A3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w:t>
            </w:r>
          </w:p>
        </w:tc>
        <w:tc>
          <w:tcPr>
            <w:tcW w:w="850" w:type="dxa"/>
          </w:tcPr>
          <w:p w14:paraId="2BDD110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51489B4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AE218E5" w14:textId="413CB71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EE1F89C" w14:textId="0249DF0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345E22C" w14:textId="77777777" w:rsidTr="00BD0700">
        <w:trPr>
          <w:jc w:val="center"/>
        </w:trPr>
        <w:tc>
          <w:tcPr>
            <w:tcW w:w="849" w:type="dxa"/>
          </w:tcPr>
          <w:p w14:paraId="03FBD6A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46</w:t>
            </w:r>
          </w:p>
        </w:tc>
        <w:tc>
          <w:tcPr>
            <w:tcW w:w="3257" w:type="dxa"/>
          </w:tcPr>
          <w:p w14:paraId="6F67252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CAFE SOLÚVEL EM PÓ 200 G, LATA OU VIDRO, EMBALAGEM ÍNTEGRA E ROTULADA, VALIDADE MÍNIMA 6 MESES.</w:t>
            </w:r>
          </w:p>
        </w:tc>
        <w:tc>
          <w:tcPr>
            <w:tcW w:w="851" w:type="dxa"/>
          </w:tcPr>
          <w:p w14:paraId="63092A7F" w14:textId="10D7E9E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150</w:t>
            </w:r>
          </w:p>
        </w:tc>
        <w:tc>
          <w:tcPr>
            <w:tcW w:w="850" w:type="dxa"/>
          </w:tcPr>
          <w:p w14:paraId="71B0488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0E28793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2DBC062" w14:textId="697A269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37038F6" w14:textId="0886B14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EA68B10" w14:textId="77777777" w:rsidTr="00BD0700">
        <w:trPr>
          <w:jc w:val="center"/>
        </w:trPr>
        <w:tc>
          <w:tcPr>
            <w:tcW w:w="849" w:type="dxa"/>
          </w:tcPr>
          <w:p w14:paraId="3B02A3A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47</w:t>
            </w:r>
          </w:p>
        </w:tc>
        <w:tc>
          <w:tcPr>
            <w:tcW w:w="3257" w:type="dxa"/>
          </w:tcPr>
          <w:p w14:paraId="6F4D063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CAFE SOLÚVEL GRANULADO - VIDRO COM 200G, VALIDADE MÍNIMA DE 6 MESES</w:t>
            </w:r>
          </w:p>
        </w:tc>
        <w:tc>
          <w:tcPr>
            <w:tcW w:w="851" w:type="dxa"/>
          </w:tcPr>
          <w:p w14:paraId="78F3A5C5" w14:textId="4F93CDE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110</w:t>
            </w:r>
          </w:p>
        </w:tc>
        <w:tc>
          <w:tcPr>
            <w:tcW w:w="850" w:type="dxa"/>
          </w:tcPr>
          <w:p w14:paraId="362B6F4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7F70E4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B58C23F" w14:textId="41BE98C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720C15A" w14:textId="152CDED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BE63013" w14:textId="77777777" w:rsidTr="00BD0700">
        <w:trPr>
          <w:jc w:val="center"/>
        </w:trPr>
        <w:tc>
          <w:tcPr>
            <w:tcW w:w="849" w:type="dxa"/>
          </w:tcPr>
          <w:p w14:paraId="7631B7D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48</w:t>
            </w:r>
          </w:p>
        </w:tc>
        <w:tc>
          <w:tcPr>
            <w:tcW w:w="3257" w:type="dxa"/>
          </w:tcPr>
          <w:p w14:paraId="6C664A1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CAFE SOLÚVEL GRANULADO TRADICIONAL, 40GR, SACHÊ, EMBALAGEM ÍNTEGRA E ROTULADA, VALIDADE MÍNIMA  6 MESES.</w:t>
            </w:r>
          </w:p>
        </w:tc>
        <w:tc>
          <w:tcPr>
            <w:tcW w:w="851" w:type="dxa"/>
          </w:tcPr>
          <w:p w14:paraId="2B35E505" w14:textId="07D7FA0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1.750</w:t>
            </w:r>
          </w:p>
        </w:tc>
        <w:tc>
          <w:tcPr>
            <w:tcW w:w="850" w:type="dxa"/>
          </w:tcPr>
          <w:p w14:paraId="4D9FCA5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5541419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622E139" w14:textId="6BEBEF1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3270B39" w14:textId="7588415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B8D34A7" w14:textId="77777777" w:rsidTr="00BD0700">
        <w:trPr>
          <w:jc w:val="center"/>
        </w:trPr>
        <w:tc>
          <w:tcPr>
            <w:tcW w:w="849" w:type="dxa"/>
          </w:tcPr>
          <w:p w14:paraId="18CEFC6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49</w:t>
            </w:r>
          </w:p>
        </w:tc>
        <w:tc>
          <w:tcPr>
            <w:tcW w:w="3257" w:type="dxa"/>
          </w:tcPr>
          <w:p w14:paraId="57B4FDE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CANELA EM PÓ - 50G, DE PRIMEIRA QUALIDADE, PÓ FINO, EMBALAGEM ÍNTEGRA E ROTULADA, VALIDADE MÍNIMA 6 MESES.</w:t>
            </w:r>
          </w:p>
        </w:tc>
        <w:tc>
          <w:tcPr>
            <w:tcW w:w="851" w:type="dxa"/>
          </w:tcPr>
          <w:p w14:paraId="557D6E5B" w14:textId="7A301D6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60</w:t>
            </w:r>
          </w:p>
        </w:tc>
        <w:tc>
          <w:tcPr>
            <w:tcW w:w="850" w:type="dxa"/>
          </w:tcPr>
          <w:p w14:paraId="47FF7CB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7EA1153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F604249" w14:textId="437F1DA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ADBC124" w14:textId="21CF07A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7BDA629" w14:textId="77777777" w:rsidTr="00BD0700">
        <w:trPr>
          <w:jc w:val="center"/>
        </w:trPr>
        <w:tc>
          <w:tcPr>
            <w:tcW w:w="849" w:type="dxa"/>
          </w:tcPr>
          <w:p w14:paraId="7329DBC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50</w:t>
            </w:r>
          </w:p>
        </w:tc>
        <w:tc>
          <w:tcPr>
            <w:tcW w:w="3257" w:type="dxa"/>
          </w:tcPr>
          <w:p w14:paraId="27E278D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CANELA EM PÓ - PESO MÍNIMO 30G, TUBO OU SACO PLÁSTICO, VALIDADE MÍNIMA, 06 MESES.</w:t>
            </w:r>
          </w:p>
        </w:tc>
        <w:tc>
          <w:tcPr>
            <w:tcW w:w="851" w:type="dxa"/>
          </w:tcPr>
          <w:p w14:paraId="364234C2" w14:textId="36F720B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50</w:t>
            </w:r>
          </w:p>
        </w:tc>
        <w:tc>
          <w:tcPr>
            <w:tcW w:w="850" w:type="dxa"/>
          </w:tcPr>
          <w:p w14:paraId="24EEC4D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1404070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702B8E2" w14:textId="04B7A36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E7BA033" w14:textId="1E9E807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BBB6D1E" w14:textId="77777777" w:rsidTr="00BD0700">
        <w:trPr>
          <w:jc w:val="center"/>
        </w:trPr>
        <w:tc>
          <w:tcPr>
            <w:tcW w:w="849" w:type="dxa"/>
          </w:tcPr>
          <w:p w14:paraId="319C405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51</w:t>
            </w:r>
          </w:p>
        </w:tc>
        <w:tc>
          <w:tcPr>
            <w:tcW w:w="3257" w:type="dxa"/>
          </w:tcPr>
          <w:p w14:paraId="525E4F4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CANELA EM RAMA 20 GR.</w:t>
            </w:r>
          </w:p>
        </w:tc>
        <w:tc>
          <w:tcPr>
            <w:tcW w:w="851" w:type="dxa"/>
          </w:tcPr>
          <w:p w14:paraId="07155887" w14:textId="720258B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50</w:t>
            </w:r>
          </w:p>
        </w:tc>
        <w:tc>
          <w:tcPr>
            <w:tcW w:w="850" w:type="dxa"/>
          </w:tcPr>
          <w:p w14:paraId="58F1E9D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6242B79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3A3C84C" w14:textId="798E46E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D47EF7D" w14:textId="019775B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47662A9" w14:textId="77777777" w:rsidTr="00BD0700">
        <w:trPr>
          <w:jc w:val="center"/>
        </w:trPr>
        <w:tc>
          <w:tcPr>
            <w:tcW w:w="849" w:type="dxa"/>
          </w:tcPr>
          <w:p w14:paraId="4056088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52</w:t>
            </w:r>
          </w:p>
        </w:tc>
        <w:tc>
          <w:tcPr>
            <w:tcW w:w="3257" w:type="dxa"/>
          </w:tcPr>
          <w:p w14:paraId="3F918A0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 xml:space="preserve">CARNE BOVINA EM CUBOS, DE PRIMEIRA, CONGELADA PELO MÉTODO </w:t>
            </w:r>
            <w:proofErr w:type="spellStart"/>
            <w:r w:rsidRPr="00D84B71">
              <w:rPr>
                <w:rFonts w:ascii="Tahoma" w:eastAsia="Times New Roman" w:hAnsi="Tahoma" w:cs="Tahoma"/>
                <w:kern w:val="0"/>
                <w:sz w:val="20"/>
                <w:szCs w:val="20"/>
                <w:lang w:eastAsia="pt-BR"/>
                <w14:ligatures w14:val="none"/>
              </w:rPr>
              <w:t>IQF</w:t>
            </w:r>
            <w:proofErr w:type="spellEnd"/>
            <w:r w:rsidRPr="00D84B71">
              <w:rPr>
                <w:rFonts w:ascii="Tahoma" w:eastAsia="Times New Roman" w:hAnsi="Tahoma" w:cs="Tahoma"/>
                <w:kern w:val="0"/>
                <w:sz w:val="20"/>
                <w:szCs w:val="20"/>
                <w:lang w:eastAsia="pt-BR"/>
                <w14:ligatures w14:val="none"/>
              </w:rPr>
              <w:t xml:space="preserve"> (</w:t>
            </w:r>
            <w:proofErr w:type="spellStart"/>
            <w:r w:rsidRPr="00D84B71">
              <w:rPr>
                <w:rFonts w:ascii="Tahoma" w:eastAsia="Times New Roman" w:hAnsi="Tahoma" w:cs="Tahoma"/>
                <w:kern w:val="0"/>
                <w:sz w:val="20"/>
                <w:szCs w:val="20"/>
                <w:lang w:eastAsia="pt-BR"/>
                <w14:ligatures w14:val="none"/>
              </w:rPr>
              <w:t>INDIVIDUALLY</w:t>
            </w:r>
            <w:proofErr w:type="spellEnd"/>
            <w:r w:rsidRPr="00D84B71">
              <w:rPr>
                <w:rFonts w:ascii="Tahoma" w:eastAsia="Times New Roman" w:hAnsi="Tahoma" w:cs="Tahoma"/>
                <w:kern w:val="0"/>
                <w:sz w:val="20"/>
                <w:szCs w:val="20"/>
                <w:lang w:eastAsia="pt-BR"/>
                <w14:ligatures w14:val="none"/>
              </w:rPr>
              <w:t xml:space="preserve"> QUICK FROZEN) ACONDICIONADA EM EMBALAGEM PLÁSTICA DE 1KG, COM RÓTULO, INSPECIONADO PELO ÓRGÃO COMPETENTE.</w:t>
            </w:r>
          </w:p>
        </w:tc>
        <w:tc>
          <w:tcPr>
            <w:tcW w:w="851" w:type="dxa"/>
          </w:tcPr>
          <w:p w14:paraId="4D68A208" w14:textId="4B7FE7C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1.500</w:t>
            </w:r>
          </w:p>
        </w:tc>
        <w:tc>
          <w:tcPr>
            <w:tcW w:w="850" w:type="dxa"/>
          </w:tcPr>
          <w:p w14:paraId="421CD9E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3C4D3F6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7E1752C" w14:textId="348A64E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F590089" w14:textId="452FBC4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7CE7347" w14:textId="77777777" w:rsidTr="00BD0700">
        <w:trPr>
          <w:jc w:val="center"/>
        </w:trPr>
        <w:tc>
          <w:tcPr>
            <w:tcW w:w="849" w:type="dxa"/>
          </w:tcPr>
          <w:p w14:paraId="6CB3AD8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53</w:t>
            </w:r>
          </w:p>
        </w:tc>
        <w:tc>
          <w:tcPr>
            <w:tcW w:w="3257" w:type="dxa"/>
          </w:tcPr>
          <w:p w14:paraId="441526D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 xml:space="preserve">CARNE BOVINA MOÍDA DE PRIMEIRA - CORTES DO QUARTO </w:t>
            </w:r>
            <w:r w:rsidRPr="00D84B71">
              <w:rPr>
                <w:rFonts w:ascii="Tahoma" w:eastAsia="Times New Roman" w:hAnsi="Tahoma" w:cs="Tahoma"/>
                <w:kern w:val="0"/>
                <w:sz w:val="20"/>
                <w:szCs w:val="20"/>
                <w:lang w:eastAsia="pt-BR"/>
                <w14:ligatures w14:val="none"/>
              </w:rPr>
              <w:lastRenderedPageBreak/>
              <w:t>TRASEIRO E DORSO. NO MÁXIMO 5% DE SEBO E GORDURA. SEM OSSO CORTE DIANTEIRO. ISENTO DE SEBO, PELANCA, CARTILAGENS, APONEUROSES, TENDÕES, LINFONODOS E COÁGULOS.</w:t>
            </w:r>
          </w:p>
        </w:tc>
        <w:tc>
          <w:tcPr>
            <w:tcW w:w="851" w:type="dxa"/>
          </w:tcPr>
          <w:p w14:paraId="7A7F668F" w14:textId="764CC26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1.430</w:t>
            </w:r>
          </w:p>
        </w:tc>
        <w:tc>
          <w:tcPr>
            <w:tcW w:w="850" w:type="dxa"/>
          </w:tcPr>
          <w:p w14:paraId="048E6A1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1CE904F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688F528" w14:textId="7A86B55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F31E296" w14:textId="445E039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3760A4D" w14:textId="77777777" w:rsidTr="00BD0700">
        <w:trPr>
          <w:jc w:val="center"/>
        </w:trPr>
        <w:tc>
          <w:tcPr>
            <w:tcW w:w="849" w:type="dxa"/>
          </w:tcPr>
          <w:p w14:paraId="36293C0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54</w:t>
            </w:r>
          </w:p>
        </w:tc>
        <w:tc>
          <w:tcPr>
            <w:tcW w:w="3257" w:type="dxa"/>
          </w:tcPr>
          <w:p w14:paraId="66F03B6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CEBOLA BRANCA DE PRIMEIRA, SEM RAMA OU DEFEITOS INTERNOS E EXTERNOS QUE POSSAM ALTERAR A QUALIDADE, TAMANHO MÉDIO EMBALAGEM ÚNICA, PLÁSTICA EM POLIETILENO TRANSPARENTE OU CAIXA VAZADA LIMPA.</w:t>
            </w:r>
          </w:p>
        </w:tc>
        <w:tc>
          <w:tcPr>
            <w:tcW w:w="851" w:type="dxa"/>
          </w:tcPr>
          <w:p w14:paraId="292378A5" w14:textId="18B3B6E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1.750</w:t>
            </w:r>
          </w:p>
        </w:tc>
        <w:tc>
          <w:tcPr>
            <w:tcW w:w="850" w:type="dxa"/>
          </w:tcPr>
          <w:p w14:paraId="50D81B7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334AFBF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DA1C586" w14:textId="3270FA9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22368BE" w14:textId="12167E5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4488F70" w14:textId="77777777" w:rsidTr="00BD0700">
        <w:trPr>
          <w:jc w:val="center"/>
        </w:trPr>
        <w:tc>
          <w:tcPr>
            <w:tcW w:w="849" w:type="dxa"/>
          </w:tcPr>
          <w:p w14:paraId="12761E8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55</w:t>
            </w:r>
          </w:p>
        </w:tc>
        <w:tc>
          <w:tcPr>
            <w:tcW w:w="3257" w:type="dxa"/>
          </w:tcPr>
          <w:p w14:paraId="587E63A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CENOURA DE PRIMEIRA QUALIDADE, SEM DEFEITOS INTERNOS OU EXTERNOS QUE POSSAM ALTERAR SUA QUALIDADE NUTRICIONAL</w:t>
            </w:r>
          </w:p>
        </w:tc>
        <w:tc>
          <w:tcPr>
            <w:tcW w:w="851" w:type="dxa"/>
          </w:tcPr>
          <w:p w14:paraId="03C10CFB" w14:textId="4327FA2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1.230</w:t>
            </w:r>
          </w:p>
        </w:tc>
        <w:tc>
          <w:tcPr>
            <w:tcW w:w="850" w:type="dxa"/>
          </w:tcPr>
          <w:p w14:paraId="201BA57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35F1ACE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FA7AD7B" w14:textId="5EB08BD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EB72D10" w14:textId="0E222AA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06A9EDC" w14:textId="77777777" w:rsidTr="00BD0700">
        <w:trPr>
          <w:jc w:val="center"/>
        </w:trPr>
        <w:tc>
          <w:tcPr>
            <w:tcW w:w="849" w:type="dxa"/>
          </w:tcPr>
          <w:p w14:paraId="3EB3803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56</w:t>
            </w:r>
          </w:p>
        </w:tc>
        <w:tc>
          <w:tcPr>
            <w:tcW w:w="3257" w:type="dxa"/>
          </w:tcPr>
          <w:p w14:paraId="074BD27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CHÁ MISTO - 10 SACHÊS</w:t>
            </w:r>
          </w:p>
        </w:tc>
        <w:tc>
          <w:tcPr>
            <w:tcW w:w="851" w:type="dxa"/>
          </w:tcPr>
          <w:p w14:paraId="02D525ED" w14:textId="51CA2F9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20</w:t>
            </w:r>
          </w:p>
        </w:tc>
        <w:tc>
          <w:tcPr>
            <w:tcW w:w="850" w:type="dxa"/>
          </w:tcPr>
          <w:p w14:paraId="461CA5A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CX</w:t>
            </w:r>
            <w:proofErr w:type="spellEnd"/>
          </w:p>
        </w:tc>
        <w:tc>
          <w:tcPr>
            <w:tcW w:w="1558" w:type="dxa"/>
          </w:tcPr>
          <w:p w14:paraId="13A84E1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40BC61F" w14:textId="1382955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2BC648F" w14:textId="2BEC823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5AB3FBC" w14:textId="77777777" w:rsidTr="00BD0700">
        <w:trPr>
          <w:jc w:val="center"/>
        </w:trPr>
        <w:tc>
          <w:tcPr>
            <w:tcW w:w="849" w:type="dxa"/>
          </w:tcPr>
          <w:p w14:paraId="455D40C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57</w:t>
            </w:r>
          </w:p>
        </w:tc>
        <w:tc>
          <w:tcPr>
            <w:tcW w:w="3257" w:type="dxa"/>
          </w:tcPr>
          <w:p w14:paraId="2589F61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CHOCOLATE EM PÓ 50% CACAU, 1,01KG - VALIDADE MÍNIMA DE 6 MESES</w:t>
            </w:r>
          </w:p>
        </w:tc>
        <w:tc>
          <w:tcPr>
            <w:tcW w:w="851" w:type="dxa"/>
          </w:tcPr>
          <w:p w14:paraId="38B1CEBB" w14:textId="677F536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w:t>
            </w:r>
          </w:p>
        </w:tc>
        <w:tc>
          <w:tcPr>
            <w:tcW w:w="850" w:type="dxa"/>
          </w:tcPr>
          <w:p w14:paraId="1854ACA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B76CEE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36F8E62" w14:textId="3AC8FBF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9B5FCAC" w14:textId="47AD203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A971A63" w14:textId="77777777" w:rsidTr="00BD0700">
        <w:trPr>
          <w:jc w:val="center"/>
        </w:trPr>
        <w:tc>
          <w:tcPr>
            <w:tcW w:w="849" w:type="dxa"/>
          </w:tcPr>
          <w:p w14:paraId="15B8BC5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58</w:t>
            </w:r>
          </w:p>
        </w:tc>
        <w:tc>
          <w:tcPr>
            <w:tcW w:w="3257" w:type="dxa"/>
          </w:tcPr>
          <w:p w14:paraId="6B1DC2B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CHOCOLATE GRANULADO 500 GR - VALIDADE MÍNIMA DE 6 MESES</w:t>
            </w:r>
          </w:p>
        </w:tc>
        <w:tc>
          <w:tcPr>
            <w:tcW w:w="851" w:type="dxa"/>
          </w:tcPr>
          <w:p w14:paraId="6FC415BC" w14:textId="01C73E1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40</w:t>
            </w:r>
          </w:p>
        </w:tc>
        <w:tc>
          <w:tcPr>
            <w:tcW w:w="850" w:type="dxa"/>
          </w:tcPr>
          <w:p w14:paraId="5082C81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3124C97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443828F" w14:textId="27EC592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CF47E1D" w14:textId="3AA31E0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03FDB6E" w14:textId="77777777" w:rsidTr="00BD0700">
        <w:trPr>
          <w:jc w:val="center"/>
        </w:trPr>
        <w:tc>
          <w:tcPr>
            <w:tcW w:w="849" w:type="dxa"/>
          </w:tcPr>
          <w:p w14:paraId="11DC51E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59</w:t>
            </w:r>
          </w:p>
        </w:tc>
        <w:tc>
          <w:tcPr>
            <w:tcW w:w="3257" w:type="dxa"/>
          </w:tcPr>
          <w:p w14:paraId="4C3F1A8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CHUCHU DE 1ª QUALIDADE, TAMANHO MÉDIO, GRAU MÉDIO DE MATURAÇÃO, COLORAÇÃO NORMAL, CONSISTENTE E FIRME, SEM FOLHAS, SEM LESÕES MECÂNICAS OU MICROBIANAS.</w:t>
            </w:r>
          </w:p>
        </w:tc>
        <w:tc>
          <w:tcPr>
            <w:tcW w:w="851" w:type="dxa"/>
          </w:tcPr>
          <w:p w14:paraId="2BEA9B4B" w14:textId="1B89195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1.200</w:t>
            </w:r>
          </w:p>
        </w:tc>
        <w:tc>
          <w:tcPr>
            <w:tcW w:w="850" w:type="dxa"/>
          </w:tcPr>
          <w:p w14:paraId="625460B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5EBFEF3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A0E34F9" w14:textId="6B52B39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E132A04" w14:textId="6066827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DC5E6BA" w14:textId="77777777" w:rsidTr="00BD0700">
        <w:trPr>
          <w:jc w:val="center"/>
        </w:trPr>
        <w:tc>
          <w:tcPr>
            <w:tcW w:w="849" w:type="dxa"/>
          </w:tcPr>
          <w:p w14:paraId="5CD1EE1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60</w:t>
            </w:r>
          </w:p>
        </w:tc>
        <w:tc>
          <w:tcPr>
            <w:tcW w:w="3257" w:type="dxa"/>
          </w:tcPr>
          <w:p w14:paraId="7CA7CE2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COCO RALADO DESIDRATADO 1 KG</w:t>
            </w:r>
          </w:p>
        </w:tc>
        <w:tc>
          <w:tcPr>
            <w:tcW w:w="851" w:type="dxa"/>
          </w:tcPr>
          <w:p w14:paraId="4C9DB525" w14:textId="2C7B1FB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25</w:t>
            </w:r>
          </w:p>
        </w:tc>
        <w:tc>
          <w:tcPr>
            <w:tcW w:w="850" w:type="dxa"/>
          </w:tcPr>
          <w:p w14:paraId="593B1EC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74CE236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C18F6C3" w14:textId="0448B82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4BF6656" w14:textId="7FB6B7D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CEC7524" w14:textId="77777777" w:rsidTr="00BD0700">
        <w:trPr>
          <w:jc w:val="center"/>
        </w:trPr>
        <w:tc>
          <w:tcPr>
            <w:tcW w:w="849" w:type="dxa"/>
          </w:tcPr>
          <w:p w14:paraId="5C31669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61</w:t>
            </w:r>
          </w:p>
        </w:tc>
        <w:tc>
          <w:tcPr>
            <w:tcW w:w="3257" w:type="dxa"/>
          </w:tcPr>
          <w:p w14:paraId="6E39231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COLORAU EM PÓ - 500G, EMBALAGEM ÍNTEGRA E ROTULADA, VALIDADE MÍNIMA 6 MESES.</w:t>
            </w:r>
          </w:p>
        </w:tc>
        <w:tc>
          <w:tcPr>
            <w:tcW w:w="851" w:type="dxa"/>
          </w:tcPr>
          <w:p w14:paraId="210415B4" w14:textId="3A585F0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162</w:t>
            </w:r>
          </w:p>
        </w:tc>
        <w:tc>
          <w:tcPr>
            <w:tcW w:w="850" w:type="dxa"/>
          </w:tcPr>
          <w:p w14:paraId="34C1670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10A018B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A9AE3DD" w14:textId="233057A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3249172" w14:textId="77BF9C2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91A73F4" w14:textId="77777777" w:rsidTr="00BD0700">
        <w:trPr>
          <w:jc w:val="center"/>
        </w:trPr>
        <w:tc>
          <w:tcPr>
            <w:tcW w:w="849" w:type="dxa"/>
          </w:tcPr>
          <w:p w14:paraId="2656BEC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62</w:t>
            </w:r>
          </w:p>
        </w:tc>
        <w:tc>
          <w:tcPr>
            <w:tcW w:w="3257" w:type="dxa"/>
          </w:tcPr>
          <w:p w14:paraId="68E24DF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COUVE-FLOR DE PRIMEIRA QUALIDADE, COM BUQUES FIRMES, COMPACTOS, DE COR BRANCA OU CREME, LIVRE DE DEFEITOS E MANCHAS, FOLHAS VERDES E BRILHANTES. EMBALAGEM ÚNICA, PLÁSTICA DE POLIETILENO TRANSPARENTE OU CAIXA VAZADA.</w:t>
            </w:r>
          </w:p>
        </w:tc>
        <w:tc>
          <w:tcPr>
            <w:tcW w:w="851" w:type="dxa"/>
          </w:tcPr>
          <w:p w14:paraId="4CD68706" w14:textId="7F9519A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1.000</w:t>
            </w:r>
          </w:p>
        </w:tc>
        <w:tc>
          <w:tcPr>
            <w:tcW w:w="850" w:type="dxa"/>
          </w:tcPr>
          <w:p w14:paraId="5D06E02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0E494E8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BD1EC04" w14:textId="68E0AC9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F5849F7" w14:textId="7254C95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A5CC6A4" w14:textId="77777777" w:rsidTr="00BD0700">
        <w:trPr>
          <w:jc w:val="center"/>
        </w:trPr>
        <w:tc>
          <w:tcPr>
            <w:tcW w:w="849" w:type="dxa"/>
          </w:tcPr>
          <w:p w14:paraId="76DF2EC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63</w:t>
            </w:r>
          </w:p>
        </w:tc>
        <w:tc>
          <w:tcPr>
            <w:tcW w:w="3257" w:type="dxa"/>
          </w:tcPr>
          <w:p w14:paraId="6B12920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COXA E SOBRECOXA DE FRANGO - IN NATURA, CONGELADA, FIRME E CONSISTENTE, LIMPA E SEM DEFEITOS, SEM CRISTAIS DE GELO, ACONDICIONADA EM EMBALAGEM DE POLIETILENO ATÓXICA ÍNTEGRA E ROTULADA.</w:t>
            </w:r>
          </w:p>
        </w:tc>
        <w:tc>
          <w:tcPr>
            <w:tcW w:w="851" w:type="dxa"/>
          </w:tcPr>
          <w:p w14:paraId="42785189" w14:textId="262B7B5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3.000</w:t>
            </w:r>
          </w:p>
        </w:tc>
        <w:tc>
          <w:tcPr>
            <w:tcW w:w="850" w:type="dxa"/>
          </w:tcPr>
          <w:p w14:paraId="1CDCC38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109E75F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C459B7C" w14:textId="2D577E8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56AB98A" w14:textId="3424DDC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2D0A6DA" w14:textId="77777777" w:rsidTr="00BD0700">
        <w:trPr>
          <w:jc w:val="center"/>
        </w:trPr>
        <w:tc>
          <w:tcPr>
            <w:tcW w:w="849" w:type="dxa"/>
          </w:tcPr>
          <w:p w14:paraId="743D3D7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64</w:t>
            </w:r>
          </w:p>
        </w:tc>
        <w:tc>
          <w:tcPr>
            <w:tcW w:w="3257" w:type="dxa"/>
          </w:tcPr>
          <w:p w14:paraId="6C6B1D4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COXINHA DE FRANGO, APROX. 30GR.</w:t>
            </w:r>
          </w:p>
        </w:tc>
        <w:tc>
          <w:tcPr>
            <w:tcW w:w="851" w:type="dxa"/>
          </w:tcPr>
          <w:p w14:paraId="644EDEC5" w14:textId="480F5C9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6.100</w:t>
            </w:r>
          </w:p>
        </w:tc>
        <w:tc>
          <w:tcPr>
            <w:tcW w:w="850" w:type="dxa"/>
          </w:tcPr>
          <w:p w14:paraId="40C50B6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52587BF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2532E1B" w14:textId="2A21161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C1CAAC9" w14:textId="6486942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CA1B9B9" w14:textId="77777777" w:rsidTr="00BD0700">
        <w:trPr>
          <w:jc w:val="center"/>
        </w:trPr>
        <w:tc>
          <w:tcPr>
            <w:tcW w:w="849" w:type="dxa"/>
          </w:tcPr>
          <w:p w14:paraId="799DDE1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65</w:t>
            </w:r>
          </w:p>
        </w:tc>
        <w:tc>
          <w:tcPr>
            <w:tcW w:w="3257" w:type="dxa"/>
          </w:tcPr>
          <w:p w14:paraId="385F3ECD" w14:textId="61CC2DB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 xml:space="preserve">CRAVO DA </w:t>
            </w:r>
            <w:r w:rsidR="003D1BB7" w:rsidRPr="00D84B71">
              <w:rPr>
                <w:rFonts w:ascii="Tahoma" w:eastAsia="Times New Roman" w:hAnsi="Tahoma" w:cs="Tahoma"/>
                <w:kern w:val="0"/>
                <w:sz w:val="20"/>
                <w:szCs w:val="20"/>
                <w:lang w:eastAsia="pt-BR"/>
                <w14:ligatures w14:val="none"/>
              </w:rPr>
              <w:t>ÍNDIA</w:t>
            </w:r>
            <w:r w:rsidRPr="00D84B71">
              <w:rPr>
                <w:rFonts w:ascii="Tahoma" w:eastAsia="Times New Roman" w:hAnsi="Tahoma" w:cs="Tahoma"/>
                <w:kern w:val="0"/>
                <w:sz w:val="20"/>
                <w:szCs w:val="20"/>
                <w:lang w:eastAsia="pt-BR"/>
                <w14:ligatures w14:val="none"/>
              </w:rPr>
              <w:t xml:space="preserve"> - 30G - PRODUTO NATURAL, EMBALAGEM ÍNTEGRA, ROTULADA, TRANSPARENTE E RESISTENTE.</w:t>
            </w:r>
          </w:p>
        </w:tc>
        <w:tc>
          <w:tcPr>
            <w:tcW w:w="851" w:type="dxa"/>
          </w:tcPr>
          <w:p w14:paraId="38F91BE9" w14:textId="696A640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50</w:t>
            </w:r>
          </w:p>
        </w:tc>
        <w:tc>
          <w:tcPr>
            <w:tcW w:w="850" w:type="dxa"/>
          </w:tcPr>
          <w:p w14:paraId="47B0808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A12650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93F8E70" w14:textId="279995B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6483EE4" w14:textId="0A7A7F9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045F508" w14:textId="77777777" w:rsidTr="00BD0700">
        <w:trPr>
          <w:jc w:val="center"/>
        </w:trPr>
        <w:tc>
          <w:tcPr>
            <w:tcW w:w="849" w:type="dxa"/>
          </w:tcPr>
          <w:p w14:paraId="735EC2A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66</w:t>
            </w:r>
          </w:p>
        </w:tc>
        <w:tc>
          <w:tcPr>
            <w:tcW w:w="3257" w:type="dxa"/>
          </w:tcPr>
          <w:p w14:paraId="155E4F5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CREME DE LEITE 200 GR, TEOR DE GORDURA MÉDIA 35%, EMBALAGEM ÍNTEGRA E ROTULADA, VALIDADE MÍNIMA 6 MESES.</w:t>
            </w:r>
          </w:p>
        </w:tc>
        <w:tc>
          <w:tcPr>
            <w:tcW w:w="851" w:type="dxa"/>
          </w:tcPr>
          <w:p w14:paraId="5E16B251" w14:textId="757EA1F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250</w:t>
            </w:r>
          </w:p>
        </w:tc>
        <w:tc>
          <w:tcPr>
            <w:tcW w:w="850" w:type="dxa"/>
          </w:tcPr>
          <w:p w14:paraId="27C3B4F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CX</w:t>
            </w:r>
            <w:proofErr w:type="spellEnd"/>
          </w:p>
        </w:tc>
        <w:tc>
          <w:tcPr>
            <w:tcW w:w="1558" w:type="dxa"/>
          </w:tcPr>
          <w:p w14:paraId="1648C80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A02B5B6" w14:textId="3EBA909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501C741" w14:textId="3EA60C8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E1380BE" w14:textId="77777777" w:rsidTr="00BD0700">
        <w:trPr>
          <w:jc w:val="center"/>
        </w:trPr>
        <w:tc>
          <w:tcPr>
            <w:tcW w:w="849" w:type="dxa"/>
          </w:tcPr>
          <w:p w14:paraId="76D62DD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67</w:t>
            </w:r>
          </w:p>
        </w:tc>
        <w:tc>
          <w:tcPr>
            <w:tcW w:w="3257" w:type="dxa"/>
          </w:tcPr>
          <w:p w14:paraId="11A872B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CROQUETE APROX. 30 GR.</w:t>
            </w:r>
          </w:p>
        </w:tc>
        <w:tc>
          <w:tcPr>
            <w:tcW w:w="851" w:type="dxa"/>
          </w:tcPr>
          <w:p w14:paraId="06456432" w14:textId="5B6F613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2.600</w:t>
            </w:r>
          </w:p>
        </w:tc>
        <w:tc>
          <w:tcPr>
            <w:tcW w:w="850" w:type="dxa"/>
          </w:tcPr>
          <w:p w14:paraId="2F218ED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07BC3E1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5724658" w14:textId="012F1EC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C016F30" w14:textId="727B8B8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95E4B03" w14:textId="77777777" w:rsidTr="00BD0700">
        <w:trPr>
          <w:jc w:val="center"/>
        </w:trPr>
        <w:tc>
          <w:tcPr>
            <w:tcW w:w="849" w:type="dxa"/>
          </w:tcPr>
          <w:p w14:paraId="2D3EE00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68</w:t>
            </w:r>
          </w:p>
        </w:tc>
        <w:tc>
          <w:tcPr>
            <w:tcW w:w="3257" w:type="dxa"/>
          </w:tcPr>
          <w:p w14:paraId="6026233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CROQUETE COM CATUPIRY, APROX. 30 GR.</w:t>
            </w:r>
          </w:p>
        </w:tc>
        <w:tc>
          <w:tcPr>
            <w:tcW w:w="851" w:type="dxa"/>
          </w:tcPr>
          <w:p w14:paraId="32211227" w14:textId="73DD55A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3.000</w:t>
            </w:r>
          </w:p>
        </w:tc>
        <w:tc>
          <w:tcPr>
            <w:tcW w:w="850" w:type="dxa"/>
          </w:tcPr>
          <w:p w14:paraId="39C2259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018855C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8297111" w14:textId="5BA5C52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8E37723" w14:textId="2C0F564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27AD8D2" w14:textId="77777777" w:rsidTr="00BD0700">
        <w:trPr>
          <w:jc w:val="center"/>
        </w:trPr>
        <w:tc>
          <w:tcPr>
            <w:tcW w:w="849" w:type="dxa"/>
          </w:tcPr>
          <w:p w14:paraId="61708F0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69</w:t>
            </w:r>
          </w:p>
        </w:tc>
        <w:tc>
          <w:tcPr>
            <w:tcW w:w="3257" w:type="dxa"/>
          </w:tcPr>
          <w:p w14:paraId="362AD5D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CROQUETE DE CALABRESA, APROX. 30 GR.</w:t>
            </w:r>
          </w:p>
        </w:tc>
        <w:tc>
          <w:tcPr>
            <w:tcW w:w="851" w:type="dxa"/>
          </w:tcPr>
          <w:p w14:paraId="245A1643" w14:textId="73B9C59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2.500</w:t>
            </w:r>
          </w:p>
        </w:tc>
        <w:tc>
          <w:tcPr>
            <w:tcW w:w="850" w:type="dxa"/>
          </w:tcPr>
          <w:p w14:paraId="2F14BF9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679D4C9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A05CC22" w14:textId="664E5EF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B74FF81" w14:textId="6689B82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D8B18DD" w14:textId="77777777" w:rsidTr="00BD0700">
        <w:trPr>
          <w:jc w:val="center"/>
        </w:trPr>
        <w:tc>
          <w:tcPr>
            <w:tcW w:w="849" w:type="dxa"/>
          </w:tcPr>
          <w:p w14:paraId="2DDCCBC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70</w:t>
            </w:r>
          </w:p>
        </w:tc>
        <w:tc>
          <w:tcPr>
            <w:tcW w:w="3257" w:type="dxa"/>
          </w:tcPr>
          <w:p w14:paraId="0A8262D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CUCA RECHEADA DIVERSOS SABORES, PESO ENTRE 600 E 800G POR UNIDADE</w:t>
            </w:r>
          </w:p>
        </w:tc>
        <w:tc>
          <w:tcPr>
            <w:tcW w:w="851" w:type="dxa"/>
          </w:tcPr>
          <w:p w14:paraId="4715B761" w14:textId="4BB84B1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590</w:t>
            </w:r>
          </w:p>
        </w:tc>
        <w:tc>
          <w:tcPr>
            <w:tcW w:w="850" w:type="dxa"/>
          </w:tcPr>
          <w:p w14:paraId="2728DAB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737FD7B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55B1CC1" w14:textId="189050F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36B117F" w14:textId="377AF5F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5205B4E" w14:textId="77777777" w:rsidTr="00BD0700">
        <w:trPr>
          <w:jc w:val="center"/>
        </w:trPr>
        <w:tc>
          <w:tcPr>
            <w:tcW w:w="849" w:type="dxa"/>
          </w:tcPr>
          <w:p w14:paraId="0C45CD8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71</w:t>
            </w:r>
          </w:p>
        </w:tc>
        <w:tc>
          <w:tcPr>
            <w:tcW w:w="3257" w:type="dxa"/>
          </w:tcPr>
          <w:p w14:paraId="6CE95AA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DOCE DE FRUTA - 350G - DIVERSOS SABORES, EMBALAGEM ÍNTEGRA E ROTULADA, VALIDADE MÍNIMA 6 MESES.</w:t>
            </w:r>
          </w:p>
        </w:tc>
        <w:tc>
          <w:tcPr>
            <w:tcW w:w="851" w:type="dxa"/>
          </w:tcPr>
          <w:p w14:paraId="4F487B02" w14:textId="39EB13C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915</w:t>
            </w:r>
          </w:p>
        </w:tc>
        <w:tc>
          <w:tcPr>
            <w:tcW w:w="850" w:type="dxa"/>
          </w:tcPr>
          <w:p w14:paraId="2AA3E5C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POT</w:t>
            </w:r>
            <w:proofErr w:type="spellEnd"/>
          </w:p>
        </w:tc>
        <w:tc>
          <w:tcPr>
            <w:tcW w:w="1558" w:type="dxa"/>
          </w:tcPr>
          <w:p w14:paraId="755A7AE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CB1D169" w14:textId="0A83979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CBBA11A" w14:textId="020F548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C1E0CB7" w14:textId="77777777" w:rsidTr="00BD0700">
        <w:trPr>
          <w:jc w:val="center"/>
        </w:trPr>
        <w:tc>
          <w:tcPr>
            <w:tcW w:w="849" w:type="dxa"/>
          </w:tcPr>
          <w:p w14:paraId="055B98B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72</w:t>
            </w:r>
          </w:p>
        </w:tc>
        <w:tc>
          <w:tcPr>
            <w:tcW w:w="3257" w:type="dxa"/>
          </w:tcPr>
          <w:p w14:paraId="25FEE5C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DOCE DE LEITE 400 GR, EMBALAGEM ÍNTEGRA E ROTULADA, VALIDADE MÍNIMA 6 MESES.</w:t>
            </w:r>
          </w:p>
        </w:tc>
        <w:tc>
          <w:tcPr>
            <w:tcW w:w="851" w:type="dxa"/>
          </w:tcPr>
          <w:p w14:paraId="3EC28EDD" w14:textId="67AF482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100</w:t>
            </w:r>
          </w:p>
        </w:tc>
        <w:tc>
          <w:tcPr>
            <w:tcW w:w="850" w:type="dxa"/>
          </w:tcPr>
          <w:p w14:paraId="48EF804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POT</w:t>
            </w:r>
            <w:proofErr w:type="spellEnd"/>
          </w:p>
        </w:tc>
        <w:tc>
          <w:tcPr>
            <w:tcW w:w="1558" w:type="dxa"/>
          </w:tcPr>
          <w:p w14:paraId="7F756F0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7186B39" w14:textId="2B29D8F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ED63E39" w14:textId="69745FD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4C663FC" w14:textId="77777777" w:rsidTr="00BD0700">
        <w:trPr>
          <w:jc w:val="center"/>
        </w:trPr>
        <w:tc>
          <w:tcPr>
            <w:tcW w:w="849" w:type="dxa"/>
          </w:tcPr>
          <w:p w14:paraId="17DA93A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73</w:t>
            </w:r>
          </w:p>
        </w:tc>
        <w:tc>
          <w:tcPr>
            <w:tcW w:w="3257" w:type="dxa"/>
          </w:tcPr>
          <w:p w14:paraId="375E8EC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ENROLADINHO DE LEGUMES, MÍNIMO 15 GR.</w:t>
            </w:r>
          </w:p>
        </w:tc>
        <w:tc>
          <w:tcPr>
            <w:tcW w:w="851" w:type="dxa"/>
          </w:tcPr>
          <w:p w14:paraId="419976B0" w14:textId="6AD8E36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2.300</w:t>
            </w:r>
          </w:p>
        </w:tc>
        <w:tc>
          <w:tcPr>
            <w:tcW w:w="850" w:type="dxa"/>
          </w:tcPr>
          <w:p w14:paraId="376B0F7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3094297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13CED52" w14:textId="5731E7B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9693942" w14:textId="5935151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F0658DA" w14:textId="77777777" w:rsidTr="00BD0700">
        <w:trPr>
          <w:jc w:val="center"/>
        </w:trPr>
        <w:tc>
          <w:tcPr>
            <w:tcW w:w="849" w:type="dxa"/>
          </w:tcPr>
          <w:p w14:paraId="19F6673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74</w:t>
            </w:r>
          </w:p>
        </w:tc>
        <w:tc>
          <w:tcPr>
            <w:tcW w:w="3257" w:type="dxa"/>
          </w:tcPr>
          <w:p w14:paraId="1CE2199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ENROLADINHO DE SALSICHA</w:t>
            </w:r>
          </w:p>
        </w:tc>
        <w:tc>
          <w:tcPr>
            <w:tcW w:w="851" w:type="dxa"/>
          </w:tcPr>
          <w:p w14:paraId="28FDB989" w14:textId="10AE52A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1.200</w:t>
            </w:r>
          </w:p>
        </w:tc>
        <w:tc>
          <w:tcPr>
            <w:tcW w:w="850" w:type="dxa"/>
          </w:tcPr>
          <w:p w14:paraId="28C38F4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39F7C62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15BFD04" w14:textId="3F083C2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1067012" w14:textId="73232CB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3813963" w14:textId="77777777" w:rsidTr="00BD0700">
        <w:trPr>
          <w:jc w:val="center"/>
        </w:trPr>
        <w:tc>
          <w:tcPr>
            <w:tcW w:w="849" w:type="dxa"/>
          </w:tcPr>
          <w:p w14:paraId="518B75D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75</w:t>
            </w:r>
          </w:p>
        </w:tc>
        <w:tc>
          <w:tcPr>
            <w:tcW w:w="3257" w:type="dxa"/>
          </w:tcPr>
          <w:p w14:paraId="6E34A05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ERVILHA EM CONSERVA 180 GR, DRENADA, EMBALAGEM ÍNTEGRA E ROTULADA, VALIDADE MÍNIMA 6 MESES.</w:t>
            </w:r>
          </w:p>
        </w:tc>
        <w:tc>
          <w:tcPr>
            <w:tcW w:w="851" w:type="dxa"/>
          </w:tcPr>
          <w:p w14:paraId="73F8A86F" w14:textId="1B60F21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80</w:t>
            </w:r>
          </w:p>
        </w:tc>
        <w:tc>
          <w:tcPr>
            <w:tcW w:w="850" w:type="dxa"/>
          </w:tcPr>
          <w:p w14:paraId="2562A16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SCH</w:t>
            </w:r>
            <w:proofErr w:type="spellEnd"/>
          </w:p>
        </w:tc>
        <w:tc>
          <w:tcPr>
            <w:tcW w:w="1558" w:type="dxa"/>
          </w:tcPr>
          <w:p w14:paraId="4579E6C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3D61E91" w14:textId="7178E1C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85F8514" w14:textId="0CCEEEB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7287A40" w14:textId="77777777" w:rsidTr="00BD0700">
        <w:trPr>
          <w:jc w:val="center"/>
        </w:trPr>
        <w:tc>
          <w:tcPr>
            <w:tcW w:w="849" w:type="dxa"/>
          </w:tcPr>
          <w:p w14:paraId="6F83851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76</w:t>
            </w:r>
          </w:p>
        </w:tc>
        <w:tc>
          <w:tcPr>
            <w:tcW w:w="3257" w:type="dxa"/>
          </w:tcPr>
          <w:p w14:paraId="2395ECC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ESFIRRA DE FRANGO, APROX. 30 GR.</w:t>
            </w:r>
          </w:p>
        </w:tc>
        <w:tc>
          <w:tcPr>
            <w:tcW w:w="851" w:type="dxa"/>
          </w:tcPr>
          <w:p w14:paraId="49A90F91" w14:textId="086F73D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2.600</w:t>
            </w:r>
          </w:p>
        </w:tc>
        <w:tc>
          <w:tcPr>
            <w:tcW w:w="850" w:type="dxa"/>
          </w:tcPr>
          <w:p w14:paraId="75C70AE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565858A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FF97ECD" w14:textId="7096701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18284AB" w14:textId="351CE84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13AE3FA" w14:textId="77777777" w:rsidTr="00BD0700">
        <w:trPr>
          <w:jc w:val="center"/>
        </w:trPr>
        <w:tc>
          <w:tcPr>
            <w:tcW w:w="849" w:type="dxa"/>
          </w:tcPr>
          <w:p w14:paraId="06E6B2D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77</w:t>
            </w:r>
          </w:p>
        </w:tc>
        <w:tc>
          <w:tcPr>
            <w:tcW w:w="3257" w:type="dxa"/>
          </w:tcPr>
          <w:p w14:paraId="5B675717" w14:textId="1F5BC70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 xml:space="preserve">ESPETINHO DE PÃO (PÃO, MAIONESE, PRESUNTO, QUEIJO, CENOURA E PEPINO) COM </w:t>
            </w:r>
            <w:r w:rsidR="003D1BB7" w:rsidRPr="00D84B71">
              <w:rPr>
                <w:rFonts w:ascii="Tahoma" w:eastAsia="Times New Roman" w:hAnsi="Tahoma" w:cs="Tahoma"/>
                <w:kern w:val="0"/>
                <w:sz w:val="20"/>
                <w:szCs w:val="20"/>
                <w:lang w:eastAsia="pt-BR"/>
                <w14:ligatures w14:val="none"/>
              </w:rPr>
              <w:t>APROXIMADAMENTE</w:t>
            </w:r>
            <w:r w:rsidRPr="00D84B71">
              <w:rPr>
                <w:rFonts w:ascii="Tahoma" w:eastAsia="Times New Roman" w:hAnsi="Tahoma" w:cs="Tahoma"/>
                <w:kern w:val="0"/>
                <w:sz w:val="20"/>
                <w:szCs w:val="20"/>
                <w:lang w:eastAsia="pt-BR"/>
                <w14:ligatures w14:val="none"/>
              </w:rPr>
              <w:t xml:space="preserve"> 100G</w:t>
            </w:r>
          </w:p>
        </w:tc>
        <w:tc>
          <w:tcPr>
            <w:tcW w:w="851" w:type="dxa"/>
          </w:tcPr>
          <w:p w14:paraId="2684F2A9" w14:textId="31CB5BF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2.600</w:t>
            </w:r>
          </w:p>
        </w:tc>
        <w:tc>
          <w:tcPr>
            <w:tcW w:w="850" w:type="dxa"/>
          </w:tcPr>
          <w:p w14:paraId="555E070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74EB0B5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3414668" w14:textId="164F227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A36BE9A" w14:textId="136C1B8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E286737" w14:textId="77777777" w:rsidTr="00BD0700">
        <w:trPr>
          <w:jc w:val="center"/>
        </w:trPr>
        <w:tc>
          <w:tcPr>
            <w:tcW w:w="849" w:type="dxa"/>
          </w:tcPr>
          <w:p w14:paraId="3B48B2F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78</w:t>
            </w:r>
          </w:p>
        </w:tc>
        <w:tc>
          <w:tcPr>
            <w:tcW w:w="3257" w:type="dxa"/>
          </w:tcPr>
          <w:p w14:paraId="6F0713C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EXTRATO DE TOMATE 500G, EMBALAGEM ÍNTEGRA E ROTULADA, COM PRAZO DE VALIDADE, INFORMAÇÕES NUTRICIONAIS E INGREDIENTES.</w:t>
            </w:r>
          </w:p>
        </w:tc>
        <w:tc>
          <w:tcPr>
            <w:tcW w:w="851" w:type="dxa"/>
          </w:tcPr>
          <w:p w14:paraId="7D8DEBBD" w14:textId="61886F1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50</w:t>
            </w:r>
          </w:p>
        </w:tc>
        <w:tc>
          <w:tcPr>
            <w:tcW w:w="850" w:type="dxa"/>
          </w:tcPr>
          <w:p w14:paraId="4899B20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5ED1C33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B4EFCC6" w14:textId="781F2B6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044100C" w14:textId="3E727DA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FFC83F9" w14:textId="77777777" w:rsidTr="00BD0700">
        <w:trPr>
          <w:jc w:val="center"/>
        </w:trPr>
        <w:tc>
          <w:tcPr>
            <w:tcW w:w="849" w:type="dxa"/>
          </w:tcPr>
          <w:p w14:paraId="2F0C6E1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79</w:t>
            </w:r>
          </w:p>
        </w:tc>
        <w:tc>
          <w:tcPr>
            <w:tcW w:w="3257" w:type="dxa"/>
          </w:tcPr>
          <w:p w14:paraId="0AE747C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EXTRATO DE TOMATE 600G, EMBALAGEM ÍNTEGRA E ROTULADA, VALIDADE MÍNIMA 6 MESES.</w:t>
            </w:r>
          </w:p>
        </w:tc>
        <w:tc>
          <w:tcPr>
            <w:tcW w:w="851" w:type="dxa"/>
          </w:tcPr>
          <w:p w14:paraId="65B9BA0A" w14:textId="5945CFD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500</w:t>
            </w:r>
          </w:p>
        </w:tc>
        <w:tc>
          <w:tcPr>
            <w:tcW w:w="850" w:type="dxa"/>
          </w:tcPr>
          <w:p w14:paraId="2123118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649271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96490EE" w14:textId="303A43D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218E457" w14:textId="77F11DE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4D895DE" w14:textId="77777777" w:rsidTr="00BD0700">
        <w:trPr>
          <w:jc w:val="center"/>
        </w:trPr>
        <w:tc>
          <w:tcPr>
            <w:tcW w:w="849" w:type="dxa"/>
          </w:tcPr>
          <w:p w14:paraId="655F9AE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80</w:t>
            </w:r>
          </w:p>
        </w:tc>
        <w:tc>
          <w:tcPr>
            <w:tcW w:w="3257" w:type="dxa"/>
          </w:tcPr>
          <w:p w14:paraId="1FC7AB8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FARINHA DE MILHO - 1 KG, EMBALAGEM PLÁSTICA TRANSPARENTE, ÍNTEGRA E ROTULADA, VALIDADE MÍNIMA 4 MESES.</w:t>
            </w:r>
          </w:p>
        </w:tc>
        <w:tc>
          <w:tcPr>
            <w:tcW w:w="851" w:type="dxa"/>
          </w:tcPr>
          <w:p w14:paraId="4A0B1DD3" w14:textId="2F14723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1.650</w:t>
            </w:r>
          </w:p>
        </w:tc>
        <w:tc>
          <w:tcPr>
            <w:tcW w:w="850" w:type="dxa"/>
          </w:tcPr>
          <w:p w14:paraId="2783F6B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1ABB06F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C9C2312" w14:textId="7F6D2F4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CFA2E8C" w14:textId="332D55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72070A2" w14:textId="77777777" w:rsidTr="00BD0700">
        <w:trPr>
          <w:jc w:val="center"/>
        </w:trPr>
        <w:tc>
          <w:tcPr>
            <w:tcW w:w="849" w:type="dxa"/>
          </w:tcPr>
          <w:p w14:paraId="03FA136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81</w:t>
            </w:r>
          </w:p>
        </w:tc>
        <w:tc>
          <w:tcPr>
            <w:tcW w:w="3257" w:type="dxa"/>
          </w:tcPr>
          <w:p w14:paraId="2BC83C2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FARINHA DE TRIGO  5 KG – EMBALAGEM ÍNTEGRA E ROTULADA, VALIDADE MÍNIMA DE 6 MESES.</w:t>
            </w:r>
          </w:p>
        </w:tc>
        <w:tc>
          <w:tcPr>
            <w:tcW w:w="851" w:type="dxa"/>
          </w:tcPr>
          <w:p w14:paraId="3BB7774F" w14:textId="42181BE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915</w:t>
            </w:r>
          </w:p>
        </w:tc>
        <w:tc>
          <w:tcPr>
            <w:tcW w:w="850" w:type="dxa"/>
          </w:tcPr>
          <w:p w14:paraId="0868E9D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107E9CA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BDEC1C8" w14:textId="1407F63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BBCDABD" w14:textId="14BB91E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934793C" w14:textId="77777777" w:rsidTr="00BD0700">
        <w:trPr>
          <w:jc w:val="center"/>
        </w:trPr>
        <w:tc>
          <w:tcPr>
            <w:tcW w:w="849" w:type="dxa"/>
          </w:tcPr>
          <w:p w14:paraId="428DC6F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82</w:t>
            </w:r>
          </w:p>
        </w:tc>
        <w:tc>
          <w:tcPr>
            <w:tcW w:w="3257" w:type="dxa"/>
          </w:tcPr>
          <w:p w14:paraId="541638C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FARINHA DE TRIGO ESPECIAL 5 KG, EMBALAGEM ÍNTEGRA E ROTULADA, VALIDADE MÍNIMA 6 MESES.</w:t>
            </w:r>
          </w:p>
        </w:tc>
        <w:tc>
          <w:tcPr>
            <w:tcW w:w="851" w:type="dxa"/>
          </w:tcPr>
          <w:p w14:paraId="738D4F0F" w14:textId="75DBB30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600</w:t>
            </w:r>
          </w:p>
        </w:tc>
        <w:tc>
          <w:tcPr>
            <w:tcW w:w="850" w:type="dxa"/>
          </w:tcPr>
          <w:p w14:paraId="0F1EDCB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7655C08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E058862" w14:textId="644CEE1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54DEAC6" w14:textId="5AF5BF9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EC4107C" w14:textId="77777777" w:rsidTr="00BD0700">
        <w:trPr>
          <w:jc w:val="center"/>
        </w:trPr>
        <w:tc>
          <w:tcPr>
            <w:tcW w:w="849" w:type="dxa"/>
          </w:tcPr>
          <w:p w14:paraId="2D1BBB5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83</w:t>
            </w:r>
          </w:p>
        </w:tc>
        <w:tc>
          <w:tcPr>
            <w:tcW w:w="3257" w:type="dxa"/>
          </w:tcPr>
          <w:p w14:paraId="1BEE58C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FARINHA DE TRIGO INTEGRAL 1KG, EMBALAGEM ÍNTEGRA E ROTULADA, VALIDADE MÍNIMA 6 MESES.</w:t>
            </w:r>
          </w:p>
        </w:tc>
        <w:tc>
          <w:tcPr>
            <w:tcW w:w="851" w:type="dxa"/>
          </w:tcPr>
          <w:p w14:paraId="21D0031D" w14:textId="62E2AF9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w:t>
            </w:r>
          </w:p>
        </w:tc>
        <w:tc>
          <w:tcPr>
            <w:tcW w:w="850" w:type="dxa"/>
          </w:tcPr>
          <w:p w14:paraId="441433F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46B7723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6199E88" w14:textId="52C7669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FE3BC85" w14:textId="264501B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CCAE73C" w14:textId="77777777" w:rsidTr="00BD0700">
        <w:trPr>
          <w:jc w:val="center"/>
        </w:trPr>
        <w:tc>
          <w:tcPr>
            <w:tcW w:w="849" w:type="dxa"/>
          </w:tcPr>
          <w:p w14:paraId="52B93A8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84</w:t>
            </w:r>
          </w:p>
        </w:tc>
        <w:tc>
          <w:tcPr>
            <w:tcW w:w="3257" w:type="dxa"/>
          </w:tcPr>
          <w:p w14:paraId="2707A3A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FEIJÃO CARIOCA TIPO 1, 1KG, NOVO, GRÃOS INTEIROS E SADIOS, LIMPO, EMBALAGEM PLÁSTICA TRANSPARENTE, ÍNTEGRA E ROTULADA.</w:t>
            </w:r>
          </w:p>
        </w:tc>
        <w:tc>
          <w:tcPr>
            <w:tcW w:w="851" w:type="dxa"/>
          </w:tcPr>
          <w:p w14:paraId="6B1D8672" w14:textId="62798CC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300</w:t>
            </w:r>
          </w:p>
        </w:tc>
        <w:tc>
          <w:tcPr>
            <w:tcW w:w="850" w:type="dxa"/>
          </w:tcPr>
          <w:p w14:paraId="66BBA24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1824336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74D2FC5" w14:textId="06A58D2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72E7852" w14:textId="406855E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0B02203" w14:textId="77777777" w:rsidTr="00BD0700">
        <w:trPr>
          <w:jc w:val="center"/>
        </w:trPr>
        <w:tc>
          <w:tcPr>
            <w:tcW w:w="849" w:type="dxa"/>
          </w:tcPr>
          <w:p w14:paraId="1F15D5F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85</w:t>
            </w:r>
          </w:p>
        </w:tc>
        <w:tc>
          <w:tcPr>
            <w:tcW w:w="3257" w:type="dxa"/>
          </w:tcPr>
          <w:p w14:paraId="23BE578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FEIJÃO PRETO - TIPO 1, 1KG, NOVO, GRÃOS INTEIROS E SADIOS, ISENTO DE MATERIAL TERROSO, SUJIDADES E MISTURAS, EMBALAGEM PLÁSTICA TRANSPARENTE, ÍNTEGRA E ROTULADA, VALIDADE MÍNIMA 6 MESES.</w:t>
            </w:r>
          </w:p>
        </w:tc>
        <w:tc>
          <w:tcPr>
            <w:tcW w:w="851" w:type="dxa"/>
          </w:tcPr>
          <w:p w14:paraId="58306DA5" w14:textId="6B4B41F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1.800</w:t>
            </w:r>
          </w:p>
        </w:tc>
        <w:tc>
          <w:tcPr>
            <w:tcW w:w="850" w:type="dxa"/>
          </w:tcPr>
          <w:p w14:paraId="54EB351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0EEE235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E60D7F9" w14:textId="3FD5FA3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44A47C5" w14:textId="0CDA43D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B6A9E5E" w14:textId="77777777" w:rsidTr="00BD0700">
        <w:trPr>
          <w:jc w:val="center"/>
        </w:trPr>
        <w:tc>
          <w:tcPr>
            <w:tcW w:w="849" w:type="dxa"/>
          </w:tcPr>
          <w:p w14:paraId="3015B7F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86</w:t>
            </w:r>
          </w:p>
        </w:tc>
        <w:tc>
          <w:tcPr>
            <w:tcW w:w="3257" w:type="dxa"/>
          </w:tcPr>
          <w:p w14:paraId="4C3E4CE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FERMENTO BIOLÓGICO SECO INSTANTÂNEO, 125 G, EMBALAGEM ÍNTEGRA E ROTULADA, VALIDADE MÍNIMA 6 MESES.</w:t>
            </w:r>
          </w:p>
        </w:tc>
        <w:tc>
          <w:tcPr>
            <w:tcW w:w="851" w:type="dxa"/>
          </w:tcPr>
          <w:p w14:paraId="0D19F8AB" w14:textId="42E9E0E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270</w:t>
            </w:r>
          </w:p>
        </w:tc>
        <w:tc>
          <w:tcPr>
            <w:tcW w:w="850" w:type="dxa"/>
          </w:tcPr>
          <w:p w14:paraId="3865600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52F8D34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422F22C" w14:textId="60CDD1D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BB149D7" w14:textId="5C012D4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9C8ED27" w14:textId="77777777" w:rsidTr="00BD0700">
        <w:trPr>
          <w:jc w:val="center"/>
        </w:trPr>
        <w:tc>
          <w:tcPr>
            <w:tcW w:w="849" w:type="dxa"/>
          </w:tcPr>
          <w:p w14:paraId="144A26E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87</w:t>
            </w:r>
          </w:p>
        </w:tc>
        <w:tc>
          <w:tcPr>
            <w:tcW w:w="3257" w:type="dxa"/>
          </w:tcPr>
          <w:p w14:paraId="7BC46DC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FERMENTO EM PÓ QUÍMICO – 250G.  EMBALAGEM ÍNTEGRA E ROTULADA, VALIDADE MÍNIMA 6 MESES.</w:t>
            </w:r>
          </w:p>
        </w:tc>
        <w:tc>
          <w:tcPr>
            <w:tcW w:w="851" w:type="dxa"/>
          </w:tcPr>
          <w:p w14:paraId="39B5162F" w14:textId="6BB41F9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720</w:t>
            </w:r>
          </w:p>
        </w:tc>
        <w:tc>
          <w:tcPr>
            <w:tcW w:w="850" w:type="dxa"/>
          </w:tcPr>
          <w:p w14:paraId="7320D24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9D2A10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D2FD964" w14:textId="2ECEAD1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FB3A4E0" w14:textId="760E5B6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2399BA7" w14:textId="77777777" w:rsidTr="00BD0700">
        <w:trPr>
          <w:jc w:val="center"/>
        </w:trPr>
        <w:tc>
          <w:tcPr>
            <w:tcW w:w="849" w:type="dxa"/>
          </w:tcPr>
          <w:p w14:paraId="5C3EF1D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88</w:t>
            </w:r>
          </w:p>
        </w:tc>
        <w:tc>
          <w:tcPr>
            <w:tcW w:w="3257" w:type="dxa"/>
          </w:tcPr>
          <w:p w14:paraId="75CFDA6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GALÃO DE ÁGUA 20 LITROS</w:t>
            </w:r>
          </w:p>
        </w:tc>
        <w:tc>
          <w:tcPr>
            <w:tcW w:w="851" w:type="dxa"/>
          </w:tcPr>
          <w:p w14:paraId="41FAAECF" w14:textId="0F1BFED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175</w:t>
            </w:r>
          </w:p>
        </w:tc>
        <w:tc>
          <w:tcPr>
            <w:tcW w:w="850" w:type="dxa"/>
          </w:tcPr>
          <w:p w14:paraId="49110BB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0C2F040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DFC8258" w14:textId="307824F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B212948" w14:textId="746ED6C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2AE4D2D" w14:textId="77777777" w:rsidTr="00BD0700">
        <w:trPr>
          <w:jc w:val="center"/>
        </w:trPr>
        <w:tc>
          <w:tcPr>
            <w:tcW w:w="849" w:type="dxa"/>
          </w:tcPr>
          <w:p w14:paraId="0715301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89</w:t>
            </w:r>
          </w:p>
        </w:tc>
        <w:tc>
          <w:tcPr>
            <w:tcW w:w="3257" w:type="dxa"/>
          </w:tcPr>
          <w:p w14:paraId="52E35ED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GELEIA DIET 200 G, SABOR MORANGO, UVA OU FRUTAS VERMELHAS, EMBALAGEM ÍNTEGRA E ROTULADA, VALIDADE MÍNIMA 6 MESES.</w:t>
            </w:r>
          </w:p>
        </w:tc>
        <w:tc>
          <w:tcPr>
            <w:tcW w:w="851" w:type="dxa"/>
          </w:tcPr>
          <w:p w14:paraId="77BB2311" w14:textId="2F1BEFB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w:t>
            </w:r>
          </w:p>
        </w:tc>
        <w:tc>
          <w:tcPr>
            <w:tcW w:w="850" w:type="dxa"/>
          </w:tcPr>
          <w:p w14:paraId="613D3AC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1CA0C39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50420C9" w14:textId="02B95FE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A6A7F9C" w14:textId="1186C8A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0866ED0" w14:textId="77777777" w:rsidTr="00BD0700">
        <w:trPr>
          <w:jc w:val="center"/>
        </w:trPr>
        <w:tc>
          <w:tcPr>
            <w:tcW w:w="849" w:type="dxa"/>
          </w:tcPr>
          <w:p w14:paraId="63D3987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90</w:t>
            </w:r>
          </w:p>
        </w:tc>
        <w:tc>
          <w:tcPr>
            <w:tcW w:w="3257" w:type="dxa"/>
          </w:tcPr>
          <w:p w14:paraId="478C839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GROSTOLI DOCE, TIPO FRITO, ELABORADO À BASE DE FARINHA, OVOS, AÇÚCAR E GORDURA, FABRICADO NO DIA.</w:t>
            </w:r>
          </w:p>
        </w:tc>
        <w:tc>
          <w:tcPr>
            <w:tcW w:w="851" w:type="dxa"/>
          </w:tcPr>
          <w:p w14:paraId="74A01AF4" w14:textId="461D206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90</w:t>
            </w:r>
          </w:p>
        </w:tc>
        <w:tc>
          <w:tcPr>
            <w:tcW w:w="850" w:type="dxa"/>
          </w:tcPr>
          <w:p w14:paraId="3D36F53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7FA850A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069C1C2" w14:textId="5E7D155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43AD83C" w14:textId="2815E92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828C08B" w14:textId="77777777" w:rsidTr="00BD0700">
        <w:trPr>
          <w:jc w:val="center"/>
        </w:trPr>
        <w:tc>
          <w:tcPr>
            <w:tcW w:w="849" w:type="dxa"/>
          </w:tcPr>
          <w:p w14:paraId="1055CA8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91</w:t>
            </w:r>
          </w:p>
        </w:tc>
        <w:tc>
          <w:tcPr>
            <w:tcW w:w="3257" w:type="dxa"/>
          </w:tcPr>
          <w:p w14:paraId="4648446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GROSTOLI SALGADO, TIPO FRITO, ELABORADO À BASE DE FARINHA, OVOS, SAL E GORDURA, FABRICADO NO DIA.</w:t>
            </w:r>
          </w:p>
        </w:tc>
        <w:tc>
          <w:tcPr>
            <w:tcW w:w="851" w:type="dxa"/>
          </w:tcPr>
          <w:p w14:paraId="5D754B08" w14:textId="6EEB8DB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20</w:t>
            </w:r>
          </w:p>
        </w:tc>
        <w:tc>
          <w:tcPr>
            <w:tcW w:w="850" w:type="dxa"/>
          </w:tcPr>
          <w:p w14:paraId="77CC586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5DEAE20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5687A33" w14:textId="772B947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424F070" w14:textId="1E6977A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20EFE03" w14:textId="77777777" w:rsidTr="00BD0700">
        <w:trPr>
          <w:jc w:val="center"/>
        </w:trPr>
        <w:tc>
          <w:tcPr>
            <w:tcW w:w="849" w:type="dxa"/>
          </w:tcPr>
          <w:p w14:paraId="2E6F75C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92</w:t>
            </w:r>
          </w:p>
        </w:tc>
        <w:tc>
          <w:tcPr>
            <w:tcW w:w="3257" w:type="dxa"/>
          </w:tcPr>
          <w:p w14:paraId="05053E1D" w14:textId="36EA5A0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 xml:space="preserve">IOGURTE SEM </w:t>
            </w:r>
            <w:r w:rsidR="003D1BB7" w:rsidRPr="00D84B71">
              <w:rPr>
                <w:rFonts w:ascii="Tahoma" w:eastAsia="Times New Roman" w:hAnsi="Tahoma" w:cs="Tahoma"/>
                <w:kern w:val="0"/>
                <w:sz w:val="20"/>
                <w:szCs w:val="20"/>
                <w:lang w:eastAsia="pt-BR"/>
                <w14:ligatures w14:val="none"/>
              </w:rPr>
              <w:t>ADIÇÃO</w:t>
            </w:r>
            <w:r w:rsidRPr="00D84B71">
              <w:rPr>
                <w:rFonts w:ascii="Tahoma" w:eastAsia="Times New Roman" w:hAnsi="Tahoma" w:cs="Tahoma"/>
                <w:kern w:val="0"/>
                <w:sz w:val="20"/>
                <w:szCs w:val="20"/>
                <w:lang w:eastAsia="pt-BR"/>
                <w14:ligatures w14:val="none"/>
              </w:rPr>
              <w:t xml:space="preserve"> DE AÇÚCAR - 100ML, EMBALAGEM ÍNTEGRA E ROTULADA, VALIDADE MÍNIMA 30 DIAS.</w:t>
            </w:r>
          </w:p>
        </w:tc>
        <w:tc>
          <w:tcPr>
            <w:tcW w:w="851" w:type="dxa"/>
          </w:tcPr>
          <w:p w14:paraId="352C9F93" w14:textId="0F356FD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180</w:t>
            </w:r>
          </w:p>
        </w:tc>
        <w:tc>
          <w:tcPr>
            <w:tcW w:w="850" w:type="dxa"/>
          </w:tcPr>
          <w:p w14:paraId="0BF2975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2796438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4A54670" w14:textId="16ED45A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38C225D" w14:textId="1ED4900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06F6222" w14:textId="77777777" w:rsidTr="00BD0700">
        <w:trPr>
          <w:jc w:val="center"/>
        </w:trPr>
        <w:tc>
          <w:tcPr>
            <w:tcW w:w="849" w:type="dxa"/>
          </w:tcPr>
          <w:p w14:paraId="043383B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93</w:t>
            </w:r>
          </w:p>
        </w:tc>
        <w:tc>
          <w:tcPr>
            <w:tcW w:w="3257" w:type="dxa"/>
          </w:tcPr>
          <w:p w14:paraId="4751006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IOGURTE ZERO LACTOSE - 100ML, EMBALAGEM ÍNTEGRA E ROTULADA, VALIDADE MÍNIMA 30 DIAS.</w:t>
            </w:r>
          </w:p>
        </w:tc>
        <w:tc>
          <w:tcPr>
            <w:tcW w:w="851" w:type="dxa"/>
          </w:tcPr>
          <w:p w14:paraId="0988A7F1" w14:textId="7A8B97B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300</w:t>
            </w:r>
          </w:p>
        </w:tc>
        <w:tc>
          <w:tcPr>
            <w:tcW w:w="850" w:type="dxa"/>
          </w:tcPr>
          <w:p w14:paraId="5A9F711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0709143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1C23D19" w14:textId="4AAA6C4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3AEB556" w14:textId="6ADE27C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133DF98" w14:textId="77777777" w:rsidTr="00BD0700">
        <w:trPr>
          <w:jc w:val="center"/>
        </w:trPr>
        <w:tc>
          <w:tcPr>
            <w:tcW w:w="849" w:type="dxa"/>
          </w:tcPr>
          <w:p w14:paraId="2C148D8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94</w:t>
            </w:r>
          </w:p>
        </w:tc>
        <w:tc>
          <w:tcPr>
            <w:tcW w:w="3257" w:type="dxa"/>
          </w:tcPr>
          <w:p w14:paraId="2B86C32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LEITE CONDENSADO INTEGRAL  395 GR, INDICE MÉDIO DE GORDURA 8%, EMBALAGEM ÍNTEGRA E ROTULADA, VAL. MIN. 6 MESES.</w:t>
            </w:r>
          </w:p>
        </w:tc>
        <w:tc>
          <w:tcPr>
            <w:tcW w:w="851" w:type="dxa"/>
          </w:tcPr>
          <w:p w14:paraId="6BF93E60" w14:textId="78D3340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500</w:t>
            </w:r>
          </w:p>
        </w:tc>
        <w:tc>
          <w:tcPr>
            <w:tcW w:w="850" w:type="dxa"/>
          </w:tcPr>
          <w:p w14:paraId="53DAE43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122FCE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F719E7F" w14:textId="0259912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4DA2E6E" w14:textId="6B64EFD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6D73FBE" w14:textId="77777777" w:rsidTr="00BD0700">
        <w:trPr>
          <w:jc w:val="center"/>
        </w:trPr>
        <w:tc>
          <w:tcPr>
            <w:tcW w:w="849" w:type="dxa"/>
          </w:tcPr>
          <w:p w14:paraId="0E15957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95</w:t>
            </w:r>
          </w:p>
        </w:tc>
        <w:tc>
          <w:tcPr>
            <w:tcW w:w="3257" w:type="dxa"/>
          </w:tcPr>
          <w:p w14:paraId="6D131E5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LEITE EM PÓ INTEGRAL, INSTANTÂNEO, PCT 400G, EMBALAGEM ÍNTEGRA E ROTULADA, VALIDADE MÍNIMA 6 MESES.</w:t>
            </w:r>
          </w:p>
        </w:tc>
        <w:tc>
          <w:tcPr>
            <w:tcW w:w="851" w:type="dxa"/>
          </w:tcPr>
          <w:p w14:paraId="117FC6FA" w14:textId="0A6C0EB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2.100</w:t>
            </w:r>
          </w:p>
        </w:tc>
        <w:tc>
          <w:tcPr>
            <w:tcW w:w="850" w:type="dxa"/>
          </w:tcPr>
          <w:p w14:paraId="6E01108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63FD3E1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9E2FABB" w14:textId="764C30E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3B9B811" w14:textId="3AF81C0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D70592C" w14:textId="77777777" w:rsidTr="00BD0700">
        <w:trPr>
          <w:jc w:val="center"/>
        </w:trPr>
        <w:tc>
          <w:tcPr>
            <w:tcW w:w="849" w:type="dxa"/>
          </w:tcPr>
          <w:p w14:paraId="5AB50E2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96</w:t>
            </w:r>
          </w:p>
        </w:tc>
        <w:tc>
          <w:tcPr>
            <w:tcW w:w="3257" w:type="dxa"/>
          </w:tcPr>
          <w:p w14:paraId="6EECB57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LEITE UHT DESNATADO 1 LITRO, EMBALAGEM ÍNTEGRA E ROTULADA, VALIDADE MÍNIMA 4 MESES.</w:t>
            </w:r>
          </w:p>
        </w:tc>
        <w:tc>
          <w:tcPr>
            <w:tcW w:w="851" w:type="dxa"/>
          </w:tcPr>
          <w:p w14:paraId="09FBC658" w14:textId="4F0E28E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6.000</w:t>
            </w:r>
          </w:p>
        </w:tc>
        <w:tc>
          <w:tcPr>
            <w:tcW w:w="850" w:type="dxa"/>
          </w:tcPr>
          <w:p w14:paraId="1AF4E58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L</w:t>
            </w:r>
          </w:p>
        </w:tc>
        <w:tc>
          <w:tcPr>
            <w:tcW w:w="1558" w:type="dxa"/>
          </w:tcPr>
          <w:p w14:paraId="7F1E201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016316D" w14:textId="05433A3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E730415" w14:textId="69621A0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14D963E" w14:textId="77777777" w:rsidTr="00BD0700">
        <w:trPr>
          <w:jc w:val="center"/>
        </w:trPr>
        <w:tc>
          <w:tcPr>
            <w:tcW w:w="849" w:type="dxa"/>
          </w:tcPr>
          <w:p w14:paraId="2A19A1A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97</w:t>
            </w:r>
          </w:p>
        </w:tc>
        <w:tc>
          <w:tcPr>
            <w:tcW w:w="3257" w:type="dxa"/>
          </w:tcPr>
          <w:p w14:paraId="345B9E7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LEITE UHT INTEGRAL, 1 LITRO, EMBALAGEM ÍNTEGRA E ROTULADA, VALIDADE MÍNIMA 4 MESES.</w:t>
            </w:r>
          </w:p>
        </w:tc>
        <w:tc>
          <w:tcPr>
            <w:tcW w:w="851" w:type="dxa"/>
          </w:tcPr>
          <w:p w14:paraId="39DB45C6" w14:textId="78F35E1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7.450</w:t>
            </w:r>
          </w:p>
        </w:tc>
        <w:tc>
          <w:tcPr>
            <w:tcW w:w="850" w:type="dxa"/>
          </w:tcPr>
          <w:p w14:paraId="2C10912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L</w:t>
            </w:r>
          </w:p>
        </w:tc>
        <w:tc>
          <w:tcPr>
            <w:tcW w:w="1558" w:type="dxa"/>
          </w:tcPr>
          <w:p w14:paraId="63620B7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29D3EF1" w14:textId="41C2A5D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58458C0" w14:textId="23CBFB3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A7B0D2E" w14:textId="77777777" w:rsidTr="00BD0700">
        <w:trPr>
          <w:jc w:val="center"/>
        </w:trPr>
        <w:tc>
          <w:tcPr>
            <w:tcW w:w="849" w:type="dxa"/>
          </w:tcPr>
          <w:p w14:paraId="08898FD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98</w:t>
            </w:r>
          </w:p>
        </w:tc>
        <w:tc>
          <w:tcPr>
            <w:tcW w:w="3257" w:type="dxa"/>
          </w:tcPr>
          <w:p w14:paraId="20609B6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LEITE UHT INTEGRAL, 1 LITRO, PARA DIETAS COM RESTRIÇÃO DE ZERO LACTOSE, EMBALAGEM ÍNTEGRA E ROTULADA, VALIDADE MÍNIMA 4 MESES.</w:t>
            </w:r>
          </w:p>
        </w:tc>
        <w:tc>
          <w:tcPr>
            <w:tcW w:w="851" w:type="dxa"/>
          </w:tcPr>
          <w:p w14:paraId="353685E7" w14:textId="346357D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6.000</w:t>
            </w:r>
          </w:p>
        </w:tc>
        <w:tc>
          <w:tcPr>
            <w:tcW w:w="850" w:type="dxa"/>
          </w:tcPr>
          <w:p w14:paraId="07BBAD5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L</w:t>
            </w:r>
          </w:p>
        </w:tc>
        <w:tc>
          <w:tcPr>
            <w:tcW w:w="1558" w:type="dxa"/>
          </w:tcPr>
          <w:p w14:paraId="7FAAA8E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5F57B7B" w14:textId="435DC71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58F0335" w14:textId="149B518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4290879" w14:textId="77777777" w:rsidTr="00BD0700">
        <w:trPr>
          <w:jc w:val="center"/>
        </w:trPr>
        <w:tc>
          <w:tcPr>
            <w:tcW w:w="849" w:type="dxa"/>
          </w:tcPr>
          <w:p w14:paraId="2DB55A2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99</w:t>
            </w:r>
          </w:p>
        </w:tc>
        <w:tc>
          <w:tcPr>
            <w:tcW w:w="3257" w:type="dxa"/>
          </w:tcPr>
          <w:p w14:paraId="2151609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LENTILHA TIPO 1 PACOTE COM 400 GRAMAS, NOVA, GRÃOS SADIOS, EMBALAGEM ÍNTEGRA, VALIDADE MÍNIMA 10 MESES.</w:t>
            </w:r>
          </w:p>
        </w:tc>
        <w:tc>
          <w:tcPr>
            <w:tcW w:w="851" w:type="dxa"/>
          </w:tcPr>
          <w:p w14:paraId="49F35E71" w14:textId="1B1792E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1.000</w:t>
            </w:r>
          </w:p>
        </w:tc>
        <w:tc>
          <w:tcPr>
            <w:tcW w:w="850" w:type="dxa"/>
          </w:tcPr>
          <w:p w14:paraId="187AE9D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37D0D0F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E6ADB2A" w14:textId="511F461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466BB38" w14:textId="31E5CE4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8C166F1" w14:textId="77777777" w:rsidTr="00BD0700">
        <w:trPr>
          <w:jc w:val="center"/>
        </w:trPr>
        <w:tc>
          <w:tcPr>
            <w:tcW w:w="849" w:type="dxa"/>
          </w:tcPr>
          <w:p w14:paraId="0536B51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100</w:t>
            </w:r>
          </w:p>
        </w:tc>
        <w:tc>
          <w:tcPr>
            <w:tcW w:w="3257" w:type="dxa"/>
          </w:tcPr>
          <w:p w14:paraId="1ECF0B5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LIMÃO TIPO TAHITI, ÍNTEGRO E FIRME, COM COLORAÇÃO VERDE CARACTERÍSTICA, LIVRE DE DANOS MECÂNICOS, PRAGAS OU DOENÇAS.</w:t>
            </w:r>
          </w:p>
        </w:tc>
        <w:tc>
          <w:tcPr>
            <w:tcW w:w="851" w:type="dxa"/>
          </w:tcPr>
          <w:p w14:paraId="07F3522B" w14:textId="2269152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w:t>
            </w:r>
          </w:p>
        </w:tc>
        <w:tc>
          <w:tcPr>
            <w:tcW w:w="850" w:type="dxa"/>
          </w:tcPr>
          <w:p w14:paraId="1CA3E04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1B1966E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5DF3D5C" w14:textId="60EDBA8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041D626" w14:textId="0E57BB5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21FC02F" w14:textId="77777777" w:rsidTr="00BD0700">
        <w:trPr>
          <w:jc w:val="center"/>
        </w:trPr>
        <w:tc>
          <w:tcPr>
            <w:tcW w:w="849" w:type="dxa"/>
          </w:tcPr>
          <w:p w14:paraId="1E96FE3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101</w:t>
            </w:r>
          </w:p>
        </w:tc>
        <w:tc>
          <w:tcPr>
            <w:tcW w:w="3257" w:type="dxa"/>
          </w:tcPr>
          <w:p w14:paraId="21A2AB6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LINGUIÇA TIPO CALABRESA COZIDA E DEFUMADA - PAC DE  1 KG.</w:t>
            </w:r>
          </w:p>
        </w:tc>
        <w:tc>
          <w:tcPr>
            <w:tcW w:w="851" w:type="dxa"/>
          </w:tcPr>
          <w:p w14:paraId="7896E6E2" w14:textId="4D48571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100</w:t>
            </w:r>
          </w:p>
        </w:tc>
        <w:tc>
          <w:tcPr>
            <w:tcW w:w="850" w:type="dxa"/>
          </w:tcPr>
          <w:p w14:paraId="5024631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1AE62FB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EFA2DEB" w14:textId="388D2C3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EC04B90" w14:textId="3A94C5B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7670D82" w14:textId="77777777" w:rsidTr="00BD0700">
        <w:trPr>
          <w:jc w:val="center"/>
        </w:trPr>
        <w:tc>
          <w:tcPr>
            <w:tcW w:w="849" w:type="dxa"/>
          </w:tcPr>
          <w:p w14:paraId="071CA21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102</w:t>
            </w:r>
          </w:p>
        </w:tc>
        <w:tc>
          <w:tcPr>
            <w:tcW w:w="3257" w:type="dxa"/>
          </w:tcPr>
          <w:p w14:paraId="70823B9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LINGUICINHA DE PERNIL, COM CARNE DE PRIMEIRA, SEM IMPUREZAS, COM PRAZO DE VALIDADE NA EMBALAGEM.</w:t>
            </w:r>
          </w:p>
        </w:tc>
        <w:tc>
          <w:tcPr>
            <w:tcW w:w="851" w:type="dxa"/>
          </w:tcPr>
          <w:p w14:paraId="4F3512C1" w14:textId="027C2C1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460</w:t>
            </w:r>
          </w:p>
        </w:tc>
        <w:tc>
          <w:tcPr>
            <w:tcW w:w="850" w:type="dxa"/>
          </w:tcPr>
          <w:p w14:paraId="421D5C8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731C061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B73FF95" w14:textId="0BC080D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C20F516" w14:textId="590131B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72FC7DF" w14:textId="77777777" w:rsidTr="00BD0700">
        <w:trPr>
          <w:jc w:val="center"/>
        </w:trPr>
        <w:tc>
          <w:tcPr>
            <w:tcW w:w="849" w:type="dxa"/>
          </w:tcPr>
          <w:p w14:paraId="177DF6C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103</w:t>
            </w:r>
          </w:p>
        </w:tc>
        <w:tc>
          <w:tcPr>
            <w:tcW w:w="3257" w:type="dxa"/>
          </w:tcPr>
          <w:p w14:paraId="56707C1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MAÇÃ DE PRIMEIRA QUALIDADE, SEM DEFEITOS OU SUJIDADES QUE POSSAM ALTERAR SUA QUALIDADE, MADURA PARA CONSUMO IMEDIATO.</w:t>
            </w:r>
          </w:p>
        </w:tc>
        <w:tc>
          <w:tcPr>
            <w:tcW w:w="851" w:type="dxa"/>
          </w:tcPr>
          <w:p w14:paraId="3454813A" w14:textId="69E4C51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450</w:t>
            </w:r>
          </w:p>
        </w:tc>
        <w:tc>
          <w:tcPr>
            <w:tcW w:w="850" w:type="dxa"/>
          </w:tcPr>
          <w:p w14:paraId="28EE5AE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5D1CF06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B20FDD1" w14:textId="15223A2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BB62ED8" w14:textId="6A31D8B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F7F9556" w14:textId="77777777" w:rsidTr="00BD0700">
        <w:trPr>
          <w:jc w:val="center"/>
        </w:trPr>
        <w:tc>
          <w:tcPr>
            <w:tcW w:w="849" w:type="dxa"/>
          </w:tcPr>
          <w:p w14:paraId="3F1380B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104</w:t>
            </w:r>
          </w:p>
        </w:tc>
        <w:tc>
          <w:tcPr>
            <w:tcW w:w="3257" w:type="dxa"/>
          </w:tcPr>
          <w:p w14:paraId="6A3DC9F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MAÇÃ FUJI DE BOA QUALIDADE, TAMANHO MÉDIO, SEM DANOS FÍSICOS E SUJIDADES, GRAU DE MATURAÇÃO PARA CONSUMO IMEDIATO.</w:t>
            </w:r>
          </w:p>
        </w:tc>
        <w:tc>
          <w:tcPr>
            <w:tcW w:w="851" w:type="dxa"/>
          </w:tcPr>
          <w:p w14:paraId="5F7AE31F" w14:textId="4DDC2DB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5.100</w:t>
            </w:r>
          </w:p>
        </w:tc>
        <w:tc>
          <w:tcPr>
            <w:tcW w:w="850" w:type="dxa"/>
          </w:tcPr>
          <w:p w14:paraId="086811E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3AA6D13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B838524" w14:textId="3A3FBF9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F976EBA" w14:textId="508407B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2BBE6DC" w14:textId="77777777" w:rsidTr="00BD0700">
        <w:trPr>
          <w:jc w:val="center"/>
        </w:trPr>
        <w:tc>
          <w:tcPr>
            <w:tcW w:w="849" w:type="dxa"/>
          </w:tcPr>
          <w:p w14:paraId="2C90CDD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105</w:t>
            </w:r>
          </w:p>
        </w:tc>
        <w:tc>
          <w:tcPr>
            <w:tcW w:w="3257" w:type="dxa"/>
          </w:tcPr>
          <w:p w14:paraId="4A34D95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MAÇÃ SECA (DESIDRATADA) PARA CHÁ - 100G, COM PRAZO DE VALIDADE NA EMBALAGEM.</w:t>
            </w:r>
          </w:p>
        </w:tc>
        <w:tc>
          <w:tcPr>
            <w:tcW w:w="851" w:type="dxa"/>
          </w:tcPr>
          <w:p w14:paraId="6883AA16" w14:textId="2897EFD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100</w:t>
            </w:r>
          </w:p>
        </w:tc>
        <w:tc>
          <w:tcPr>
            <w:tcW w:w="850" w:type="dxa"/>
          </w:tcPr>
          <w:p w14:paraId="1E20FE0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3276584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2BD81C4" w14:textId="2CB4E30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B2843BF" w14:textId="53F76FE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0B004BE" w14:textId="77777777" w:rsidTr="00BD0700">
        <w:trPr>
          <w:jc w:val="center"/>
        </w:trPr>
        <w:tc>
          <w:tcPr>
            <w:tcW w:w="849" w:type="dxa"/>
          </w:tcPr>
          <w:p w14:paraId="7D942BC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106</w:t>
            </w:r>
          </w:p>
        </w:tc>
        <w:tc>
          <w:tcPr>
            <w:tcW w:w="3257" w:type="dxa"/>
          </w:tcPr>
          <w:p w14:paraId="385FA744" w14:textId="2F05160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 xml:space="preserve">MACARRÃO COM OVOS (SECO) - PAC. 500 G - TIPO </w:t>
            </w:r>
            <w:r w:rsidR="003D1BB7" w:rsidRPr="00D84B71">
              <w:rPr>
                <w:rFonts w:ascii="Tahoma" w:eastAsia="Times New Roman" w:hAnsi="Tahoma" w:cs="Tahoma"/>
                <w:kern w:val="0"/>
                <w:sz w:val="20"/>
                <w:szCs w:val="20"/>
                <w:lang w:eastAsia="pt-BR"/>
                <w14:ligatures w14:val="none"/>
              </w:rPr>
              <w:t>ESPAGUETE</w:t>
            </w:r>
            <w:r w:rsidRPr="00D84B71">
              <w:rPr>
                <w:rFonts w:ascii="Tahoma" w:eastAsia="Times New Roman" w:hAnsi="Tahoma" w:cs="Tahoma"/>
                <w:kern w:val="0"/>
                <w:sz w:val="20"/>
                <w:szCs w:val="20"/>
                <w:lang w:eastAsia="pt-BR"/>
                <w14:ligatures w14:val="none"/>
              </w:rPr>
              <w:t xml:space="preserve"> - VALIDADE MÍNIMA DE 6 MESES.</w:t>
            </w:r>
          </w:p>
        </w:tc>
        <w:tc>
          <w:tcPr>
            <w:tcW w:w="851" w:type="dxa"/>
          </w:tcPr>
          <w:p w14:paraId="48A0BAF0" w14:textId="6E48444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4.500</w:t>
            </w:r>
          </w:p>
        </w:tc>
        <w:tc>
          <w:tcPr>
            <w:tcW w:w="850" w:type="dxa"/>
          </w:tcPr>
          <w:p w14:paraId="59305DD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231F184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F8D7E24" w14:textId="0125D31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22CEDEA" w14:textId="0EA27FB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C991619" w14:textId="77777777" w:rsidTr="00BD0700">
        <w:trPr>
          <w:jc w:val="center"/>
        </w:trPr>
        <w:tc>
          <w:tcPr>
            <w:tcW w:w="849" w:type="dxa"/>
          </w:tcPr>
          <w:p w14:paraId="2BB2EBF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107</w:t>
            </w:r>
          </w:p>
        </w:tc>
        <w:tc>
          <w:tcPr>
            <w:tcW w:w="3257" w:type="dxa"/>
          </w:tcPr>
          <w:p w14:paraId="0A12BE1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MACARRÃO INTEGRAL - PAC. DE 500G, EMBALAGEM ÍNTEGRA E ROTULADA, VALIDADE MÍNIMA 6 MESES.</w:t>
            </w:r>
          </w:p>
        </w:tc>
        <w:tc>
          <w:tcPr>
            <w:tcW w:w="851" w:type="dxa"/>
          </w:tcPr>
          <w:p w14:paraId="0C135904" w14:textId="3217E92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40</w:t>
            </w:r>
          </w:p>
        </w:tc>
        <w:tc>
          <w:tcPr>
            <w:tcW w:w="850" w:type="dxa"/>
          </w:tcPr>
          <w:p w14:paraId="5D4AAE1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3D0FD01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504A42F" w14:textId="7AF250B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E1B6907" w14:textId="3FA1812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3EC72C3" w14:textId="77777777" w:rsidTr="00BD0700">
        <w:trPr>
          <w:jc w:val="center"/>
        </w:trPr>
        <w:tc>
          <w:tcPr>
            <w:tcW w:w="849" w:type="dxa"/>
          </w:tcPr>
          <w:p w14:paraId="07F18DE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108</w:t>
            </w:r>
          </w:p>
        </w:tc>
        <w:tc>
          <w:tcPr>
            <w:tcW w:w="3257" w:type="dxa"/>
          </w:tcPr>
          <w:p w14:paraId="58DEBCE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MAIONESE SACHÊ COM DOSADOR 500 GR, EMBALAGEM CONTENDO INFORMAÇÕES NUTRICIONAIS, MARCA E PRAZO DE VALIDADE.</w:t>
            </w:r>
          </w:p>
        </w:tc>
        <w:tc>
          <w:tcPr>
            <w:tcW w:w="851" w:type="dxa"/>
          </w:tcPr>
          <w:p w14:paraId="7402A54A" w14:textId="0CD4B97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140</w:t>
            </w:r>
          </w:p>
        </w:tc>
        <w:tc>
          <w:tcPr>
            <w:tcW w:w="850" w:type="dxa"/>
          </w:tcPr>
          <w:p w14:paraId="248BF5E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SCH</w:t>
            </w:r>
            <w:proofErr w:type="spellEnd"/>
          </w:p>
        </w:tc>
        <w:tc>
          <w:tcPr>
            <w:tcW w:w="1558" w:type="dxa"/>
          </w:tcPr>
          <w:p w14:paraId="4EE58A5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8648518" w14:textId="22AFD75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352A0B8" w14:textId="44B1CA7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5586B43" w14:textId="77777777" w:rsidTr="00BD0700">
        <w:trPr>
          <w:jc w:val="center"/>
        </w:trPr>
        <w:tc>
          <w:tcPr>
            <w:tcW w:w="849" w:type="dxa"/>
          </w:tcPr>
          <w:p w14:paraId="20FB53F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109</w:t>
            </w:r>
          </w:p>
        </w:tc>
        <w:tc>
          <w:tcPr>
            <w:tcW w:w="3257" w:type="dxa"/>
          </w:tcPr>
          <w:p w14:paraId="64D2171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MAMÃO DE PRIMEIRA, TAMANHO E COLORAÇÃO UNIFORME, MADURO PARA CONSUMO IMEDIATO, FIRME E INTACTO, SEM SUJIDADES.</w:t>
            </w:r>
          </w:p>
        </w:tc>
        <w:tc>
          <w:tcPr>
            <w:tcW w:w="851" w:type="dxa"/>
          </w:tcPr>
          <w:p w14:paraId="6ACD4CDC" w14:textId="1B27E0B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3.620</w:t>
            </w:r>
          </w:p>
        </w:tc>
        <w:tc>
          <w:tcPr>
            <w:tcW w:w="850" w:type="dxa"/>
          </w:tcPr>
          <w:p w14:paraId="610A7CE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240EC04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A664976" w14:textId="56F8DBA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11D1FC3" w14:textId="679B973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E5730B0" w14:textId="77777777" w:rsidTr="00BD0700">
        <w:trPr>
          <w:jc w:val="center"/>
        </w:trPr>
        <w:tc>
          <w:tcPr>
            <w:tcW w:w="849" w:type="dxa"/>
          </w:tcPr>
          <w:p w14:paraId="2C17A0B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110</w:t>
            </w:r>
          </w:p>
        </w:tc>
        <w:tc>
          <w:tcPr>
            <w:tcW w:w="3257" w:type="dxa"/>
          </w:tcPr>
          <w:p w14:paraId="217D48E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MANGA DE BOA QUALIDADE, TAMANHO E COLORAÇÃO UNIFORME, POLPA FIRME E INTACTA, SEM DANOS FÍSICOS E SUJIDADES.</w:t>
            </w:r>
          </w:p>
        </w:tc>
        <w:tc>
          <w:tcPr>
            <w:tcW w:w="851" w:type="dxa"/>
          </w:tcPr>
          <w:p w14:paraId="5E617C49" w14:textId="611087B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3.600</w:t>
            </w:r>
          </w:p>
        </w:tc>
        <w:tc>
          <w:tcPr>
            <w:tcW w:w="850" w:type="dxa"/>
          </w:tcPr>
          <w:p w14:paraId="5CE9DE3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39EA95A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2FF2B84" w14:textId="64F22E6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23535A0" w14:textId="0E2A855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DB50C38" w14:textId="77777777" w:rsidTr="00BD0700">
        <w:trPr>
          <w:jc w:val="center"/>
        </w:trPr>
        <w:tc>
          <w:tcPr>
            <w:tcW w:w="849" w:type="dxa"/>
          </w:tcPr>
          <w:p w14:paraId="61F3A98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111</w:t>
            </w:r>
          </w:p>
        </w:tc>
        <w:tc>
          <w:tcPr>
            <w:tcW w:w="3257" w:type="dxa"/>
          </w:tcPr>
          <w:p w14:paraId="5BBC695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 xml:space="preserve">MANTEIGA SEM SAL - 200G, DE BOA QUALIDADE, EMBALAGEM </w:t>
            </w:r>
            <w:r w:rsidRPr="00D84B71">
              <w:rPr>
                <w:rFonts w:ascii="Tahoma" w:eastAsia="Times New Roman" w:hAnsi="Tahoma" w:cs="Tahoma"/>
                <w:kern w:val="0"/>
                <w:sz w:val="20"/>
                <w:szCs w:val="20"/>
                <w:lang w:eastAsia="pt-BR"/>
                <w14:ligatures w14:val="none"/>
              </w:rPr>
              <w:lastRenderedPageBreak/>
              <w:t>ÍNTEGRA E ROTULADA, VALIDADE MÍNIMA 3 MESES.</w:t>
            </w:r>
          </w:p>
        </w:tc>
        <w:tc>
          <w:tcPr>
            <w:tcW w:w="851" w:type="dxa"/>
          </w:tcPr>
          <w:p w14:paraId="66228772" w14:textId="4528C69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850</w:t>
            </w:r>
          </w:p>
        </w:tc>
        <w:tc>
          <w:tcPr>
            <w:tcW w:w="850" w:type="dxa"/>
          </w:tcPr>
          <w:p w14:paraId="55B313E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187BE1C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20E750E" w14:textId="777D2ED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FAD7D85" w14:textId="079D242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61A9A8A" w14:textId="77777777" w:rsidTr="00BD0700">
        <w:trPr>
          <w:jc w:val="center"/>
        </w:trPr>
        <w:tc>
          <w:tcPr>
            <w:tcW w:w="849" w:type="dxa"/>
          </w:tcPr>
          <w:p w14:paraId="75A27CF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112</w:t>
            </w:r>
          </w:p>
        </w:tc>
        <w:tc>
          <w:tcPr>
            <w:tcW w:w="3257" w:type="dxa"/>
          </w:tcPr>
          <w:p w14:paraId="75A0C12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MARGARINA SEM SAL 500G - POTES DE POLIPROPILENO, COM LACRE DE PAPEL ALUMINIZADO ENTRE A TAMPA E O POTE, VAL. 6 MESES.</w:t>
            </w:r>
          </w:p>
        </w:tc>
        <w:tc>
          <w:tcPr>
            <w:tcW w:w="851" w:type="dxa"/>
          </w:tcPr>
          <w:p w14:paraId="331FFD6B" w14:textId="48924A1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50</w:t>
            </w:r>
          </w:p>
        </w:tc>
        <w:tc>
          <w:tcPr>
            <w:tcW w:w="850" w:type="dxa"/>
          </w:tcPr>
          <w:p w14:paraId="6D49C78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POT</w:t>
            </w:r>
            <w:proofErr w:type="spellEnd"/>
          </w:p>
        </w:tc>
        <w:tc>
          <w:tcPr>
            <w:tcW w:w="1558" w:type="dxa"/>
          </w:tcPr>
          <w:p w14:paraId="33E0E2A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277DE08" w14:textId="63905A3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B8DB30C" w14:textId="32BA8A7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7D3EDBC" w14:textId="77777777" w:rsidTr="00BD0700">
        <w:trPr>
          <w:jc w:val="center"/>
        </w:trPr>
        <w:tc>
          <w:tcPr>
            <w:tcW w:w="849" w:type="dxa"/>
          </w:tcPr>
          <w:p w14:paraId="55A78F6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113</w:t>
            </w:r>
          </w:p>
        </w:tc>
        <w:tc>
          <w:tcPr>
            <w:tcW w:w="3257" w:type="dxa"/>
          </w:tcPr>
          <w:p w14:paraId="1835322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MASSA DE PASTEL MÉDIA, 500 GR</w:t>
            </w:r>
          </w:p>
        </w:tc>
        <w:tc>
          <w:tcPr>
            <w:tcW w:w="851" w:type="dxa"/>
          </w:tcPr>
          <w:p w14:paraId="4BD1731B" w14:textId="7C6FA20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50</w:t>
            </w:r>
          </w:p>
        </w:tc>
        <w:tc>
          <w:tcPr>
            <w:tcW w:w="850" w:type="dxa"/>
          </w:tcPr>
          <w:p w14:paraId="3D39BF7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0B3FFC1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B72AD83" w14:textId="55647DE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9777BC5" w14:textId="2A8F86B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414F177" w14:textId="77777777" w:rsidTr="00BD0700">
        <w:trPr>
          <w:jc w:val="center"/>
        </w:trPr>
        <w:tc>
          <w:tcPr>
            <w:tcW w:w="849" w:type="dxa"/>
          </w:tcPr>
          <w:p w14:paraId="485435D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114</w:t>
            </w:r>
          </w:p>
        </w:tc>
        <w:tc>
          <w:tcPr>
            <w:tcW w:w="3257" w:type="dxa"/>
          </w:tcPr>
          <w:p w14:paraId="61A24C3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MASSA PARA PIZZA TAMANHO GRANDE - DIÂMETRO MÍNIMO 35CM, PRÉ-ASSADA. PRODUZIDA COM MATÉRIA PRIMA DE 1ª QUALIDADE.</w:t>
            </w:r>
            <w:r w:rsidRPr="00D84B71">
              <w:rPr>
                <w:rFonts w:ascii="Tahoma" w:hAnsi="Tahoma" w:cs="Tahoma"/>
                <w:sz w:val="20"/>
                <w:szCs w:val="20"/>
              </w:rPr>
              <w:t xml:space="preserve"> </w:t>
            </w:r>
            <w:r w:rsidRPr="00D84B71">
              <w:rPr>
                <w:rFonts w:ascii="Tahoma" w:eastAsia="Times New Roman" w:hAnsi="Tahoma" w:cs="Tahoma"/>
                <w:kern w:val="0"/>
                <w:sz w:val="20"/>
                <w:szCs w:val="20"/>
                <w:lang w:eastAsia="pt-BR"/>
                <w14:ligatures w14:val="none"/>
              </w:rPr>
              <w:t>EMBALAGEM DEVE ESTAR ÍNTEGRA, SEM DANIFICAÇÕES. ROTULAGEM DE ACORDO COM A LEGISLAÇÃO VIGENTE. PRODUTO DEVE SER FRESCO, TENDO TEXTURA LEVE E MACIA.</w:t>
            </w:r>
          </w:p>
        </w:tc>
        <w:tc>
          <w:tcPr>
            <w:tcW w:w="851" w:type="dxa"/>
          </w:tcPr>
          <w:p w14:paraId="2A522B3A" w14:textId="5AB45BB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6.100</w:t>
            </w:r>
          </w:p>
        </w:tc>
        <w:tc>
          <w:tcPr>
            <w:tcW w:w="850" w:type="dxa"/>
          </w:tcPr>
          <w:p w14:paraId="2D511CB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6DA33C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BC7B815" w14:textId="30B5BB2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7EDAD0F" w14:textId="2F549DA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BC07578" w14:textId="77777777" w:rsidTr="00BD0700">
        <w:trPr>
          <w:jc w:val="center"/>
        </w:trPr>
        <w:tc>
          <w:tcPr>
            <w:tcW w:w="849" w:type="dxa"/>
          </w:tcPr>
          <w:p w14:paraId="428033F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115</w:t>
            </w:r>
          </w:p>
        </w:tc>
        <w:tc>
          <w:tcPr>
            <w:tcW w:w="3257" w:type="dxa"/>
          </w:tcPr>
          <w:p w14:paraId="4B56DE2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MASSA PARA SOPA 500G - TIPO CABELO DE ANJO, VALIDADE MÍNIMA DE 6 MESES</w:t>
            </w:r>
          </w:p>
        </w:tc>
        <w:tc>
          <w:tcPr>
            <w:tcW w:w="851" w:type="dxa"/>
          </w:tcPr>
          <w:p w14:paraId="5E9654D0" w14:textId="2323003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1.000</w:t>
            </w:r>
          </w:p>
        </w:tc>
        <w:tc>
          <w:tcPr>
            <w:tcW w:w="850" w:type="dxa"/>
          </w:tcPr>
          <w:p w14:paraId="4840A20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29E4C14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295BB8A" w14:textId="3C01BE0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5488FC5" w14:textId="7D52AC1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2482B16" w14:textId="77777777" w:rsidTr="00BD0700">
        <w:trPr>
          <w:jc w:val="center"/>
        </w:trPr>
        <w:tc>
          <w:tcPr>
            <w:tcW w:w="849" w:type="dxa"/>
          </w:tcPr>
          <w:p w14:paraId="2167750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116</w:t>
            </w:r>
          </w:p>
        </w:tc>
        <w:tc>
          <w:tcPr>
            <w:tcW w:w="3257" w:type="dxa"/>
          </w:tcPr>
          <w:p w14:paraId="19007D4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MEL DE ABELHA ISENTO DE SUBSTÂNCIAS ESTRANHAS, SUJIDADES, PARASITAS, POTE COM 1 KG E ACONDICIONADO EM EMBALAGEM APROPRIADA</w:t>
            </w:r>
          </w:p>
        </w:tc>
        <w:tc>
          <w:tcPr>
            <w:tcW w:w="851" w:type="dxa"/>
          </w:tcPr>
          <w:p w14:paraId="42D4004A" w14:textId="7064412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w:t>
            </w:r>
          </w:p>
        </w:tc>
        <w:tc>
          <w:tcPr>
            <w:tcW w:w="850" w:type="dxa"/>
          </w:tcPr>
          <w:p w14:paraId="5A1BE06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POT</w:t>
            </w:r>
            <w:proofErr w:type="spellEnd"/>
          </w:p>
        </w:tc>
        <w:tc>
          <w:tcPr>
            <w:tcW w:w="1558" w:type="dxa"/>
          </w:tcPr>
          <w:p w14:paraId="11D8A33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A7C1712" w14:textId="47D6ADD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58DF6F8" w14:textId="3C2D9E5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DCC430A" w14:textId="77777777" w:rsidTr="00BD0700">
        <w:trPr>
          <w:jc w:val="center"/>
        </w:trPr>
        <w:tc>
          <w:tcPr>
            <w:tcW w:w="849" w:type="dxa"/>
          </w:tcPr>
          <w:p w14:paraId="15A9BE2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117</w:t>
            </w:r>
          </w:p>
        </w:tc>
        <w:tc>
          <w:tcPr>
            <w:tcW w:w="3257" w:type="dxa"/>
          </w:tcPr>
          <w:p w14:paraId="2BF11C9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MELANCIA DE BOA QUALIDADE, TAMANHO UNIFORME, POLPA VERMELHA, SEM DANOS FÍSICOS/MECÂNICOS, SEM SUJIDADES.</w:t>
            </w:r>
          </w:p>
        </w:tc>
        <w:tc>
          <w:tcPr>
            <w:tcW w:w="851" w:type="dxa"/>
          </w:tcPr>
          <w:p w14:paraId="5BE188D7" w14:textId="581FEBD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5.380</w:t>
            </w:r>
          </w:p>
        </w:tc>
        <w:tc>
          <w:tcPr>
            <w:tcW w:w="850" w:type="dxa"/>
          </w:tcPr>
          <w:p w14:paraId="764B99B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03B9D00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D54D3C0" w14:textId="3EF9799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A4C57AC" w14:textId="2CB9BC4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2347E33" w14:textId="77777777" w:rsidTr="00BD0700">
        <w:trPr>
          <w:jc w:val="center"/>
        </w:trPr>
        <w:tc>
          <w:tcPr>
            <w:tcW w:w="849" w:type="dxa"/>
          </w:tcPr>
          <w:p w14:paraId="5034C38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118</w:t>
            </w:r>
          </w:p>
        </w:tc>
        <w:tc>
          <w:tcPr>
            <w:tcW w:w="3257" w:type="dxa"/>
          </w:tcPr>
          <w:p w14:paraId="133D02D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MILHO VERDE EM CONSERVA 180 G, DRENADO - VALIDADE MÍNIMA DE 6 MESES.</w:t>
            </w:r>
          </w:p>
        </w:tc>
        <w:tc>
          <w:tcPr>
            <w:tcW w:w="851" w:type="dxa"/>
          </w:tcPr>
          <w:p w14:paraId="26A360FB" w14:textId="2DDEC95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150</w:t>
            </w:r>
          </w:p>
        </w:tc>
        <w:tc>
          <w:tcPr>
            <w:tcW w:w="850" w:type="dxa"/>
          </w:tcPr>
          <w:p w14:paraId="64CC335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SCH</w:t>
            </w:r>
            <w:proofErr w:type="spellEnd"/>
          </w:p>
        </w:tc>
        <w:tc>
          <w:tcPr>
            <w:tcW w:w="1558" w:type="dxa"/>
          </w:tcPr>
          <w:p w14:paraId="435734A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8DB106A" w14:textId="0A6E44E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7116AA1" w14:textId="563130A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D242F60" w14:textId="77777777" w:rsidTr="00BD0700">
        <w:trPr>
          <w:jc w:val="center"/>
        </w:trPr>
        <w:tc>
          <w:tcPr>
            <w:tcW w:w="849" w:type="dxa"/>
          </w:tcPr>
          <w:p w14:paraId="42DA50F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119</w:t>
            </w:r>
          </w:p>
        </w:tc>
        <w:tc>
          <w:tcPr>
            <w:tcW w:w="3257" w:type="dxa"/>
          </w:tcPr>
          <w:p w14:paraId="4C60861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MINI CHURROS RECHEADO COM DOCE DE LEITE E POLVILHADO COM AÇÚCAR E CANELA, APROXIMADAMENTE 30G</w:t>
            </w:r>
          </w:p>
        </w:tc>
        <w:tc>
          <w:tcPr>
            <w:tcW w:w="851" w:type="dxa"/>
          </w:tcPr>
          <w:p w14:paraId="2E051E50" w14:textId="3031CB4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2.400</w:t>
            </w:r>
          </w:p>
        </w:tc>
        <w:tc>
          <w:tcPr>
            <w:tcW w:w="850" w:type="dxa"/>
          </w:tcPr>
          <w:p w14:paraId="1568A38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00D955B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A55476E" w14:textId="038AD9F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4A2304F" w14:textId="019C8A1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1112D7F" w14:textId="77777777" w:rsidTr="00BD0700">
        <w:trPr>
          <w:jc w:val="center"/>
        </w:trPr>
        <w:tc>
          <w:tcPr>
            <w:tcW w:w="849" w:type="dxa"/>
          </w:tcPr>
          <w:p w14:paraId="303A463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120</w:t>
            </w:r>
          </w:p>
        </w:tc>
        <w:tc>
          <w:tcPr>
            <w:tcW w:w="3257" w:type="dxa"/>
          </w:tcPr>
          <w:p w14:paraId="46A3E19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MINI PÃO PARA CACHORRO QUENTE</w:t>
            </w:r>
          </w:p>
        </w:tc>
        <w:tc>
          <w:tcPr>
            <w:tcW w:w="851" w:type="dxa"/>
          </w:tcPr>
          <w:p w14:paraId="1811B672" w14:textId="5D5AFEC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150</w:t>
            </w:r>
          </w:p>
        </w:tc>
        <w:tc>
          <w:tcPr>
            <w:tcW w:w="850" w:type="dxa"/>
          </w:tcPr>
          <w:p w14:paraId="7A90F86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5587077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6972C3D" w14:textId="2CB9232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088F44F" w14:textId="01F3316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DF208C5" w14:textId="77777777" w:rsidTr="00BD0700">
        <w:trPr>
          <w:jc w:val="center"/>
        </w:trPr>
        <w:tc>
          <w:tcPr>
            <w:tcW w:w="849" w:type="dxa"/>
          </w:tcPr>
          <w:p w14:paraId="3B0B672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121</w:t>
            </w:r>
          </w:p>
        </w:tc>
        <w:tc>
          <w:tcPr>
            <w:tcW w:w="3257" w:type="dxa"/>
          </w:tcPr>
          <w:p w14:paraId="3F824E4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MINI PIZZA SABORES CALABRESA E FRANGO, APROXIMADAMENTE 40G</w:t>
            </w:r>
          </w:p>
        </w:tc>
        <w:tc>
          <w:tcPr>
            <w:tcW w:w="851" w:type="dxa"/>
          </w:tcPr>
          <w:p w14:paraId="05015887" w14:textId="6EB2A52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2.400</w:t>
            </w:r>
          </w:p>
        </w:tc>
        <w:tc>
          <w:tcPr>
            <w:tcW w:w="850" w:type="dxa"/>
          </w:tcPr>
          <w:p w14:paraId="1FADF40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2BD78C6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F76B6B5" w14:textId="3836DD6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84C309F" w14:textId="34C5605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9E9586B" w14:textId="77777777" w:rsidTr="00BD0700">
        <w:trPr>
          <w:jc w:val="center"/>
        </w:trPr>
        <w:tc>
          <w:tcPr>
            <w:tcW w:w="849" w:type="dxa"/>
          </w:tcPr>
          <w:p w14:paraId="2947529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122</w:t>
            </w:r>
          </w:p>
        </w:tc>
        <w:tc>
          <w:tcPr>
            <w:tcW w:w="3257" w:type="dxa"/>
          </w:tcPr>
          <w:p w14:paraId="30377F2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MINI SONHO RECHEADO (COM RECHEIOS DE CREME, DOCE DE LEITE, GOIABADA E CREME DE AVELÃ) PESO MÍNIMO DE 40G</w:t>
            </w:r>
          </w:p>
        </w:tc>
        <w:tc>
          <w:tcPr>
            <w:tcW w:w="851" w:type="dxa"/>
          </w:tcPr>
          <w:p w14:paraId="5C17073D" w14:textId="08F1E2F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2.400</w:t>
            </w:r>
          </w:p>
        </w:tc>
        <w:tc>
          <w:tcPr>
            <w:tcW w:w="850" w:type="dxa"/>
          </w:tcPr>
          <w:p w14:paraId="7A7D8ED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0CC874D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DDDCC96" w14:textId="073163A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0FE615A" w14:textId="708B601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1EE9700" w14:textId="77777777" w:rsidTr="00BD0700">
        <w:trPr>
          <w:jc w:val="center"/>
        </w:trPr>
        <w:tc>
          <w:tcPr>
            <w:tcW w:w="849" w:type="dxa"/>
          </w:tcPr>
          <w:p w14:paraId="47F1C67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123</w:t>
            </w:r>
          </w:p>
        </w:tc>
        <w:tc>
          <w:tcPr>
            <w:tcW w:w="3257" w:type="dxa"/>
          </w:tcPr>
          <w:p w14:paraId="2158382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NATA 300GR, TEOR DE GORDURA MÍNIMO 45%, ASPECTO, COLORAÇÃO, ODOR E SABOR CARACTERÍSTICOS, LIVRE DE IMPUREZAS OU OUTROS FATORES QUE A TORNE IMPRÓPRIA PARA CONSUMO, EMBALAGEM ÍNTEGRA E ROTULADA, VALIDADE MÍNIMA 4 MESES.</w:t>
            </w:r>
          </w:p>
        </w:tc>
        <w:tc>
          <w:tcPr>
            <w:tcW w:w="851" w:type="dxa"/>
          </w:tcPr>
          <w:p w14:paraId="506FC181" w14:textId="3D877DF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120</w:t>
            </w:r>
          </w:p>
        </w:tc>
        <w:tc>
          <w:tcPr>
            <w:tcW w:w="850" w:type="dxa"/>
          </w:tcPr>
          <w:p w14:paraId="6A5F63A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POT</w:t>
            </w:r>
            <w:proofErr w:type="spellEnd"/>
          </w:p>
        </w:tc>
        <w:tc>
          <w:tcPr>
            <w:tcW w:w="1558" w:type="dxa"/>
          </w:tcPr>
          <w:p w14:paraId="2A5FF9F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87FE0AD" w14:textId="0136B23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CDB3E38" w14:textId="7045EF9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4F0C5D6" w14:textId="77777777" w:rsidTr="00BD0700">
        <w:trPr>
          <w:jc w:val="center"/>
        </w:trPr>
        <w:tc>
          <w:tcPr>
            <w:tcW w:w="849" w:type="dxa"/>
          </w:tcPr>
          <w:p w14:paraId="4923BEB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124</w:t>
            </w:r>
          </w:p>
        </w:tc>
        <w:tc>
          <w:tcPr>
            <w:tcW w:w="3257" w:type="dxa"/>
          </w:tcPr>
          <w:p w14:paraId="7B58DCB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ÓLEO DE SOJA 900ML REFINADO, COM APRESENTAÇÃO, ASPECTO, CHEIRO, SABOR E COR PECULIAR, EMBALAGEM ÍNTEGRA E ROTULADA, VALIDADE MÍNIMA 10 MESES.</w:t>
            </w:r>
          </w:p>
        </w:tc>
        <w:tc>
          <w:tcPr>
            <w:tcW w:w="851" w:type="dxa"/>
          </w:tcPr>
          <w:p w14:paraId="1B17DE41" w14:textId="7C6A843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2.824</w:t>
            </w:r>
          </w:p>
        </w:tc>
        <w:tc>
          <w:tcPr>
            <w:tcW w:w="850" w:type="dxa"/>
          </w:tcPr>
          <w:p w14:paraId="7DB616A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26CDA05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D8F5FCE" w14:textId="3F04661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05B2D97" w14:textId="35BB79F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FB1823B" w14:textId="77777777" w:rsidTr="00BD0700">
        <w:trPr>
          <w:jc w:val="center"/>
        </w:trPr>
        <w:tc>
          <w:tcPr>
            <w:tcW w:w="849" w:type="dxa"/>
          </w:tcPr>
          <w:p w14:paraId="73E25D4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125</w:t>
            </w:r>
          </w:p>
        </w:tc>
        <w:tc>
          <w:tcPr>
            <w:tcW w:w="3257" w:type="dxa"/>
          </w:tcPr>
          <w:p w14:paraId="4E20A7D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ORÉGANO 200 GR, BOA QUALIDADE, EMBALAGEM ÍNTEGRA, ROTULADA E TRANSPARENTE, VALIDADE MÍNIMA 6 MESES.</w:t>
            </w:r>
          </w:p>
        </w:tc>
        <w:tc>
          <w:tcPr>
            <w:tcW w:w="851" w:type="dxa"/>
          </w:tcPr>
          <w:p w14:paraId="55D47890" w14:textId="5072372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70</w:t>
            </w:r>
          </w:p>
        </w:tc>
        <w:tc>
          <w:tcPr>
            <w:tcW w:w="850" w:type="dxa"/>
          </w:tcPr>
          <w:p w14:paraId="53221DC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168A36C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EDC4F1A" w14:textId="398DF8A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4D3780E" w14:textId="4726E81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D2A80FD" w14:textId="77777777" w:rsidTr="00BD0700">
        <w:trPr>
          <w:jc w:val="center"/>
        </w:trPr>
        <w:tc>
          <w:tcPr>
            <w:tcW w:w="849" w:type="dxa"/>
          </w:tcPr>
          <w:p w14:paraId="57DE06C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126</w:t>
            </w:r>
          </w:p>
        </w:tc>
        <w:tc>
          <w:tcPr>
            <w:tcW w:w="3257" w:type="dxa"/>
          </w:tcPr>
          <w:p w14:paraId="7BB69EC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ORÉGANO PARA TEMPERO - 100G, EM TUBOS OU EMBALAGEM PLÁSTICA TRANSPARENTE - VALIDADE MÍNIMA 12 MESES.</w:t>
            </w:r>
          </w:p>
        </w:tc>
        <w:tc>
          <w:tcPr>
            <w:tcW w:w="851" w:type="dxa"/>
          </w:tcPr>
          <w:p w14:paraId="27F68274" w14:textId="1708477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w:t>
            </w:r>
          </w:p>
        </w:tc>
        <w:tc>
          <w:tcPr>
            <w:tcW w:w="850" w:type="dxa"/>
          </w:tcPr>
          <w:p w14:paraId="36F7525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7A42C47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91DAD6A" w14:textId="4F653F8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29299FF" w14:textId="74A9CAD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8329F2F" w14:textId="77777777" w:rsidTr="00BD0700">
        <w:trPr>
          <w:jc w:val="center"/>
        </w:trPr>
        <w:tc>
          <w:tcPr>
            <w:tcW w:w="849" w:type="dxa"/>
          </w:tcPr>
          <w:p w14:paraId="02A329F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127</w:t>
            </w:r>
          </w:p>
        </w:tc>
        <w:tc>
          <w:tcPr>
            <w:tcW w:w="3257" w:type="dxa"/>
          </w:tcPr>
          <w:p w14:paraId="488E1AE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OVOS VERMELHOS DE GALINHA, ÍNTEGROS, SEM MANCHAS OU SUJIDADES, FRESCO, TAMANHO UNIFORME, COM RÓTULO E REGISTRO.</w:t>
            </w:r>
          </w:p>
        </w:tc>
        <w:tc>
          <w:tcPr>
            <w:tcW w:w="851" w:type="dxa"/>
          </w:tcPr>
          <w:p w14:paraId="0EAB343E" w14:textId="3EAF773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2.020</w:t>
            </w:r>
          </w:p>
        </w:tc>
        <w:tc>
          <w:tcPr>
            <w:tcW w:w="850" w:type="dxa"/>
          </w:tcPr>
          <w:p w14:paraId="58FFDF9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DZ</w:t>
            </w:r>
            <w:proofErr w:type="spellEnd"/>
          </w:p>
        </w:tc>
        <w:tc>
          <w:tcPr>
            <w:tcW w:w="1558" w:type="dxa"/>
          </w:tcPr>
          <w:p w14:paraId="2059465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B31EFCF" w14:textId="6E78837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5C9C25F" w14:textId="60F8CD5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0D649B8" w14:textId="77777777" w:rsidTr="00BD0700">
        <w:trPr>
          <w:jc w:val="center"/>
        </w:trPr>
        <w:tc>
          <w:tcPr>
            <w:tcW w:w="849" w:type="dxa"/>
          </w:tcPr>
          <w:p w14:paraId="2911C4D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128</w:t>
            </w:r>
          </w:p>
        </w:tc>
        <w:tc>
          <w:tcPr>
            <w:tcW w:w="3257" w:type="dxa"/>
          </w:tcPr>
          <w:p w14:paraId="29B91BC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PALITOS SALGADOS, FRITOS, CROCANTES E TEMPERADOS - PAC DE 500 GR</w:t>
            </w:r>
          </w:p>
        </w:tc>
        <w:tc>
          <w:tcPr>
            <w:tcW w:w="851" w:type="dxa"/>
          </w:tcPr>
          <w:p w14:paraId="3D6ACF66" w14:textId="0400697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850</w:t>
            </w:r>
          </w:p>
        </w:tc>
        <w:tc>
          <w:tcPr>
            <w:tcW w:w="850" w:type="dxa"/>
          </w:tcPr>
          <w:p w14:paraId="45A3417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3CFE5CF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312472C" w14:textId="1BEBB7F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F412287" w14:textId="39FF19E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C5FFA16" w14:textId="77777777" w:rsidTr="00BD0700">
        <w:trPr>
          <w:jc w:val="center"/>
        </w:trPr>
        <w:tc>
          <w:tcPr>
            <w:tcW w:w="849" w:type="dxa"/>
          </w:tcPr>
          <w:p w14:paraId="47D6E5E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129</w:t>
            </w:r>
          </w:p>
        </w:tc>
        <w:tc>
          <w:tcPr>
            <w:tcW w:w="3257" w:type="dxa"/>
          </w:tcPr>
          <w:p w14:paraId="1A3F4C8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PÃO BRANCO FATIADO PCT COM 20 A 22 FATIAS, FABRICADO NO DIA DA ENTREGA.</w:t>
            </w:r>
          </w:p>
        </w:tc>
        <w:tc>
          <w:tcPr>
            <w:tcW w:w="851" w:type="dxa"/>
          </w:tcPr>
          <w:p w14:paraId="09689172" w14:textId="2413145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4.600</w:t>
            </w:r>
          </w:p>
        </w:tc>
        <w:tc>
          <w:tcPr>
            <w:tcW w:w="850" w:type="dxa"/>
          </w:tcPr>
          <w:p w14:paraId="0BA07C3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17E0439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6C8F2A3" w14:textId="0540894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6112FB6" w14:textId="6FAE6FB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B4C1215" w14:textId="77777777" w:rsidTr="00BD0700">
        <w:trPr>
          <w:jc w:val="center"/>
        </w:trPr>
        <w:tc>
          <w:tcPr>
            <w:tcW w:w="849" w:type="dxa"/>
          </w:tcPr>
          <w:p w14:paraId="6909F4D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130</w:t>
            </w:r>
          </w:p>
        </w:tc>
        <w:tc>
          <w:tcPr>
            <w:tcW w:w="3257" w:type="dxa"/>
          </w:tcPr>
          <w:p w14:paraId="3E027D3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PÃO COM SALSICHA - ENROLADINHO DE SALSICHA - APROX. 30GR.</w:t>
            </w:r>
          </w:p>
        </w:tc>
        <w:tc>
          <w:tcPr>
            <w:tcW w:w="851" w:type="dxa"/>
          </w:tcPr>
          <w:p w14:paraId="008AD87D" w14:textId="3254BE8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2.600</w:t>
            </w:r>
          </w:p>
        </w:tc>
        <w:tc>
          <w:tcPr>
            <w:tcW w:w="850" w:type="dxa"/>
          </w:tcPr>
          <w:p w14:paraId="699FF2A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5E57D32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82CAFD6" w14:textId="118CB71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5626868" w14:textId="6E518D5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D3043D8" w14:textId="77777777" w:rsidTr="00BD0700">
        <w:trPr>
          <w:jc w:val="center"/>
        </w:trPr>
        <w:tc>
          <w:tcPr>
            <w:tcW w:w="849" w:type="dxa"/>
          </w:tcPr>
          <w:p w14:paraId="405E813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131</w:t>
            </w:r>
          </w:p>
        </w:tc>
        <w:tc>
          <w:tcPr>
            <w:tcW w:w="3257" w:type="dxa"/>
          </w:tcPr>
          <w:p w14:paraId="0490607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PÃO FRANCÊS, PREPARADO COM FARINHA TRIGO, FERMENTO BIOLÓGICO, SAL, AÇÚCAR, MARGARINA, FABRICADO NO DIA DA ENTREGA.</w:t>
            </w:r>
          </w:p>
        </w:tc>
        <w:tc>
          <w:tcPr>
            <w:tcW w:w="851" w:type="dxa"/>
          </w:tcPr>
          <w:p w14:paraId="31D2941F" w14:textId="1AA59C8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630</w:t>
            </w:r>
          </w:p>
        </w:tc>
        <w:tc>
          <w:tcPr>
            <w:tcW w:w="850" w:type="dxa"/>
          </w:tcPr>
          <w:p w14:paraId="768934A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0F0DA73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8B54715" w14:textId="6A4C600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D749977" w14:textId="6F4A5A5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CBF6464" w14:textId="77777777" w:rsidTr="00BD0700">
        <w:trPr>
          <w:jc w:val="center"/>
        </w:trPr>
        <w:tc>
          <w:tcPr>
            <w:tcW w:w="849" w:type="dxa"/>
          </w:tcPr>
          <w:p w14:paraId="6FA7989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132</w:t>
            </w:r>
          </w:p>
        </w:tc>
        <w:tc>
          <w:tcPr>
            <w:tcW w:w="3257" w:type="dxa"/>
          </w:tcPr>
          <w:p w14:paraId="0B960B6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 xml:space="preserve">PÃO INTEGRAL FATIADO, PACOTE COM 20 A 22 FATIAS, FABRICADO NO DIA DA </w:t>
            </w:r>
            <w:r w:rsidRPr="00D84B71">
              <w:rPr>
                <w:rFonts w:ascii="Tahoma" w:eastAsia="Times New Roman" w:hAnsi="Tahoma" w:cs="Tahoma"/>
                <w:kern w:val="0"/>
                <w:sz w:val="20"/>
                <w:szCs w:val="20"/>
                <w:lang w:eastAsia="pt-BR"/>
                <w14:ligatures w14:val="none"/>
              </w:rPr>
              <w:lastRenderedPageBreak/>
              <w:t>ENTREGA, EMBALAGEM ÍNTEGRA, ROTULADA E TRANSPARENTE</w:t>
            </w:r>
          </w:p>
        </w:tc>
        <w:tc>
          <w:tcPr>
            <w:tcW w:w="851" w:type="dxa"/>
          </w:tcPr>
          <w:p w14:paraId="16408F4B" w14:textId="1877C47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4.000</w:t>
            </w:r>
          </w:p>
        </w:tc>
        <w:tc>
          <w:tcPr>
            <w:tcW w:w="850" w:type="dxa"/>
          </w:tcPr>
          <w:p w14:paraId="45C5E30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39DFFBB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3A4230B" w14:textId="19D5CB2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AE1351C" w14:textId="1F393A8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605EB79" w14:textId="77777777" w:rsidTr="00BD0700">
        <w:trPr>
          <w:jc w:val="center"/>
        </w:trPr>
        <w:tc>
          <w:tcPr>
            <w:tcW w:w="849" w:type="dxa"/>
          </w:tcPr>
          <w:p w14:paraId="257B156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133</w:t>
            </w:r>
          </w:p>
        </w:tc>
        <w:tc>
          <w:tcPr>
            <w:tcW w:w="3257" w:type="dxa"/>
          </w:tcPr>
          <w:p w14:paraId="7DF1491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PÃO PARA CACHORRO QUENTE, 80 A 100G POR UNIDADE, FABRICADO NO DIA DA ENTREGA.</w:t>
            </w:r>
          </w:p>
        </w:tc>
        <w:tc>
          <w:tcPr>
            <w:tcW w:w="851" w:type="dxa"/>
          </w:tcPr>
          <w:p w14:paraId="2C8ED3EC" w14:textId="784CADF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3.100</w:t>
            </w:r>
          </w:p>
        </w:tc>
        <w:tc>
          <w:tcPr>
            <w:tcW w:w="850" w:type="dxa"/>
          </w:tcPr>
          <w:p w14:paraId="7E64DE4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6E50650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EAFFF97" w14:textId="60C7DC0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0ED2DE1" w14:textId="75878C8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E8C32A1" w14:textId="77777777" w:rsidTr="00BD0700">
        <w:trPr>
          <w:jc w:val="center"/>
        </w:trPr>
        <w:tc>
          <w:tcPr>
            <w:tcW w:w="849" w:type="dxa"/>
          </w:tcPr>
          <w:p w14:paraId="0C277FE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134</w:t>
            </w:r>
          </w:p>
        </w:tc>
        <w:tc>
          <w:tcPr>
            <w:tcW w:w="3257" w:type="dxa"/>
          </w:tcPr>
          <w:p w14:paraId="6261F5C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PASTEL DE CARNE, FRITO, APROX. 60 GR, TAMANHO MÉDIO.</w:t>
            </w:r>
          </w:p>
        </w:tc>
        <w:tc>
          <w:tcPr>
            <w:tcW w:w="851" w:type="dxa"/>
          </w:tcPr>
          <w:p w14:paraId="631E32EC" w14:textId="76AA012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4.200</w:t>
            </w:r>
          </w:p>
        </w:tc>
        <w:tc>
          <w:tcPr>
            <w:tcW w:w="850" w:type="dxa"/>
          </w:tcPr>
          <w:p w14:paraId="189475F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046C976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27DF2E7" w14:textId="1D41E7F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4DC328E" w14:textId="403E41A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4F46ACC" w14:textId="77777777" w:rsidTr="00BD0700">
        <w:trPr>
          <w:jc w:val="center"/>
        </w:trPr>
        <w:tc>
          <w:tcPr>
            <w:tcW w:w="849" w:type="dxa"/>
          </w:tcPr>
          <w:p w14:paraId="337EF11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135</w:t>
            </w:r>
          </w:p>
        </w:tc>
        <w:tc>
          <w:tcPr>
            <w:tcW w:w="3257" w:type="dxa"/>
          </w:tcPr>
          <w:p w14:paraId="27F354A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PASTEL DE CARNE, FRITO, APROXIMADAMENTE 30G</w:t>
            </w:r>
          </w:p>
        </w:tc>
        <w:tc>
          <w:tcPr>
            <w:tcW w:w="851" w:type="dxa"/>
          </w:tcPr>
          <w:p w14:paraId="3D03299D" w14:textId="5675F1E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8.000</w:t>
            </w:r>
          </w:p>
        </w:tc>
        <w:tc>
          <w:tcPr>
            <w:tcW w:w="850" w:type="dxa"/>
          </w:tcPr>
          <w:p w14:paraId="3D60468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09D0793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17F52E2" w14:textId="54F9AF8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C9B82C3" w14:textId="11D2062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B060197" w14:textId="77777777" w:rsidTr="00BD0700">
        <w:trPr>
          <w:jc w:val="center"/>
        </w:trPr>
        <w:tc>
          <w:tcPr>
            <w:tcW w:w="849" w:type="dxa"/>
          </w:tcPr>
          <w:p w14:paraId="5FB20CF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136</w:t>
            </w:r>
          </w:p>
        </w:tc>
        <w:tc>
          <w:tcPr>
            <w:tcW w:w="3257" w:type="dxa"/>
          </w:tcPr>
          <w:p w14:paraId="4CA85F7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PASTEL DE FRANGO, ASSADO, APROX. 30G.</w:t>
            </w:r>
          </w:p>
        </w:tc>
        <w:tc>
          <w:tcPr>
            <w:tcW w:w="851" w:type="dxa"/>
          </w:tcPr>
          <w:p w14:paraId="7263E645" w14:textId="63DA40C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2.100</w:t>
            </w:r>
          </w:p>
        </w:tc>
        <w:tc>
          <w:tcPr>
            <w:tcW w:w="850" w:type="dxa"/>
          </w:tcPr>
          <w:p w14:paraId="7D85D72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10EEE9D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29CF221" w14:textId="1DC7B17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A019D8D" w14:textId="1A1D171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7AA2841" w14:textId="77777777" w:rsidTr="00BD0700">
        <w:trPr>
          <w:jc w:val="center"/>
        </w:trPr>
        <w:tc>
          <w:tcPr>
            <w:tcW w:w="849" w:type="dxa"/>
          </w:tcPr>
          <w:p w14:paraId="5077CFC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137</w:t>
            </w:r>
          </w:p>
        </w:tc>
        <w:tc>
          <w:tcPr>
            <w:tcW w:w="3257" w:type="dxa"/>
          </w:tcPr>
          <w:p w14:paraId="1F69E70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PASTEL DOCE APROX. 30 GR COM RECHEIO DE MAÇÃ E POLVILHADO NO AÇÚCAR COM CANELA</w:t>
            </w:r>
          </w:p>
        </w:tc>
        <w:tc>
          <w:tcPr>
            <w:tcW w:w="851" w:type="dxa"/>
          </w:tcPr>
          <w:p w14:paraId="3CD17939" w14:textId="3EB5995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2.000</w:t>
            </w:r>
          </w:p>
        </w:tc>
        <w:tc>
          <w:tcPr>
            <w:tcW w:w="850" w:type="dxa"/>
          </w:tcPr>
          <w:p w14:paraId="4B244C9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2416D92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A9AD7E7" w14:textId="388D698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159A8B6" w14:textId="5F252AE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F3F2D3C" w14:textId="77777777" w:rsidTr="00BD0700">
        <w:trPr>
          <w:jc w:val="center"/>
        </w:trPr>
        <w:tc>
          <w:tcPr>
            <w:tcW w:w="849" w:type="dxa"/>
          </w:tcPr>
          <w:p w14:paraId="35D7332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138</w:t>
            </w:r>
          </w:p>
        </w:tc>
        <w:tc>
          <w:tcPr>
            <w:tcW w:w="3257" w:type="dxa"/>
          </w:tcPr>
          <w:p w14:paraId="1BD274C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PEITO DE FRANGO SEM OSSO DE PRIMEIRA, LIMPO, SEM ADITIVOS, EMBALAGEM ÍNTEGRA E ROTULADA, VAL. MÍNIMA 6 MESES.</w:t>
            </w:r>
          </w:p>
        </w:tc>
        <w:tc>
          <w:tcPr>
            <w:tcW w:w="851" w:type="dxa"/>
          </w:tcPr>
          <w:p w14:paraId="73D7AC32" w14:textId="65455A8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3.200</w:t>
            </w:r>
          </w:p>
        </w:tc>
        <w:tc>
          <w:tcPr>
            <w:tcW w:w="850" w:type="dxa"/>
          </w:tcPr>
          <w:p w14:paraId="33F5DE3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7A653CD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A59EA85" w14:textId="1B9691D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686DFA8" w14:textId="79D8EE8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98EA168" w14:textId="77777777" w:rsidTr="00BD0700">
        <w:trPr>
          <w:jc w:val="center"/>
        </w:trPr>
        <w:tc>
          <w:tcPr>
            <w:tcW w:w="849" w:type="dxa"/>
          </w:tcPr>
          <w:p w14:paraId="15B744A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139</w:t>
            </w:r>
          </w:p>
        </w:tc>
        <w:tc>
          <w:tcPr>
            <w:tcW w:w="3257" w:type="dxa"/>
          </w:tcPr>
          <w:p w14:paraId="32D12C5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PEPINO IN NATURA PARA SALADA, DE PRIMEIRA QUALIDADE, TAMANHO, COR E FORMAÇÃO UNIFORMES, BEM DESENVOLVIDO, SEM DANOS FÍSICOS OU MECÂNICOS, SEM SUJIDADES.</w:t>
            </w:r>
          </w:p>
        </w:tc>
        <w:tc>
          <w:tcPr>
            <w:tcW w:w="851" w:type="dxa"/>
          </w:tcPr>
          <w:p w14:paraId="1D9F84AA" w14:textId="2E91793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1.000</w:t>
            </w:r>
          </w:p>
        </w:tc>
        <w:tc>
          <w:tcPr>
            <w:tcW w:w="850" w:type="dxa"/>
          </w:tcPr>
          <w:p w14:paraId="0BB12CE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70C010D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715384C" w14:textId="18DCFC1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41D77EC" w14:textId="210EA6A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DC2FD46" w14:textId="77777777" w:rsidTr="00BD0700">
        <w:trPr>
          <w:jc w:val="center"/>
        </w:trPr>
        <w:tc>
          <w:tcPr>
            <w:tcW w:w="849" w:type="dxa"/>
          </w:tcPr>
          <w:p w14:paraId="5FD2D23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140</w:t>
            </w:r>
          </w:p>
        </w:tc>
        <w:tc>
          <w:tcPr>
            <w:tcW w:w="3257" w:type="dxa"/>
          </w:tcPr>
          <w:p w14:paraId="35D88EF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PERNIL SUÍNO DE BOA QUALIDADE, SEM EXCESSOS DE GORDURA E CARTILAGENS, COM RÓTULO, INSPECIONADO PELO ÓRGÃO COMPETENTE.</w:t>
            </w:r>
          </w:p>
        </w:tc>
        <w:tc>
          <w:tcPr>
            <w:tcW w:w="851" w:type="dxa"/>
          </w:tcPr>
          <w:p w14:paraId="4FF11F33" w14:textId="5CED1A4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800</w:t>
            </w:r>
          </w:p>
        </w:tc>
        <w:tc>
          <w:tcPr>
            <w:tcW w:w="850" w:type="dxa"/>
          </w:tcPr>
          <w:p w14:paraId="7046CB5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6E50EB9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6F3539E" w14:textId="1352E61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FDBC937" w14:textId="217F514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79BCBEF" w14:textId="77777777" w:rsidTr="00BD0700">
        <w:trPr>
          <w:jc w:val="center"/>
        </w:trPr>
        <w:tc>
          <w:tcPr>
            <w:tcW w:w="849" w:type="dxa"/>
          </w:tcPr>
          <w:p w14:paraId="4C7B4C6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141</w:t>
            </w:r>
          </w:p>
        </w:tc>
        <w:tc>
          <w:tcPr>
            <w:tcW w:w="3257" w:type="dxa"/>
          </w:tcPr>
          <w:p w14:paraId="312F13C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PIMENTÃO VERDE, DE PRIMEIRA QUALIDADE, CASCA LISA E BRILHANTE, NÃO ESTAR MURCHO, SEM SUJIDADES.</w:t>
            </w:r>
          </w:p>
        </w:tc>
        <w:tc>
          <w:tcPr>
            <w:tcW w:w="851" w:type="dxa"/>
          </w:tcPr>
          <w:p w14:paraId="7616F656" w14:textId="68ADE6B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150</w:t>
            </w:r>
          </w:p>
        </w:tc>
        <w:tc>
          <w:tcPr>
            <w:tcW w:w="850" w:type="dxa"/>
          </w:tcPr>
          <w:p w14:paraId="69F525C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1BB8C46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7CB7D3F4" w14:textId="316C1D9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34B3778" w14:textId="7BD04E7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5DE0020" w14:textId="77777777" w:rsidTr="00BD0700">
        <w:trPr>
          <w:jc w:val="center"/>
        </w:trPr>
        <w:tc>
          <w:tcPr>
            <w:tcW w:w="849" w:type="dxa"/>
          </w:tcPr>
          <w:p w14:paraId="5EEB8BC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142</w:t>
            </w:r>
          </w:p>
        </w:tc>
        <w:tc>
          <w:tcPr>
            <w:tcW w:w="3257" w:type="dxa"/>
          </w:tcPr>
          <w:p w14:paraId="0D5D559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PIPOCA TIPO 1, PACOTE DE 400GR, COM EMBALAGEM FECHADA, COM MARCA E PRAZO DE VALIDADE.</w:t>
            </w:r>
          </w:p>
        </w:tc>
        <w:tc>
          <w:tcPr>
            <w:tcW w:w="851" w:type="dxa"/>
          </w:tcPr>
          <w:p w14:paraId="50A9399A" w14:textId="7B0C4E5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100</w:t>
            </w:r>
          </w:p>
        </w:tc>
        <w:tc>
          <w:tcPr>
            <w:tcW w:w="850" w:type="dxa"/>
          </w:tcPr>
          <w:p w14:paraId="0713A82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1B47BC6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827C162" w14:textId="1A53C8B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83289D1" w14:textId="11C2CEC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3FEE2B8" w14:textId="77777777" w:rsidTr="00BD0700">
        <w:trPr>
          <w:jc w:val="center"/>
        </w:trPr>
        <w:tc>
          <w:tcPr>
            <w:tcW w:w="849" w:type="dxa"/>
          </w:tcPr>
          <w:p w14:paraId="40B7A65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143</w:t>
            </w:r>
          </w:p>
        </w:tc>
        <w:tc>
          <w:tcPr>
            <w:tcW w:w="3257" w:type="dxa"/>
          </w:tcPr>
          <w:p w14:paraId="6076165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PIZZA GRANDE DIVERSOS SABORES, DIÂMETRO MÍNIMO DE 35 CM.</w:t>
            </w:r>
          </w:p>
        </w:tc>
        <w:tc>
          <w:tcPr>
            <w:tcW w:w="851" w:type="dxa"/>
          </w:tcPr>
          <w:p w14:paraId="2D4448FF" w14:textId="62C14D6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480</w:t>
            </w:r>
          </w:p>
        </w:tc>
        <w:tc>
          <w:tcPr>
            <w:tcW w:w="850" w:type="dxa"/>
          </w:tcPr>
          <w:p w14:paraId="2FB1315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623FBA1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BBF5E47" w14:textId="2A14279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790AB0D" w14:textId="51C03E4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7513B4B" w14:textId="77777777" w:rsidTr="00BD0700">
        <w:trPr>
          <w:jc w:val="center"/>
        </w:trPr>
        <w:tc>
          <w:tcPr>
            <w:tcW w:w="849" w:type="dxa"/>
          </w:tcPr>
          <w:p w14:paraId="244C943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144</w:t>
            </w:r>
          </w:p>
        </w:tc>
        <w:tc>
          <w:tcPr>
            <w:tcW w:w="3257" w:type="dxa"/>
          </w:tcPr>
          <w:p w14:paraId="28E001D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POLVILHO AZEDO 500 GR, EMBALAGEM ÍNTEGRA E ROTULADA, VALIDADE MÍNIMA 6 MESES.</w:t>
            </w:r>
          </w:p>
        </w:tc>
        <w:tc>
          <w:tcPr>
            <w:tcW w:w="851" w:type="dxa"/>
          </w:tcPr>
          <w:p w14:paraId="34B35D7D" w14:textId="56C0F2F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60</w:t>
            </w:r>
          </w:p>
        </w:tc>
        <w:tc>
          <w:tcPr>
            <w:tcW w:w="850" w:type="dxa"/>
          </w:tcPr>
          <w:p w14:paraId="601649B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3BC091E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216F25B" w14:textId="41D24C2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55C7715" w14:textId="646FF7F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1EDE4330" w14:textId="77777777" w:rsidTr="00BD0700">
        <w:trPr>
          <w:jc w:val="center"/>
        </w:trPr>
        <w:tc>
          <w:tcPr>
            <w:tcW w:w="849" w:type="dxa"/>
          </w:tcPr>
          <w:p w14:paraId="625C7DD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145</w:t>
            </w:r>
          </w:p>
        </w:tc>
        <w:tc>
          <w:tcPr>
            <w:tcW w:w="3257" w:type="dxa"/>
          </w:tcPr>
          <w:p w14:paraId="115499E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POLVILHO DOCE 500 GR, EMBALAGEM ÍNTEGRA E ROTULADA, VALIDADE 6 MESES.</w:t>
            </w:r>
          </w:p>
        </w:tc>
        <w:tc>
          <w:tcPr>
            <w:tcW w:w="851" w:type="dxa"/>
          </w:tcPr>
          <w:p w14:paraId="75A0922C" w14:textId="71C58F8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1.060</w:t>
            </w:r>
          </w:p>
        </w:tc>
        <w:tc>
          <w:tcPr>
            <w:tcW w:w="850" w:type="dxa"/>
          </w:tcPr>
          <w:p w14:paraId="2C1493B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3C1A076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C741638" w14:textId="65A9BF3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C853F67" w14:textId="5BC381D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530819A" w14:textId="77777777" w:rsidTr="00BD0700">
        <w:trPr>
          <w:jc w:val="center"/>
        </w:trPr>
        <w:tc>
          <w:tcPr>
            <w:tcW w:w="849" w:type="dxa"/>
          </w:tcPr>
          <w:p w14:paraId="4FC44A2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146</w:t>
            </w:r>
          </w:p>
        </w:tc>
        <w:tc>
          <w:tcPr>
            <w:tcW w:w="3257" w:type="dxa"/>
          </w:tcPr>
          <w:p w14:paraId="385D791C" w14:textId="7771D5D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PRESUNTO MAGRO FATIADO, DE BOA QUALIDADE, REFRIGERADO, SEM LÍQUIDOS, EMBALAGEM ÍNTEGRA E ROTULADA, VAL. 30 DIAS.</w:t>
            </w:r>
          </w:p>
        </w:tc>
        <w:tc>
          <w:tcPr>
            <w:tcW w:w="851" w:type="dxa"/>
          </w:tcPr>
          <w:p w14:paraId="74FBF0D3" w14:textId="48976AC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1.350</w:t>
            </w:r>
          </w:p>
        </w:tc>
        <w:tc>
          <w:tcPr>
            <w:tcW w:w="850" w:type="dxa"/>
          </w:tcPr>
          <w:p w14:paraId="0052BDB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2E3100A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1443700" w14:textId="4D9A295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0FEAC9B" w14:textId="693084E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9B3AAB7" w14:textId="77777777" w:rsidTr="00BD0700">
        <w:trPr>
          <w:jc w:val="center"/>
        </w:trPr>
        <w:tc>
          <w:tcPr>
            <w:tcW w:w="849" w:type="dxa"/>
          </w:tcPr>
          <w:p w14:paraId="20E8AE1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147</w:t>
            </w:r>
          </w:p>
        </w:tc>
        <w:tc>
          <w:tcPr>
            <w:tcW w:w="3257" w:type="dxa"/>
          </w:tcPr>
          <w:p w14:paraId="196B643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QUEIJO COLONIAL DE BOA QUALIDADE, COM EMBALAGEM ÍNTEGRA E ROTULADA, COM REGISTRO OFICIAL, VAL. MIN. 30 DIAS.</w:t>
            </w:r>
          </w:p>
        </w:tc>
        <w:tc>
          <w:tcPr>
            <w:tcW w:w="851" w:type="dxa"/>
          </w:tcPr>
          <w:p w14:paraId="47F0BD91" w14:textId="4B3C669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200</w:t>
            </w:r>
          </w:p>
        </w:tc>
        <w:tc>
          <w:tcPr>
            <w:tcW w:w="850" w:type="dxa"/>
          </w:tcPr>
          <w:p w14:paraId="79A53BD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7776526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2F68578" w14:textId="28F26E1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66B33EB" w14:textId="750C568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2107C0C" w14:textId="77777777" w:rsidTr="00BD0700">
        <w:trPr>
          <w:jc w:val="center"/>
        </w:trPr>
        <w:tc>
          <w:tcPr>
            <w:tcW w:w="849" w:type="dxa"/>
          </w:tcPr>
          <w:p w14:paraId="2CA9215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148</w:t>
            </w:r>
          </w:p>
        </w:tc>
        <w:tc>
          <w:tcPr>
            <w:tcW w:w="3257" w:type="dxa"/>
          </w:tcPr>
          <w:p w14:paraId="6F71184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 xml:space="preserve">QUEIJO </w:t>
            </w:r>
            <w:proofErr w:type="spellStart"/>
            <w:r w:rsidRPr="00D84B71">
              <w:rPr>
                <w:rFonts w:ascii="Tahoma" w:eastAsia="Times New Roman" w:hAnsi="Tahoma" w:cs="Tahoma"/>
                <w:kern w:val="0"/>
                <w:sz w:val="20"/>
                <w:szCs w:val="20"/>
                <w:lang w:eastAsia="pt-BR"/>
                <w14:ligatures w14:val="none"/>
              </w:rPr>
              <w:t>MUSSARELA</w:t>
            </w:r>
            <w:proofErr w:type="spellEnd"/>
            <w:r w:rsidRPr="00D84B71">
              <w:rPr>
                <w:rFonts w:ascii="Tahoma" w:eastAsia="Times New Roman" w:hAnsi="Tahoma" w:cs="Tahoma"/>
                <w:kern w:val="0"/>
                <w:sz w:val="20"/>
                <w:szCs w:val="20"/>
                <w:lang w:eastAsia="pt-BR"/>
                <w14:ligatures w14:val="none"/>
              </w:rPr>
              <w:t>, FATIADO, EMBALAGEM ÍNTEGRA E ROTULADA, COM REGISTRO OFICIAL, VALIDADE MÍNIMA 30 DIAS.</w:t>
            </w:r>
          </w:p>
        </w:tc>
        <w:tc>
          <w:tcPr>
            <w:tcW w:w="851" w:type="dxa"/>
          </w:tcPr>
          <w:p w14:paraId="60BCC6BD" w14:textId="05025FB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1.750</w:t>
            </w:r>
          </w:p>
        </w:tc>
        <w:tc>
          <w:tcPr>
            <w:tcW w:w="850" w:type="dxa"/>
          </w:tcPr>
          <w:p w14:paraId="4521190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5944C8A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1C8F4C3" w14:textId="11432DE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5629590" w14:textId="78AF10C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92A37BC" w14:textId="77777777" w:rsidTr="00BD0700">
        <w:trPr>
          <w:jc w:val="center"/>
        </w:trPr>
        <w:tc>
          <w:tcPr>
            <w:tcW w:w="849" w:type="dxa"/>
          </w:tcPr>
          <w:p w14:paraId="6D739DD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149</w:t>
            </w:r>
          </w:p>
        </w:tc>
        <w:tc>
          <w:tcPr>
            <w:tcW w:w="3257" w:type="dxa"/>
          </w:tcPr>
          <w:p w14:paraId="077A436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QUEIJO PARMESÃO RALADO - PAC COM 200GR</w:t>
            </w:r>
          </w:p>
        </w:tc>
        <w:tc>
          <w:tcPr>
            <w:tcW w:w="851" w:type="dxa"/>
          </w:tcPr>
          <w:p w14:paraId="78779BCE" w14:textId="108C05C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50</w:t>
            </w:r>
          </w:p>
        </w:tc>
        <w:tc>
          <w:tcPr>
            <w:tcW w:w="850" w:type="dxa"/>
          </w:tcPr>
          <w:p w14:paraId="1FA1173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005030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2034EE7" w14:textId="3ED3021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3F6ABD0" w14:textId="4EEE02D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DCFA86E" w14:textId="77777777" w:rsidTr="00BD0700">
        <w:trPr>
          <w:jc w:val="center"/>
        </w:trPr>
        <w:tc>
          <w:tcPr>
            <w:tcW w:w="849" w:type="dxa"/>
          </w:tcPr>
          <w:p w14:paraId="23A90AB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150</w:t>
            </w:r>
          </w:p>
        </w:tc>
        <w:tc>
          <w:tcPr>
            <w:tcW w:w="3257" w:type="dxa"/>
          </w:tcPr>
          <w:p w14:paraId="270D5CD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REPOLHO DE BOA QUALIDADE, CABEÇA COMPACTA, SEM DANOS FÍSICOS OU MECÂNICOS, SEM SUJIDADES.</w:t>
            </w:r>
          </w:p>
        </w:tc>
        <w:tc>
          <w:tcPr>
            <w:tcW w:w="851" w:type="dxa"/>
          </w:tcPr>
          <w:p w14:paraId="46AF3A5C" w14:textId="762BECB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1.500</w:t>
            </w:r>
          </w:p>
        </w:tc>
        <w:tc>
          <w:tcPr>
            <w:tcW w:w="850" w:type="dxa"/>
          </w:tcPr>
          <w:p w14:paraId="4B5EB33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0EE5EF3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B0F0082" w14:textId="1B51097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59932A6E" w14:textId="6C52BB0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EE7D928" w14:textId="77777777" w:rsidTr="00BD0700">
        <w:trPr>
          <w:jc w:val="center"/>
        </w:trPr>
        <w:tc>
          <w:tcPr>
            <w:tcW w:w="849" w:type="dxa"/>
          </w:tcPr>
          <w:p w14:paraId="227D887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151</w:t>
            </w:r>
          </w:p>
        </w:tc>
        <w:tc>
          <w:tcPr>
            <w:tcW w:w="3257" w:type="dxa"/>
          </w:tcPr>
          <w:p w14:paraId="44E7E98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REQUEIJÃO CREMOSO 180G, EMBALAGEM ÍNTEGRA E ROTULADA, VALIDADE MÍNIMA 3 MESES NA DATA DA ENTREGA.</w:t>
            </w:r>
          </w:p>
        </w:tc>
        <w:tc>
          <w:tcPr>
            <w:tcW w:w="851" w:type="dxa"/>
          </w:tcPr>
          <w:p w14:paraId="0FF7E79F" w14:textId="3631221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2.420</w:t>
            </w:r>
          </w:p>
        </w:tc>
        <w:tc>
          <w:tcPr>
            <w:tcW w:w="850" w:type="dxa"/>
          </w:tcPr>
          <w:p w14:paraId="347D7BF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6D31FA8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D0A0F05" w14:textId="261776B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5EF0D8F" w14:textId="550E3C7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21E8FDB" w14:textId="77777777" w:rsidTr="00BD0700">
        <w:trPr>
          <w:jc w:val="center"/>
        </w:trPr>
        <w:tc>
          <w:tcPr>
            <w:tcW w:w="849" w:type="dxa"/>
          </w:tcPr>
          <w:p w14:paraId="6F827B7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152</w:t>
            </w:r>
          </w:p>
        </w:tc>
        <w:tc>
          <w:tcPr>
            <w:tcW w:w="3257" w:type="dxa"/>
          </w:tcPr>
          <w:p w14:paraId="7BC77D5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REQUEIJÃO ZERO LACTOSE  180G, EMBALAGEM ÍNTEGRA E ROTULADA, VALIDADE MÍNIMA 3 MESES NA DATA DA ENTREGA.</w:t>
            </w:r>
          </w:p>
        </w:tc>
        <w:tc>
          <w:tcPr>
            <w:tcW w:w="851" w:type="dxa"/>
          </w:tcPr>
          <w:p w14:paraId="2F1F5449" w14:textId="1619490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180</w:t>
            </w:r>
          </w:p>
        </w:tc>
        <w:tc>
          <w:tcPr>
            <w:tcW w:w="850" w:type="dxa"/>
          </w:tcPr>
          <w:p w14:paraId="5FF12F7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6CB6CC4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2B7A660" w14:textId="316437A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A769428" w14:textId="02C77E9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88882FC" w14:textId="77777777" w:rsidTr="00BD0700">
        <w:trPr>
          <w:jc w:val="center"/>
        </w:trPr>
        <w:tc>
          <w:tcPr>
            <w:tcW w:w="849" w:type="dxa"/>
          </w:tcPr>
          <w:p w14:paraId="7981AFC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153</w:t>
            </w:r>
          </w:p>
        </w:tc>
        <w:tc>
          <w:tcPr>
            <w:tcW w:w="3257" w:type="dxa"/>
          </w:tcPr>
          <w:p w14:paraId="7F4162B8" w14:textId="3281426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RIS</w:t>
            </w:r>
            <w:r w:rsidR="00F445D0">
              <w:rPr>
                <w:rFonts w:ascii="Tahoma" w:eastAsia="Times New Roman" w:hAnsi="Tahoma" w:cs="Tahoma"/>
                <w:kern w:val="0"/>
                <w:sz w:val="20"/>
                <w:szCs w:val="20"/>
                <w:lang w:eastAsia="pt-BR"/>
                <w14:ligatures w14:val="none"/>
              </w:rPr>
              <w:t>O</w:t>
            </w:r>
            <w:r w:rsidRPr="00D84B71">
              <w:rPr>
                <w:rFonts w:ascii="Tahoma" w:eastAsia="Times New Roman" w:hAnsi="Tahoma" w:cs="Tahoma"/>
                <w:kern w:val="0"/>
                <w:sz w:val="20"/>
                <w:szCs w:val="20"/>
                <w:lang w:eastAsia="pt-BR"/>
                <w14:ligatures w14:val="none"/>
              </w:rPr>
              <w:t>L</w:t>
            </w:r>
            <w:r w:rsidR="00F445D0">
              <w:rPr>
                <w:rFonts w:ascii="Tahoma" w:eastAsia="Times New Roman" w:hAnsi="Tahoma" w:cs="Tahoma"/>
                <w:kern w:val="0"/>
                <w:sz w:val="20"/>
                <w:szCs w:val="20"/>
                <w:lang w:eastAsia="pt-BR"/>
                <w14:ligatures w14:val="none"/>
              </w:rPr>
              <w:t>E</w:t>
            </w:r>
            <w:r w:rsidRPr="00D84B71">
              <w:rPr>
                <w:rFonts w:ascii="Tahoma" w:eastAsia="Times New Roman" w:hAnsi="Tahoma" w:cs="Tahoma"/>
                <w:kern w:val="0"/>
                <w:sz w:val="20"/>
                <w:szCs w:val="20"/>
                <w:lang w:eastAsia="pt-BR"/>
                <w14:ligatures w14:val="none"/>
              </w:rPr>
              <w:t>S DE FRANGO FRITO APROX. 30G</w:t>
            </w:r>
          </w:p>
        </w:tc>
        <w:tc>
          <w:tcPr>
            <w:tcW w:w="851" w:type="dxa"/>
          </w:tcPr>
          <w:p w14:paraId="0A752FBF" w14:textId="233571A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7.500</w:t>
            </w:r>
          </w:p>
        </w:tc>
        <w:tc>
          <w:tcPr>
            <w:tcW w:w="850" w:type="dxa"/>
          </w:tcPr>
          <w:p w14:paraId="4CB5727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638B83E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7F48B3A" w14:textId="3BC7300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B8E2E07" w14:textId="132A964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43334174" w14:textId="77777777" w:rsidTr="00BD0700">
        <w:trPr>
          <w:jc w:val="center"/>
        </w:trPr>
        <w:tc>
          <w:tcPr>
            <w:tcW w:w="849" w:type="dxa"/>
          </w:tcPr>
          <w:p w14:paraId="7815B91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154</w:t>
            </w:r>
          </w:p>
        </w:tc>
        <w:tc>
          <w:tcPr>
            <w:tcW w:w="3257" w:type="dxa"/>
          </w:tcPr>
          <w:p w14:paraId="746B76E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SAGU – 500G SEM SABOR, SOB A FORMA GRANULADA, OBTIDO A PARTIR DE FÉCULA DE MANDIOCA, ROTULADO, VAL. MIN. 10 MESES.</w:t>
            </w:r>
          </w:p>
        </w:tc>
        <w:tc>
          <w:tcPr>
            <w:tcW w:w="851" w:type="dxa"/>
          </w:tcPr>
          <w:p w14:paraId="59BCA4ED" w14:textId="208589D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50</w:t>
            </w:r>
          </w:p>
        </w:tc>
        <w:tc>
          <w:tcPr>
            <w:tcW w:w="850" w:type="dxa"/>
          </w:tcPr>
          <w:p w14:paraId="350FF66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5F2731D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406DCE1A" w14:textId="7A4FB6D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4F8883C0" w14:textId="66DF49E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95D32A5" w14:textId="77777777" w:rsidTr="00BD0700">
        <w:trPr>
          <w:jc w:val="center"/>
        </w:trPr>
        <w:tc>
          <w:tcPr>
            <w:tcW w:w="849" w:type="dxa"/>
          </w:tcPr>
          <w:p w14:paraId="2062DDC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155</w:t>
            </w:r>
          </w:p>
        </w:tc>
        <w:tc>
          <w:tcPr>
            <w:tcW w:w="3257" w:type="dxa"/>
          </w:tcPr>
          <w:p w14:paraId="0BE2DE9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SAL REFINADO IODADO 1KG, EMBALAGEM PLÁSTICA, TRANSPARENTE, ÍNTEGRA E ROTULADA, VALIDADE MÍNIMA 6 MESES.</w:t>
            </w:r>
          </w:p>
        </w:tc>
        <w:tc>
          <w:tcPr>
            <w:tcW w:w="851" w:type="dxa"/>
          </w:tcPr>
          <w:p w14:paraId="1981B1F4" w14:textId="54AB331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1.330</w:t>
            </w:r>
          </w:p>
        </w:tc>
        <w:tc>
          <w:tcPr>
            <w:tcW w:w="850" w:type="dxa"/>
          </w:tcPr>
          <w:p w14:paraId="1F949D7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6A82776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236A483C" w14:textId="7DB02B8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F61E363" w14:textId="4770FF05"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3CDB7F86" w14:textId="77777777" w:rsidTr="00BD0700">
        <w:trPr>
          <w:jc w:val="center"/>
        </w:trPr>
        <w:tc>
          <w:tcPr>
            <w:tcW w:w="849" w:type="dxa"/>
          </w:tcPr>
          <w:p w14:paraId="776CAA1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156</w:t>
            </w:r>
          </w:p>
        </w:tc>
        <w:tc>
          <w:tcPr>
            <w:tcW w:w="3257" w:type="dxa"/>
          </w:tcPr>
          <w:p w14:paraId="1EC5755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SALAME COLONIAL DE PRIMEIRA QUALIDADE, COM INFORMAÇÕES NUTRICIONAIS, INGREDIENTES E PRAZO DE VALIDADE NA EMBALAGEM.</w:t>
            </w:r>
          </w:p>
        </w:tc>
        <w:tc>
          <w:tcPr>
            <w:tcW w:w="851" w:type="dxa"/>
          </w:tcPr>
          <w:p w14:paraId="18336DBD" w14:textId="29B26C6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80</w:t>
            </w:r>
          </w:p>
        </w:tc>
        <w:tc>
          <w:tcPr>
            <w:tcW w:w="850" w:type="dxa"/>
          </w:tcPr>
          <w:p w14:paraId="0805AB0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74E7D58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C7FDED3" w14:textId="2A2BFF2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0941AF9" w14:textId="391E06D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7AC112B" w14:textId="77777777" w:rsidTr="00BD0700">
        <w:trPr>
          <w:jc w:val="center"/>
        </w:trPr>
        <w:tc>
          <w:tcPr>
            <w:tcW w:w="849" w:type="dxa"/>
          </w:tcPr>
          <w:p w14:paraId="4BB812F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157</w:t>
            </w:r>
          </w:p>
        </w:tc>
        <w:tc>
          <w:tcPr>
            <w:tcW w:w="3257" w:type="dxa"/>
          </w:tcPr>
          <w:p w14:paraId="6FBB8A87"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SALSICHA SEM CORANTE TIPO HOT DOG</w:t>
            </w:r>
          </w:p>
        </w:tc>
        <w:tc>
          <w:tcPr>
            <w:tcW w:w="851" w:type="dxa"/>
          </w:tcPr>
          <w:p w14:paraId="08BE5B3A" w14:textId="193E041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330</w:t>
            </w:r>
          </w:p>
        </w:tc>
        <w:tc>
          <w:tcPr>
            <w:tcW w:w="850" w:type="dxa"/>
          </w:tcPr>
          <w:p w14:paraId="09BE6F0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63A22D8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9B71B4A" w14:textId="7CF87B6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09ED05B" w14:textId="0FBF10F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FC765A1" w14:textId="77777777" w:rsidTr="00BD0700">
        <w:trPr>
          <w:jc w:val="center"/>
        </w:trPr>
        <w:tc>
          <w:tcPr>
            <w:tcW w:w="849" w:type="dxa"/>
          </w:tcPr>
          <w:p w14:paraId="7F1B7DD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158</w:t>
            </w:r>
          </w:p>
        </w:tc>
        <w:tc>
          <w:tcPr>
            <w:tcW w:w="3257" w:type="dxa"/>
          </w:tcPr>
          <w:p w14:paraId="5CB80F3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SANDUÍCHE COM 03 FATIAS DE PÃO, COM NO MÍNIMO 02 FATIAS DE QUEIJO, 02 FATIAS DE PRESUNTO, 02 RODELAS DE TOMATE, ALFACE E TOMATE.</w:t>
            </w:r>
          </w:p>
        </w:tc>
        <w:tc>
          <w:tcPr>
            <w:tcW w:w="851" w:type="dxa"/>
          </w:tcPr>
          <w:p w14:paraId="1C2D07CD" w14:textId="5592F66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1.200</w:t>
            </w:r>
          </w:p>
        </w:tc>
        <w:tc>
          <w:tcPr>
            <w:tcW w:w="850" w:type="dxa"/>
          </w:tcPr>
          <w:p w14:paraId="0691144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107C66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6C28763" w14:textId="5FB86BA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6FD093EA" w14:textId="3E2F53B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84AEF0F" w14:textId="77777777" w:rsidTr="00BD0700">
        <w:trPr>
          <w:jc w:val="center"/>
        </w:trPr>
        <w:tc>
          <w:tcPr>
            <w:tcW w:w="849" w:type="dxa"/>
          </w:tcPr>
          <w:p w14:paraId="0F92A17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159</w:t>
            </w:r>
          </w:p>
        </w:tc>
        <w:tc>
          <w:tcPr>
            <w:tcW w:w="3257" w:type="dxa"/>
          </w:tcPr>
          <w:p w14:paraId="0748184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SANDUÍCHE NATURAL COM 02 FATIAS DE PÃO, COM NO MÍNIMO 01 FATIA DE PRESUNTO, 01 FATIA DE QUEIJO, MAIONESE E ALFACE.</w:t>
            </w:r>
          </w:p>
        </w:tc>
        <w:tc>
          <w:tcPr>
            <w:tcW w:w="851" w:type="dxa"/>
          </w:tcPr>
          <w:p w14:paraId="73D77C42" w14:textId="45C8DC7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2.000</w:t>
            </w:r>
          </w:p>
        </w:tc>
        <w:tc>
          <w:tcPr>
            <w:tcW w:w="850" w:type="dxa"/>
          </w:tcPr>
          <w:p w14:paraId="2CC6D97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56AB564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391ED91" w14:textId="62544A1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053C21E" w14:textId="388742E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2D5DF00" w14:textId="77777777" w:rsidTr="00BD0700">
        <w:trPr>
          <w:jc w:val="center"/>
        </w:trPr>
        <w:tc>
          <w:tcPr>
            <w:tcW w:w="849" w:type="dxa"/>
          </w:tcPr>
          <w:p w14:paraId="4DC1FD8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160</w:t>
            </w:r>
          </w:p>
        </w:tc>
        <w:tc>
          <w:tcPr>
            <w:tcW w:w="3257" w:type="dxa"/>
          </w:tcPr>
          <w:p w14:paraId="2627C6D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SUCO CONCENTRADO DE UVA, INTEGRAL, EMBALAGEM DE VIDRO DE 1,5L, PRAZO DE VALIDADE UM ANO.</w:t>
            </w:r>
          </w:p>
        </w:tc>
        <w:tc>
          <w:tcPr>
            <w:tcW w:w="851" w:type="dxa"/>
          </w:tcPr>
          <w:p w14:paraId="5F02D7D4" w14:textId="385C17B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80</w:t>
            </w:r>
          </w:p>
        </w:tc>
        <w:tc>
          <w:tcPr>
            <w:tcW w:w="850" w:type="dxa"/>
          </w:tcPr>
          <w:p w14:paraId="0B1EB7A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29CC07A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4797BFB" w14:textId="0619E0A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39629FF" w14:textId="625DA8F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4AFCFF0" w14:textId="77777777" w:rsidTr="00BD0700">
        <w:trPr>
          <w:jc w:val="center"/>
        </w:trPr>
        <w:tc>
          <w:tcPr>
            <w:tcW w:w="849" w:type="dxa"/>
          </w:tcPr>
          <w:p w14:paraId="01D8C1C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161</w:t>
            </w:r>
          </w:p>
        </w:tc>
        <w:tc>
          <w:tcPr>
            <w:tcW w:w="3257" w:type="dxa"/>
          </w:tcPr>
          <w:p w14:paraId="738F447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SUCO DE LARANJA INTEGRAL ORGÂNICO REFRIGERADO - 1 LITRO</w:t>
            </w:r>
          </w:p>
        </w:tc>
        <w:tc>
          <w:tcPr>
            <w:tcW w:w="851" w:type="dxa"/>
          </w:tcPr>
          <w:p w14:paraId="5A425A27" w14:textId="7965080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60</w:t>
            </w:r>
          </w:p>
        </w:tc>
        <w:tc>
          <w:tcPr>
            <w:tcW w:w="850" w:type="dxa"/>
          </w:tcPr>
          <w:p w14:paraId="3E8981A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2B0D39E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3C40BF30" w14:textId="134DCF0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AF35926" w14:textId="2244972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F88E416" w14:textId="77777777" w:rsidTr="00BD0700">
        <w:trPr>
          <w:jc w:val="center"/>
        </w:trPr>
        <w:tc>
          <w:tcPr>
            <w:tcW w:w="849" w:type="dxa"/>
          </w:tcPr>
          <w:p w14:paraId="67C8E87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162</w:t>
            </w:r>
          </w:p>
        </w:tc>
        <w:tc>
          <w:tcPr>
            <w:tcW w:w="3257" w:type="dxa"/>
          </w:tcPr>
          <w:p w14:paraId="218A81CF"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SUCO EM PÓ DIVERSOS SABORES - PAC DE 15G.</w:t>
            </w:r>
          </w:p>
        </w:tc>
        <w:tc>
          <w:tcPr>
            <w:tcW w:w="851" w:type="dxa"/>
          </w:tcPr>
          <w:p w14:paraId="59A2A99B" w14:textId="4735040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730</w:t>
            </w:r>
          </w:p>
        </w:tc>
        <w:tc>
          <w:tcPr>
            <w:tcW w:w="850" w:type="dxa"/>
          </w:tcPr>
          <w:p w14:paraId="50517D1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86ABDC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139D19F" w14:textId="3574443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022BA5EB" w14:textId="681E3F7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CE0B707" w14:textId="77777777" w:rsidTr="00BD0700">
        <w:trPr>
          <w:jc w:val="center"/>
        </w:trPr>
        <w:tc>
          <w:tcPr>
            <w:tcW w:w="849" w:type="dxa"/>
          </w:tcPr>
          <w:p w14:paraId="21A31748"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163</w:t>
            </w:r>
          </w:p>
        </w:tc>
        <w:tc>
          <w:tcPr>
            <w:tcW w:w="3257" w:type="dxa"/>
          </w:tcPr>
          <w:p w14:paraId="08C0F63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SUCO INDUSTRIALIZADO, SABORES DIVERSOS (LARANJA, UVA, MAÇÃ E ABACAXI) - 200ML</w:t>
            </w:r>
          </w:p>
        </w:tc>
        <w:tc>
          <w:tcPr>
            <w:tcW w:w="851" w:type="dxa"/>
          </w:tcPr>
          <w:p w14:paraId="6DB2FD70" w14:textId="104EF22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1.100</w:t>
            </w:r>
          </w:p>
        </w:tc>
        <w:tc>
          <w:tcPr>
            <w:tcW w:w="850" w:type="dxa"/>
          </w:tcPr>
          <w:p w14:paraId="06B1A0E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66333FB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775C6DB" w14:textId="41FEC75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C5AA7B6" w14:textId="3C996DC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2038C109" w14:textId="77777777" w:rsidTr="00BD0700">
        <w:trPr>
          <w:jc w:val="center"/>
        </w:trPr>
        <w:tc>
          <w:tcPr>
            <w:tcW w:w="849" w:type="dxa"/>
          </w:tcPr>
          <w:p w14:paraId="43DA4D1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164</w:t>
            </w:r>
          </w:p>
        </w:tc>
        <w:tc>
          <w:tcPr>
            <w:tcW w:w="3257" w:type="dxa"/>
          </w:tcPr>
          <w:p w14:paraId="28CBC15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TEMPERO VERDE DE BOA QUALIDADE, SEM DEFEITOS OU SUJIDADES QUE POSSAM ALTERAR SUA QUALIDADE.</w:t>
            </w:r>
          </w:p>
        </w:tc>
        <w:tc>
          <w:tcPr>
            <w:tcW w:w="851" w:type="dxa"/>
          </w:tcPr>
          <w:p w14:paraId="2BC44473" w14:textId="57F8D7C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1.280</w:t>
            </w:r>
          </w:p>
        </w:tc>
        <w:tc>
          <w:tcPr>
            <w:tcW w:w="850" w:type="dxa"/>
          </w:tcPr>
          <w:p w14:paraId="2382CB9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7DB1B5A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BC840B5" w14:textId="571FE56F"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C674115" w14:textId="0253B29B"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DFC550B" w14:textId="77777777" w:rsidTr="00BD0700">
        <w:trPr>
          <w:jc w:val="center"/>
        </w:trPr>
        <w:tc>
          <w:tcPr>
            <w:tcW w:w="849" w:type="dxa"/>
          </w:tcPr>
          <w:p w14:paraId="3C523A3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165</w:t>
            </w:r>
          </w:p>
        </w:tc>
        <w:tc>
          <w:tcPr>
            <w:tcW w:w="3257" w:type="dxa"/>
          </w:tcPr>
          <w:p w14:paraId="3990B99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TOMATE DE PRIMEIRA QUALIDADE, ASPECTO GLOBOSO, E FIRME, PELE LISA, SEM DANOS FÍSICO/MECÂNICOS, TAMANHO UNIFORME, AROMA, COR E SABOR PRÓPRIOS DA ESPÉCIE E VARIEDADE, SEM SUJIDADES E RESÍDUOS TÓXICOS. EMBALAGEM PLÁSTICA DE POLIETILENO TRANSPARENTE OU CAIXA VAZADA.</w:t>
            </w:r>
          </w:p>
        </w:tc>
        <w:tc>
          <w:tcPr>
            <w:tcW w:w="851" w:type="dxa"/>
          </w:tcPr>
          <w:p w14:paraId="002D56CA" w14:textId="1671E07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2.600</w:t>
            </w:r>
          </w:p>
        </w:tc>
        <w:tc>
          <w:tcPr>
            <w:tcW w:w="850" w:type="dxa"/>
          </w:tcPr>
          <w:p w14:paraId="666730F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6498429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FCD51D0" w14:textId="2591C75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2C86CA2" w14:textId="378F96D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97F80D8" w14:textId="77777777" w:rsidTr="00BD0700">
        <w:trPr>
          <w:jc w:val="center"/>
        </w:trPr>
        <w:tc>
          <w:tcPr>
            <w:tcW w:w="849" w:type="dxa"/>
          </w:tcPr>
          <w:p w14:paraId="5457912A"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166</w:t>
            </w:r>
          </w:p>
        </w:tc>
        <w:tc>
          <w:tcPr>
            <w:tcW w:w="3257" w:type="dxa"/>
          </w:tcPr>
          <w:p w14:paraId="3E68D00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TORTA COM DIVERSOS RECHEIOS.</w:t>
            </w:r>
          </w:p>
        </w:tc>
        <w:tc>
          <w:tcPr>
            <w:tcW w:w="851" w:type="dxa"/>
          </w:tcPr>
          <w:p w14:paraId="56005E60" w14:textId="59E02A3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300</w:t>
            </w:r>
          </w:p>
        </w:tc>
        <w:tc>
          <w:tcPr>
            <w:tcW w:w="850" w:type="dxa"/>
          </w:tcPr>
          <w:p w14:paraId="6731629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40940E9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C9F1869" w14:textId="403EB43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2E7855C7" w14:textId="1312C16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7AE977CD" w14:textId="77777777" w:rsidTr="00BD0700">
        <w:trPr>
          <w:jc w:val="center"/>
        </w:trPr>
        <w:tc>
          <w:tcPr>
            <w:tcW w:w="849" w:type="dxa"/>
          </w:tcPr>
          <w:p w14:paraId="0B7EB83D"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167</w:t>
            </w:r>
          </w:p>
        </w:tc>
        <w:tc>
          <w:tcPr>
            <w:tcW w:w="3257" w:type="dxa"/>
          </w:tcPr>
          <w:p w14:paraId="176EA08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TORTA RECHEADA, COM DUAS CAMADAS: BRIGADEIRO E CREME DE BOMBONS E COBERTURA DE CHANTILLY</w:t>
            </w:r>
          </w:p>
        </w:tc>
        <w:tc>
          <w:tcPr>
            <w:tcW w:w="851" w:type="dxa"/>
          </w:tcPr>
          <w:p w14:paraId="0A102C04" w14:textId="5EF7FDB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105</w:t>
            </w:r>
          </w:p>
        </w:tc>
        <w:tc>
          <w:tcPr>
            <w:tcW w:w="850" w:type="dxa"/>
          </w:tcPr>
          <w:p w14:paraId="29753CF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KG</w:t>
            </w:r>
          </w:p>
        </w:tc>
        <w:tc>
          <w:tcPr>
            <w:tcW w:w="1558" w:type="dxa"/>
          </w:tcPr>
          <w:p w14:paraId="187ABA2C"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11AFB8D4" w14:textId="0AFFF586"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D52573D" w14:textId="5ED2CA61"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6996C073" w14:textId="77777777" w:rsidTr="00BD0700">
        <w:trPr>
          <w:jc w:val="center"/>
        </w:trPr>
        <w:tc>
          <w:tcPr>
            <w:tcW w:w="849" w:type="dxa"/>
          </w:tcPr>
          <w:p w14:paraId="69A5FFF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168</w:t>
            </w:r>
          </w:p>
        </w:tc>
        <w:tc>
          <w:tcPr>
            <w:tcW w:w="3257" w:type="dxa"/>
          </w:tcPr>
          <w:p w14:paraId="20597063"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 xml:space="preserve">UVA PASSA BRANCA 150 G, SEM SEMENTES, EMBALAGEM TRANSPARENTE, ÍNTEGRA E </w:t>
            </w:r>
            <w:r w:rsidRPr="00D84B71">
              <w:rPr>
                <w:rFonts w:ascii="Tahoma" w:eastAsia="Times New Roman" w:hAnsi="Tahoma" w:cs="Tahoma"/>
                <w:kern w:val="0"/>
                <w:sz w:val="20"/>
                <w:szCs w:val="20"/>
                <w:lang w:eastAsia="pt-BR"/>
                <w14:ligatures w14:val="none"/>
              </w:rPr>
              <w:lastRenderedPageBreak/>
              <w:t>ROTULADA, VALIDADE MÍNIMA 6 MESES.</w:t>
            </w:r>
          </w:p>
        </w:tc>
        <w:tc>
          <w:tcPr>
            <w:tcW w:w="851" w:type="dxa"/>
          </w:tcPr>
          <w:p w14:paraId="22394EA6" w14:textId="018E44FC"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lastRenderedPageBreak/>
              <w:t>300</w:t>
            </w:r>
          </w:p>
        </w:tc>
        <w:tc>
          <w:tcPr>
            <w:tcW w:w="850" w:type="dxa"/>
          </w:tcPr>
          <w:p w14:paraId="0B8AF12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PAC</w:t>
            </w:r>
          </w:p>
        </w:tc>
        <w:tc>
          <w:tcPr>
            <w:tcW w:w="1558" w:type="dxa"/>
          </w:tcPr>
          <w:p w14:paraId="6A944B2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6C5122A7" w14:textId="3744EF1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FAB4C30" w14:textId="15E29C69"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312858D" w14:textId="77777777" w:rsidTr="00BD0700">
        <w:trPr>
          <w:jc w:val="center"/>
        </w:trPr>
        <w:tc>
          <w:tcPr>
            <w:tcW w:w="849" w:type="dxa"/>
          </w:tcPr>
          <w:p w14:paraId="5761F516"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169</w:t>
            </w:r>
          </w:p>
        </w:tc>
        <w:tc>
          <w:tcPr>
            <w:tcW w:w="3257" w:type="dxa"/>
          </w:tcPr>
          <w:p w14:paraId="640429C0"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UVA PASSA ESCURA 150 G, SEM SEMENTE, EMBALAGEM TRANSPARENTE, ÍNTEGRA E ROTULADA, VALIDADE MÍNIMA 6 MESES.</w:t>
            </w:r>
          </w:p>
        </w:tc>
        <w:tc>
          <w:tcPr>
            <w:tcW w:w="851" w:type="dxa"/>
          </w:tcPr>
          <w:p w14:paraId="0EC2A603" w14:textId="747BF34D"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300</w:t>
            </w:r>
          </w:p>
        </w:tc>
        <w:tc>
          <w:tcPr>
            <w:tcW w:w="850" w:type="dxa"/>
          </w:tcPr>
          <w:p w14:paraId="5C676CD9"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4ED95E8E"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6C79DAC" w14:textId="5613C0D4"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32F884FC" w14:textId="0DF16A1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010933F6" w14:textId="77777777" w:rsidTr="00BD0700">
        <w:trPr>
          <w:jc w:val="center"/>
        </w:trPr>
        <w:tc>
          <w:tcPr>
            <w:tcW w:w="849" w:type="dxa"/>
          </w:tcPr>
          <w:p w14:paraId="789A2911"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170</w:t>
            </w:r>
          </w:p>
        </w:tc>
        <w:tc>
          <w:tcPr>
            <w:tcW w:w="3257" w:type="dxa"/>
          </w:tcPr>
          <w:p w14:paraId="4D266FE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VINAGRE DE VINHO TINTO  5 LITROS, EMBALAGEM ÍNTEGRA E ROTULADA, VALIDADE MÍNIMA 6 MESES.</w:t>
            </w:r>
          </w:p>
        </w:tc>
        <w:tc>
          <w:tcPr>
            <w:tcW w:w="851" w:type="dxa"/>
          </w:tcPr>
          <w:p w14:paraId="569F0180" w14:textId="5BBCA278"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205</w:t>
            </w:r>
          </w:p>
        </w:tc>
        <w:tc>
          <w:tcPr>
            <w:tcW w:w="850" w:type="dxa"/>
          </w:tcPr>
          <w:p w14:paraId="2D096185"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0CD30E4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5BEEF2DF" w14:textId="040D49C0"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78E840C1" w14:textId="1B9B0DEE"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r w:rsidR="00312291" w:rsidRPr="00D84B71" w14:paraId="5E8AAB08" w14:textId="77777777" w:rsidTr="00BD0700">
        <w:trPr>
          <w:jc w:val="center"/>
        </w:trPr>
        <w:tc>
          <w:tcPr>
            <w:tcW w:w="849" w:type="dxa"/>
          </w:tcPr>
          <w:p w14:paraId="591B23FB"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171</w:t>
            </w:r>
          </w:p>
        </w:tc>
        <w:tc>
          <w:tcPr>
            <w:tcW w:w="3257" w:type="dxa"/>
          </w:tcPr>
          <w:p w14:paraId="0140363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VINAGRE DE VINHO TINTO 750 ML, EMBALAGEM ÍNTEGRA E ROTULADA, VALIDADE MÍNIMA 6 MESES.</w:t>
            </w:r>
          </w:p>
        </w:tc>
        <w:tc>
          <w:tcPr>
            <w:tcW w:w="851" w:type="dxa"/>
          </w:tcPr>
          <w:p w14:paraId="176BCB39" w14:textId="35FC74F3"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r w:rsidRPr="00D84B71">
              <w:rPr>
                <w:rFonts w:ascii="Tahoma" w:eastAsia="Times New Roman" w:hAnsi="Tahoma" w:cs="Tahoma"/>
                <w:kern w:val="0"/>
                <w:sz w:val="20"/>
                <w:szCs w:val="20"/>
                <w:lang w:eastAsia="pt-BR"/>
                <w14:ligatures w14:val="none"/>
              </w:rPr>
              <w:t>200</w:t>
            </w:r>
          </w:p>
        </w:tc>
        <w:tc>
          <w:tcPr>
            <w:tcW w:w="850" w:type="dxa"/>
          </w:tcPr>
          <w:p w14:paraId="1D5FFFE2"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roofErr w:type="spellStart"/>
            <w:r w:rsidRPr="00D84B71">
              <w:rPr>
                <w:rFonts w:ascii="Tahoma" w:eastAsia="Times New Roman" w:hAnsi="Tahoma" w:cs="Tahoma"/>
                <w:kern w:val="0"/>
                <w:sz w:val="20"/>
                <w:szCs w:val="20"/>
                <w:lang w:eastAsia="pt-BR"/>
                <w14:ligatures w14:val="none"/>
              </w:rPr>
              <w:t>UND</w:t>
            </w:r>
            <w:proofErr w:type="spellEnd"/>
          </w:p>
        </w:tc>
        <w:tc>
          <w:tcPr>
            <w:tcW w:w="1558" w:type="dxa"/>
          </w:tcPr>
          <w:p w14:paraId="2B517F04" w14:textId="77777777"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133" w:type="dxa"/>
          </w:tcPr>
          <w:p w14:paraId="06E84C98" w14:textId="17D6ED12"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c>
          <w:tcPr>
            <w:tcW w:w="1275" w:type="dxa"/>
          </w:tcPr>
          <w:p w14:paraId="18CF29FE" w14:textId="03903F3A" w:rsidR="00312291" w:rsidRPr="00D84B71" w:rsidRDefault="00312291" w:rsidP="00D84B71">
            <w:pPr>
              <w:spacing w:line="276" w:lineRule="auto"/>
              <w:jc w:val="center"/>
              <w:rPr>
                <w:rFonts w:ascii="Tahoma" w:eastAsia="Times New Roman" w:hAnsi="Tahoma" w:cs="Tahoma"/>
                <w:kern w:val="0"/>
                <w:sz w:val="20"/>
                <w:szCs w:val="20"/>
                <w:lang w:eastAsia="pt-BR"/>
                <w14:ligatures w14:val="none"/>
              </w:rPr>
            </w:pPr>
          </w:p>
        </w:tc>
      </w:tr>
    </w:tbl>
    <w:tbl>
      <w:tblPr>
        <w:tblStyle w:val="Tabelacomgrade3"/>
        <w:tblW w:w="9773" w:type="dxa"/>
        <w:jc w:val="center"/>
        <w:tblCellMar>
          <w:left w:w="70" w:type="dxa"/>
          <w:right w:w="70" w:type="dxa"/>
        </w:tblCellMar>
        <w:tblLook w:val="0000" w:firstRow="0" w:lastRow="0" w:firstColumn="0" w:lastColumn="0" w:noHBand="0" w:noVBand="0"/>
      </w:tblPr>
      <w:tblGrid>
        <w:gridCol w:w="7363"/>
        <w:gridCol w:w="2410"/>
      </w:tblGrid>
      <w:tr w:rsidR="007E17CA" w:rsidRPr="00D84B71" w14:paraId="1D081770" w14:textId="755CA481" w:rsidTr="00DD2ECB">
        <w:trPr>
          <w:trHeight w:val="351"/>
          <w:jc w:val="center"/>
        </w:trPr>
        <w:tc>
          <w:tcPr>
            <w:tcW w:w="7363" w:type="dxa"/>
          </w:tcPr>
          <w:p w14:paraId="10AECD56" w14:textId="45F9DD7F" w:rsidR="007E17CA" w:rsidRPr="00D84B71" w:rsidRDefault="00DD2ECB" w:rsidP="00D84B71">
            <w:pPr>
              <w:widowControl w:val="0"/>
              <w:autoSpaceDE w:val="0"/>
              <w:autoSpaceDN w:val="0"/>
              <w:spacing w:line="276" w:lineRule="auto"/>
              <w:jc w:val="right"/>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VALOR TOTAL R$</w:t>
            </w:r>
          </w:p>
        </w:tc>
        <w:tc>
          <w:tcPr>
            <w:tcW w:w="2410" w:type="dxa"/>
          </w:tcPr>
          <w:p w14:paraId="7E1FF13B" w14:textId="77777777" w:rsidR="007E17CA" w:rsidRPr="00D84B71" w:rsidRDefault="007E17CA" w:rsidP="00D84B71">
            <w:pPr>
              <w:widowControl w:val="0"/>
              <w:autoSpaceDE w:val="0"/>
              <w:autoSpaceDN w:val="0"/>
              <w:spacing w:line="276" w:lineRule="auto"/>
              <w:rPr>
                <w:rFonts w:ascii="Tahoma" w:eastAsia="Tahoma" w:hAnsi="Tahoma" w:cs="Tahoma"/>
                <w:color w:val="EE0000"/>
                <w:kern w:val="0"/>
                <w:sz w:val="20"/>
                <w:szCs w:val="20"/>
                <w14:ligatures w14:val="none"/>
              </w:rPr>
            </w:pPr>
          </w:p>
        </w:tc>
      </w:tr>
    </w:tbl>
    <w:p w14:paraId="454A99D8" w14:textId="77777777" w:rsidR="00EA1421" w:rsidRDefault="00EA1421" w:rsidP="00EA1421">
      <w:pPr>
        <w:widowControl w:val="0"/>
        <w:autoSpaceDE w:val="0"/>
        <w:autoSpaceDN w:val="0"/>
        <w:spacing w:after="0" w:line="276" w:lineRule="auto"/>
        <w:jc w:val="both"/>
        <w:rPr>
          <w:rFonts w:ascii="Tahoma" w:eastAsia="Tahoma" w:hAnsi="Tahoma" w:cs="Tahoma"/>
          <w:kern w:val="0"/>
          <w:sz w:val="20"/>
          <w:szCs w:val="20"/>
          <w14:ligatures w14:val="none"/>
        </w:rPr>
      </w:pPr>
    </w:p>
    <w:p w14:paraId="7ECC5B3C" w14:textId="6AE3EEBC" w:rsidR="0048535A" w:rsidRPr="0048535A" w:rsidRDefault="0048535A" w:rsidP="00EA1421">
      <w:pPr>
        <w:widowControl w:val="0"/>
        <w:autoSpaceDE w:val="0"/>
        <w:autoSpaceDN w:val="0"/>
        <w:spacing w:after="0" w:line="276" w:lineRule="auto"/>
        <w:jc w:val="both"/>
        <w:rPr>
          <w:rFonts w:ascii="Tahoma" w:eastAsia="Tahoma" w:hAnsi="Tahoma" w:cs="Tahoma"/>
          <w:kern w:val="0"/>
          <w:sz w:val="20"/>
          <w:szCs w:val="20"/>
          <w14:ligatures w14:val="none"/>
        </w:rPr>
      </w:pPr>
      <w:r w:rsidRPr="0048535A">
        <w:rPr>
          <w:rFonts w:ascii="Tahoma" w:eastAsia="Tahoma" w:hAnsi="Tahoma" w:cs="Tahoma"/>
          <w:kern w:val="0"/>
          <w:sz w:val="20"/>
          <w:szCs w:val="20"/>
          <w14:ligatures w14:val="none"/>
        </w:rPr>
        <w:t>DECLAR</w:t>
      </w:r>
      <w:r>
        <w:rPr>
          <w:rFonts w:ascii="Tahoma" w:eastAsia="Tahoma" w:hAnsi="Tahoma" w:cs="Tahoma"/>
          <w:kern w:val="0"/>
          <w:sz w:val="20"/>
          <w:szCs w:val="20"/>
          <w14:ligatures w14:val="none"/>
        </w:rPr>
        <w:t>O</w:t>
      </w:r>
      <w:r w:rsidRPr="0048535A">
        <w:rPr>
          <w:rFonts w:ascii="Tahoma" w:eastAsia="Tahoma" w:hAnsi="Tahoma" w:cs="Tahoma"/>
          <w:kern w:val="0"/>
          <w:sz w:val="20"/>
          <w:szCs w:val="20"/>
          <w14:ligatures w14:val="none"/>
        </w:rPr>
        <w:t>, para os devidos fins, que as propostas econômicas apresentadas compreendem a integralidade dos custos para o atendimento dos direitos trabalhistas assegurados na Constituição Federal, nas leis trabalhistas, nas normas infralegais, nas convenções coletivas de trabalho e nos termos de ajustamento de conduta vigentes na data de entrega das propostas.</w:t>
      </w:r>
    </w:p>
    <w:p w14:paraId="00D50968" w14:textId="77777777" w:rsidR="0048535A" w:rsidRPr="0048535A" w:rsidRDefault="0048535A" w:rsidP="00EA1421">
      <w:pPr>
        <w:widowControl w:val="0"/>
        <w:autoSpaceDE w:val="0"/>
        <w:autoSpaceDN w:val="0"/>
        <w:spacing w:after="0" w:line="276" w:lineRule="auto"/>
        <w:jc w:val="both"/>
        <w:rPr>
          <w:rFonts w:ascii="Tahoma" w:eastAsia="Tahoma" w:hAnsi="Tahoma" w:cs="Tahoma"/>
          <w:kern w:val="0"/>
          <w:sz w:val="20"/>
          <w:szCs w:val="20"/>
          <w14:ligatures w14:val="none"/>
        </w:rPr>
      </w:pPr>
      <w:r w:rsidRPr="0048535A">
        <w:rPr>
          <w:rFonts w:ascii="Tahoma" w:eastAsia="Tahoma" w:hAnsi="Tahoma" w:cs="Tahoma"/>
          <w:kern w:val="0"/>
          <w:sz w:val="20"/>
          <w:szCs w:val="20"/>
          <w14:ligatures w14:val="none"/>
        </w:rPr>
        <w:t>Certificamos que todas as despesas relacionadas aos direitos trabalhistas foram devidamente calculadas e consideradas na elaboração das propostas econômicas apresentadas.</w:t>
      </w:r>
    </w:p>
    <w:p w14:paraId="1FD99327" w14:textId="2563E96D" w:rsidR="00DD2ECB" w:rsidRDefault="0048535A" w:rsidP="00EA1421">
      <w:pPr>
        <w:widowControl w:val="0"/>
        <w:autoSpaceDE w:val="0"/>
        <w:autoSpaceDN w:val="0"/>
        <w:spacing w:after="0" w:line="276" w:lineRule="auto"/>
        <w:jc w:val="both"/>
        <w:rPr>
          <w:rFonts w:ascii="Tahoma" w:eastAsia="Tahoma" w:hAnsi="Tahoma" w:cs="Tahoma"/>
          <w:kern w:val="0"/>
          <w:sz w:val="20"/>
          <w:szCs w:val="20"/>
          <w14:ligatures w14:val="none"/>
        </w:rPr>
      </w:pPr>
      <w:r w:rsidRPr="0048535A">
        <w:rPr>
          <w:rFonts w:ascii="Tahoma" w:eastAsia="Tahoma" w:hAnsi="Tahoma" w:cs="Tahoma"/>
          <w:kern w:val="0"/>
          <w:sz w:val="20"/>
          <w:szCs w:val="20"/>
          <w14:ligatures w14:val="none"/>
        </w:rPr>
        <w:t>Declaramos ainda estar cientes das responsabilidades legais e das obrigações decorrentes das normas trabalhistas aplicáveis, comprometendo-nos a cumprir integralmente todas as disposições legais pertinentes, bem como a garantir o pleno respeito aos direitos trabalhistas dos colaboradores envolvidos na execução do contrato</w:t>
      </w:r>
      <w:r w:rsidR="00F42BD4">
        <w:rPr>
          <w:rFonts w:ascii="Tahoma" w:eastAsia="Tahoma" w:hAnsi="Tahoma" w:cs="Tahoma"/>
          <w:kern w:val="0"/>
          <w:sz w:val="20"/>
          <w:szCs w:val="20"/>
          <w14:ligatures w14:val="none"/>
        </w:rPr>
        <w:t>.</w:t>
      </w:r>
    </w:p>
    <w:p w14:paraId="4D8376F6" w14:textId="77777777" w:rsidR="0048535A" w:rsidRDefault="0048535A" w:rsidP="00D84B71">
      <w:pPr>
        <w:widowControl w:val="0"/>
        <w:autoSpaceDE w:val="0"/>
        <w:autoSpaceDN w:val="0"/>
        <w:spacing w:after="0" w:line="276" w:lineRule="auto"/>
        <w:rPr>
          <w:rFonts w:ascii="Tahoma" w:eastAsia="Tahoma" w:hAnsi="Tahoma" w:cs="Tahoma"/>
          <w:kern w:val="0"/>
          <w:sz w:val="20"/>
          <w:szCs w:val="20"/>
          <w14:ligatures w14:val="none"/>
        </w:rPr>
      </w:pPr>
    </w:p>
    <w:p w14:paraId="50D7CD1B" w14:textId="77777777" w:rsidR="0048535A" w:rsidRPr="00D84B71" w:rsidRDefault="0048535A" w:rsidP="00D84B71">
      <w:pPr>
        <w:widowControl w:val="0"/>
        <w:autoSpaceDE w:val="0"/>
        <w:autoSpaceDN w:val="0"/>
        <w:spacing w:after="0" w:line="276" w:lineRule="auto"/>
        <w:rPr>
          <w:rFonts w:ascii="Tahoma" w:eastAsia="Tahoma" w:hAnsi="Tahoma" w:cs="Tahoma"/>
          <w:kern w:val="0"/>
          <w:sz w:val="20"/>
          <w:szCs w:val="20"/>
          <w14:ligatures w14:val="none"/>
        </w:rPr>
      </w:pPr>
    </w:p>
    <w:p w14:paraId="2895C667" w14:textId="04824A20" w:rsidR="00E133DF" w:rsidRPr="00D84B71" w:rsidRDefault="00E133DF" w:rsidP="00D84B71">
      <w:pPr>
        <w:widowControl w:val="0"/>
        <w:tabs>
          <w:tab w:val="left" w:pos="3834"/>
          <w:tab w:val="left" w:pos="4560"/>
          <w:tab w:val="left" w:pos="6427"/>
        </w:tabs>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 de .............. de 202</w:t>
      </w:r>
      <w:r w:rsidR="009E35CF" w:rsidRPr="00D84B71">
        <w:rPr>
          <w:rFonts w:ascii="Tahoma" w:eastAsia="Tahoma" w:hAnsi="Tahoma" w:cs="Tahoma"/>
          <w:kern w:val="0"/>
          <w:sz w:val="20"/>
          <w:szCs w:val="20"/>
          <w14:ligatures w14:val="none"/>
        </w:rPr>
        <w:t>6</w:t>
      </w:r>
      <w:r w:rsidRPr="00D84B71">
        <w:rPr>
          <w:rFonts w:ascii="Tahoma" w:eastAsia="Tahoma" w:hAnsi="Tahoma" w:cs="Tahoma"/>
          <w:kern w:val="0"/>
          <w:sz w:val="20"/>
          <w:szCs w:val="20"/>
          <w14:ligatures w14:val="none"/>
        </w:rPr>
        <w:t>.</w:t>
      </w:r>
    </w:p>
    <w:p w14:paraId="14E91B63"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4DCC60C2" w14:textId="77777777" w:rsidR="00E133DF" w:rsidRPr="00D84B71" w:rsidRDefault="00E133DF" w:rsidP="00D84B71">
      <w:pPr>
        <w:widowControl w:val="0"/>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Carimbo</w:t>
      </w:r>
    </w:p>
    <w:p w14:paraId="34A8CA5E" w14:textId="77777777" w:rsidR="00E133DF" w:rsidRDefault="00E133DF" w:rsidP="00D84B71">
      <w:pPr>
        <w:widowControl w:val="0"/>
        <w:tabs>
          <w:tab w:val="left" w:pos="5078"/>
        </w:tabs>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Assinatura</w:t>
      </w:r>
    </w:p>
    <w:p w14:paraId="3E8C8934" w14:textId="506411C9" w:rsidR="007A0DD4" w:rsidRDefault="007A0DD4" w:rsidP="00D84B71">
      <w:pPr>
        <w:widowControl w:val="0"/>
        <w:tabs>
          <w:tab w:val="left" w:pos="5078"/>
        </w:tabs>
        <w:autoSpaceDE w:val="0"/>
        <w:autoSpaceDN w:val="0"/>
        <w:spacing w:after="0" w:line="276" w:lineRule="auto"/>
        <w:jc w:val="center"/>
        <w:rPr>
          <w:rFonts w:ascii="Tahoma" w:eastAsia="Tahoma" w:hAnsi="Tahoma" w:cs="Tahoma"/>
          <w:kern w:val="0"/>
          <w:sz w:val="20"/>
          <w:szCs w:val="20"/>
          <w14:ligatures w14:val="none"/>
        </w:rPr>
      </w:pPr>
      <w:r>
        <w:rPr>
          <w:rFonts w:ascii="Tahoma" w:eastAsia="Tahoma" w:hAnsi="Tahoma" w:cs="Tahoma"/>
          <w:kern w:val="0"/>
          <w:sz w:val="20"/>
          <w:szCs w:val="20"/>
          <w14:ligatures w14:val="none"/>
        </w:rPr>
        <w:t>(</w:t>
      </w:r>
      <w:r w:rsidRPr="00D84B71">
        <w:rPr>
          <w:rFonts w:ascii="Tahoma" w:eastAsia="Tahoma" w:hAnsi="Tahoma" w:cs="Tahoma"/>
          <w:kern w:val="0"/>
          <w:sz w:val="20"/>
          <w:szCs w:val="20"/>
          <w14:ligatures w14:val="none"/>
        </w:rPr>
        <w:t>dirigente, proprietário, sócio ou assemelhado</w:t>
      </w:r>
      <w:r>
        <w:rPr>
          <w:rFonts w:ascii="Tahoma" w:eastAsia="Tahoma" w:hAnsi="Tahoma" w:cs="Tahoma"/>
          <w:kern w:val="0"/>
          <w:sz w:val="20"/>
          <w:szCs w:val="20"/>
          <w14:ligatures w14:val="none"/>
        </w:rPr>
        <w:t>)</w:t>
      </w:r>
    </w:p>
    <w:p w14:paraId="0722ECD5" w14:textId="77777777" w:rsidR="007A0DD4" w:rsidRPr="00D84B71" w:rsidRDefault="007A0DD4" w:rsidP="00D84B71">
      <w:pPr>
        <w:widowControl w:val="0"/>
        <w:tabs>
          <w:tab w:val="left" w:pos="5078"/>
        </w:tabs>
        <w:autoSpaceDE w:val="0"/>
        <w:autoSpaceDN w:val="0"/>
        <w:spacing w:after="0" w:line="276" w:lineRule="auto"/>
        <w:jc w:val="center"/>
        <w:rPr>
          <w:rFonts w:ascii="Tahoma" w:eastAsia="Tahoma" w:hAnsi="Tahoma" w:cs="Tahoma"/>
          <w:kern w:val="0"/>
          <w:sz w:val="20"/>
          <w:szCs w:val="20"/>
          <w14:ligatures w14:val="none"/>
        </w:rPr>
      </w:pPr>
    </w:p>
    <w:p w14:paraId="4A685476" w14:textId="77777777" w:rsidR="00E133DF" w:rsidRPr="00D84B71" w:rsidRDefault="00E133DF" w:rsidP="00D84B71">
      <w:pPr>
        <w:widowControl w:val="0"/>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______________________</w:t>
      </w:r>
    </w:p>
    <w:p w14:paraId="1F7D0451"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Nome:</w:t>
      </w:r>
    </w:p>
    <w:p w14:paraId="1A1B5BEA"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RG: </w:t>
      </w:r>
    </w:p>
    <w:p w14:paraId="26A1D43C"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CPF:</w:t>
      </w:r>
    </w:p>
    <w:p w14:paraId="2957CC6D"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Cargo:</w:t>
      </w:r>
    </w:p>
    <w:p w14:paraId="284A4824"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sectPr w:rsidR="00E133DF" w:rsidRPr="00D84B71" w:rsidSect="00E133DF">
          <w:pgSz w:w="11910" w:h="16840"/>
          <w:pgMar w:top="2100" w:right="1418" w:bottom="851" w:left="1418" w:header="566" w:footer="283" w:gutter="0"/>
          <w:cols w:space="720"/>
          <w:docGrid w:linePitch="299"/>
        </w:sectPr>
      </w:pPr>
    </w:p>
    <w:p w14:paraId="46233D18"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lastRenderedPageBreak/>
        <w:t>PROCESSO Nº 024/2026</w:t>
      </w:r>
    </w:p>
    <w:p w14:paraId="50EBAE4A"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PREGÃO PRESENCIAL Nº 002/2026 - REGISTRO DE PREÇO</w:t>
      </w:r>
    </w:p>
    <w:p w14:paraId="06C26BDF" w14:textId="77777777" w:rsidR="00E133DF" w:rsidRPr="00D84B71" w:rsidRDefault="00E133DF" w:rsidP="00D84B71">
      <w:pPr>
        <w:widowControl w:val="0"/>
        <w:autoSpaceDE w:val="0"/>
        <w:autoSpaceDN w:val="0"/>
        <w:adjustRightInd w:val="0"/>
        <w:spacing w:after="0" w:line="276" w:lineRule="auto"/>
        <w:jc w:val="center"/>
        <w:rPr>
          <w:rFonts w:ascii="Tahoma" w:eastAsia="Tahoma" w:hAnsi="Tahoma" w:cs="Tahoma"/>
          <w:b/>
          <w:bCs/>
          <w:iCs/>
          <w:kern w:val="0"/>
          <w:sz w:val="20"/>
          <w:szCs w:val="20"/>
          <w14:ligatures w14:val="none"/>
        </w:rPr>
      </w:pPr>
      <w:r w:rsidRPr="00D84B71">
        <w:rPr>
          <w:rFonts w:ascii="Tahoma" w:eastAsia="Tahoma" w:hAnsi="Tahoma" w:cs="Tahoma"/>
          <w:b/>
          <w:bCs/>
          <w:kern w:val="0"/>
          <w:sz w:val="20"/>
          <w:szCs w:val="20"/>
          <w14:ligatures w14:val="none"/>
        </w:rPr>
        <w:t xml:space="preserve">ANEXO IV </w:t>
      </w:r>
      <w:r w:rsidRPr="00D84B71">
        <w:rPr>
          <w:rFonts w:ascii="Tahoma" w:eastAsia="Tahoma" w:hAnsi="Tahoma" w:cs="Tahoma"/>
          <w:b/>
          <w:bCs/>
          <w:iCs/>
          <w:kern w:val="0"/>
          <w:sz w:val="20"/>
          <w:szCs w:val="20"/>
          <w14:ligatures w14:val="none"/>
        </w:rPr>
        <w:t>– MODELO DE CARTA DE CREDENCIAMENTO</w:t>
      </w:r>
    </w:p>
    <w:p w14:paraId="37E841D7" w14:textId="77777777" w:rsidR="006B5692" w:rsidRDefault="006B5692" w:rsidP="00D84B71">
      <w:pPr>
        <w:widowControl w:val="0"/>
        <w:autoSpaceDE w:val="0"/>
        <w:autoSpaceDN w:val="0"/>
        <w:spacing w:after="0" w:line="276" w:lineRule="auto"/>
        <w:jc w:val="center"/>
        <w:rPr>
          <w:rFonts w:ascii="Tahoma" w:eastAsia="Tahoma" w:hAnsi="Tahoma" w:cs="Tahoma"/>
          <w:kern w:val="0"/>
          <w:sz w:val="20"/>
          <w:szCs w:val="20"/>
          <w14:ligatures w14:val="none"/>
        </w:rPr>
      </w:pPr>
    </w:p>
    <w:p w14:paraId="6BB0F0E6" w14:textId="0B0E1FD7" w:rsidR="00E133DF" w:rsidRPr="00D84B71" w:rsidRDefault="00E133DF" w:rsidP="00D84B71">
      <w:pPr>
        <w:widowControl w:val="0"/>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(usar</w:t>
      </w:r>
      <w:r w:rsidR="006B5692">
        <w:rPr>
          <w:rFonts w:ascii="Tahoma" w:eastAsia="Tahoma" w:hAnsi="Tahoma" w:cs="Tahoma"/>
          <w:kern w:val="0"/>
          <w:sz w:val="20"/>
          <w:szCs w:val="20"/>
          <w14:ligatures w14:val="none"/>
        </w:rPr>
        <w:t xml:space="preserve"> </w:t>
      </w:r>
      <w:r w:rsidR="006B5692" w:rsidRPr="006B5692">
        <w:rPr>
          <w:rFonts w:ascii="Tahoma" w:eastAsia="Tahoma" w:hAnsi="Tahoma" w:cs="Tahoma"/>
          <w:kern w:val="0"/>
          <w:sz w:val="20"/>
          <w:szCs w:val="20"/>
          <w14:ligatures w14:val="none"/>
        </w:rPr>
        <w:t>preferencialmente</w:t>
      </w:r>
      <w:r w:rsidRPr="00D84B71">
        <w:rPr>
          <w:rFonts w:ascii="Tahoma" w:eastAsia="Tahoma" w:hAnsi="Tahoma" w:cs="Tahoma"/>
          <w:kern w:val="0"/>
          <w:sz w:val="20"/>
          <w:szCs w:val="20"/>
          <w14:ligatures w14:val="none"/>
        </w:rPr>
        <w:t xml:space="preserve"> papel timbrado da empresa)</w:t>
      </w:r>
    </w:p>
    <w:p w14:paraId="7E168BCE"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41FE5F89" w14:textId="257BFC65" w:rsidR="00E133DF" w:rsidRPr="00D84B71" w:rsidRDefault="00E133DF" w:rsidP="00D84B71">
      <w:pPr>
        <w:widowControl w:val="0"/>
        <w:autoSpaceDE w:val="0"/>
        <w:autoSpaceDN w:val="0"/>
        <w:spacing w:after="0" w:line="276" w:lineRule="auto"/>
        <w:ind w:left="4320" w:firstLine="720"/>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UF, ... de ... de 202</w:t>
      </w:r>
      <w:r w:rsidR="00963CAD" w:rsidRPr="00D84B71">
        <w:rPr>
          <w:rFonts w:ascii="Tahoma" w:eastAsia="Tahoma" w:hAnsi="Tahoma" w:cs="Tahoma"/>
          <w:kern w:val="0"/>
          <w:sz w:val="20"/>
          <w:szCs w:val="20"/>
          <w14:ligatures w14:val="none"/>
        </w:rPr>
        <w:t>6</w:t>
      </w:r>
      <w:r w:rsidRPr="00D84B71">
        <w:rPr>
          <w:rFonts w:ascii="Tahoma" w:eastAsia="Tahoma" w:hAnsi="Tahoma" w:cs="Tahoma"/>
          <w:kern w:val="0"/>
          <w:sz w:val="20"/>
          <w:szCs w:val="20"/>
          <w14:ligatures w14:val="none"/>
        </w:rPr>
        <w:t>.</w:t>
      </w:r>
    </w:p>
    <w:p w14:paraId="56A3F4CB"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6AF2EA68"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04178FBF"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Ao</w:t>
      </w:r>
    </w:p>
    <w:p w14:paraId="66554DA1"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Pregoeiro da Prefeitura Municipal de Aratiba – RS</w:t>
      </w:r>
    </w:p>
    <w:p w14:paraId="7190071B"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3D6D8D0C"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Senhor Pregoeiro,</w:t>
      </w:r>
    </w:p>
    <w:p w14:paraId="2C6AEA1C" w14:textId="0E6F8FFB" w:rsidR="00963CAD" w:rsidRPr="00D84B71" w:rsidRDefault="006B5692" w:rsidP="00B60710">
      <w:pPr>
        <w:widowControl w:val="0"/>
        <w:autoSpaceDE w:val="0"/>
        <w:autoSpaceDN w:val="0"/>
        <w:spacing w:after="0" w:line="276" w:lineRule="auto"/>
        <w:jc w:val="both"/>
        <w:rPr>
          <w:rFonts w:ascii="Tahoma" w:eastAsia="Tahoma" w:hAnsi="Tahoma" w:cs="Tahoma"/>
          <w:kern w:val="0"/>
          <w:sz w:val="20"/>
          <w:szCs w:val="20"/>
          <w14:ligatures w14:val="none"/>
        </w:rPr>
      </w:pPr>
      <w:r w:rsidRPr="006B5692">
        <w:rPr>
          <w:rFonts w:ascii="Tahoma" w:eastAsia="Tahoma" w:hAnsi="Tahoma" w:cs="Tahoma"/>
          <w:kern w:val="0"/>
          <w:sz w:val="20"/>
          <w:szCs w:val="20"/>
          <w14:ligatures w14:val="none"/>
        </w:rPr>
        <w:t>Pela presente, designamos o Sr. (a) (Nome do Representante), portador (a) da</w:t>
      </w:r>
      <w:r w:rsidR="00B60710">
        <w:rPr>
          <w:rFonts w:ascii="Tahoma" w:eastAsia="Tahoma" w:hAnsi="Tahoma" w:cs="Tahoma"/>
          <w:kern w:val="0"/>
          <w:sz w:val="20"/>
          <w:szCs w:val="20"/>
          <w14:ligatures w14:val="none"/>
        </w:rPr>
        <w:t xml:space="preserve"> </w:t>
      </w:r>
      <w:r w:rsidRPr="006B5692">
        <w:rPr>
          <w:rFonts w:ascii="Tahoma" w:eastAsia="Tahoma" w:hAnsi="Tahoma" w:cs="Tahoma"/>
          <w:kern w:val="0"/>
          <w:sz w:val="20"/>
          <w:szCs w:val="20"/>
          <w14:ligatures w14:val="none"/>
        </w:rPr>
        <w:t>carteira de identidade nº (0000000000), expedida pela (Órgão Emissor) do Estado de (Nome</w:t>
      </w:r>
      <w:r w:rsidR="00B60710">
        <w:rPr>
          <w:rFonts w:ascii="Tahoma" w:eastAsia="Tahoma" w:hAnsi="Tahoma" w:cs="Tahoma"/>
          <w:kern w:val="0"/>
          <w:sz w:val="20"/>
          <w:szCs w:val="20"/>
          <w14:ligatures w14:val="none"/>
        </w:rPr>
        <w:t xml:space="preserve"> </w:t>
      </w:r>
      <w:r w:rsidRPr="006B5692">
        <w:rPr>
          <w:rFonts w:ascii="Tahoma" w:eastAsia="Tahoma" w:hAnsi="Tahoma" w:cs="Tahoma"/>
          <w:kern w:val="0"/>
          <w:sz w:val="20"/>
          <w:szCs w:val="20"/>
          <w14:ligatures w14:val="none"/>
        </w:rPr>
        <w:t>do Estado), inscrito</w:t>
      </w:r>
      <w:r w:rsidR="006C1678">
        <w:rPr>
          <w:rFonts w:ascii="Tahoma" w:eastAsia="Tahoma" w:hAnsi="Tahoma" w:cs="Tahoma"/>
          <w:kern w:val="0"/>
          <w:sz w:val="20"/>
          <w:szCs w:val="20"/>
          <w14:ligatures w14:val="none"/>
        </w:rPr>
        <w:t xml:space="preserve"> no</w:t>
      </w:r>
      <w:r w:rsidRPr="006B5692">
        <w:rPr>
          <w:rFonts w:ascii="Tahoma" w:eastAsia="Tahoma" w:hAnsi="Tahoma" w:cs="Tahoma"/>
          <w:kern w:val="0"/>
          <w:sz w:val="20"/>
          <w:szCs w:val="20"/>
          <w14:ligatures w14:val="none"/>
        </w:rPr>
        <w:t xml:space="preserve"> CPF sob o nº (000.000.000-00), para nos representar no processo</w:t>
      </w:r>
      <w:r w:rsidR="00B60710">
        <w:rPr>
          <w:rFonts w:ascii="Tahoma" w:eastAsia="Tahoma" w:hAnsi="Tahoma" w:cs="Tahoma"/>
          <w:kern w:val="0"/>
          <w:sz w:val="20"/>
          <w:szCs w:val="20"/>
          <w14:ligatures w14:val="none"/>
        </w:rPr>
        <w:t xml:space="preserve"> </w:t>
      </w:r>
      <w:r w:rsidRPr="006B5692">
        <w:rPr>
          <w:rFonts w:ascii="Tahoma" w:eastAsia="Tahoma" w:hAnsi="Tahoma" w:cs="Tahoma"/>
          <w:kern w:val="0"/>
          <w:sz w:val="20"/>
          <w:szCs w:val="20"/>
          <w14:ligatures w14:val="none"/>
        </w:rPr>
        <w:t xml:space="preserve">licitatório relativo ao Pregão Presencial nº. </w:t>
      </w:r>
      <w:r w:rsidRPr="00AB0C12">
        <w:rPr>
          <w:rFonts w:ascii="Tahoma" w:eastAsia="Tahoma" w:hAnsi="Tahoma" w:cs="Tahoma"/>
          <w:kern w:val="0"/>
          <w:sz w:val="20"/>
          <w:szCs w:val="20"/>
          <w14:ligatures w14:val="none"/>
        </w:rPr>
        <w:t>00</w:t>
      </w:r>
      <w:r w:rsidR="00AB0C12" w:rsidRPr="00AB0C12">
        <w:rPr>
          <w:rFonts w:ascii="Tahoma" w:eastAsia="Tahoma" w:hAnsi="Tahoma" w:cs="Tahoma"/>
          <w:kern w:val="0"/>
          <w:sz w:val="20"/>
          <w:szCs w:val="20"/>
          <w14:ligatures w14:val="none"/>
        </w:rPr>
        <w:t>2</w:t>
      </w:r>
      <w:r w:rsidRPr="00AB0C12">
        <w:rPr>
          <w:rFonts w:ascii="Tahoma" w:eastAsia="Tahoma" w:hAnsi="Tahoma" w:cs="Tahoma"/>
          <w:kern w:val="0"/>
          <w:sz w:val="20"/>
          <w:szCs w:val="20"/>
          <w14:ligatures w14:val="none"/>
        </w:rPr>
        <w:t xml:space="preserve">/2026, podendo </w:t>
      </w:r>
      <w:r w:rsidRPr="006B5692">
        <w:rPr>
          <w:rFonts w:ascii="Tahoma" w:eastAsia="Tahoma" w:hAnsi="Tahoma" w:cs="Tahoma"/>
          <w:kern w:val="0"/>
          <w:sz w:val="20"/>
          <w:szCs w:val="20"/>
          <w14:ligatures w14:val="none"/>
        </w:rPr>
        <w:t>o mesmo formular lances</w:t>
      </w:r>
      <w:r w:rsidR="00B60710">
        <w:rPr>
          <w:rFonts w:ascii="Tahoma" w:eastAsia="Tahoma" w:hAnsi="Tahoma" w:cs="Tahoma"/>
          <w:kern w:val="0"/>
          <w:sz w:val="20"/>
          <w:szCs w:val="20"/>
          <w14:ligatures w14:val="none"/>
        </w:rPr>
        <w:t xml:space="preserve"> </w:t>
      </w:r>
      <w:r w:rsidRPr="006B5692">
        <w:rPr>
          <w:rFonts w:ascii="Tahoma" w:eastAsia="Tahoma" w:hAnsi="Tahoma" w:cs="Tahoma"/>
          <w:kern w:val="0"/>
          <w:sz w:val="20"/>
          <w:szCs w:val="20"/>
          <w14:ligatures w14:val="none"/>
        </w:rPr>
        <w:t>verbais à proposta escrita apresentada,</w:t>
      </w:r>
      <w:r w:rsidR="006C1678">
        <w:rPr>
          <w:rFonts w:ascii="Tahoma" w:eastAsia="Tahoma" w:hAnsi="Tahoma" w:cs="Tahoma"/>
          <w:kern w:val="0"/>
          <w:sz w:val="20"/>
          <w:szCs w:val="20"/>
          <w14:ligatures w14:val="none"/>
        </w:rPr>
        <w:t xml:space="preserve"> </w:t>
      </w:r>
      <w:r w:rsidRPr="006B5692">
        <w:rPr>
          <w:rFonts w:ascii="Tahoma" w:eastAsia="Tahoma" w:hAnsi="Tahoma" w:cs="Tahoma"/>
          <w:kern w:val="0"/>
          <w:sz w:val="20"/>
          <w:szCs w:val="20"/>
          <w14:ligatures w14:val="none"/>
        </w:rPr>
        <w:t>quando convocado, e, ainda, rubricar documentos,</w:t>
      </w:r>
      <w:r w:rsidR="00B60710">
        <w:rPr>
          <w:rFonts w:ascii="Tahoma" w:eastAsia="Tahoma" w:hAnsi="Tahoma" w:cs="Tahoma"/>
          <w:kern w:val="0"/>
          <w:sz w:val="20"/>
          <w:szCs w:val="20"/>
          <w14:ligatures w14:val="none"/>
        </w:rPr>
        <w:t xml:space="preserve"> </w:t>
      </w:r>
      <w:r w:rsidRPr="006B5692">
        <w:rPr>
          <w:rFonts w:ascii="Tahoma" w:eastAsia="Tahoma" w:hAnsi="Tahoma" w:cs="Tahoma"/>
          <w:kern w:val="0"/>
          <w:sz w:val="20"/>
          <w:szCs w:val="20"/>
          <w14:ligatures w14:val="none"/>
        </w:rPr>
        <w:t xml:space="preserve">renunciar </w:t>
      </w:r>
      <w:r w:rsidR="006C1678">
        <w:rPr>
          <w:rFonts w:ascii="Tahoma" w:eastAsia="Tahoma" w:hAnsi="Tahoma" w:cs="Tahoma"/>
          <w:kern w:val="0"/>
          <w:sz w:val="20"/>
          <w:szCs w:val="20"/>
          <w14:ligatures w14:val="none"/>
        </w:rPr>
        <w:t>a</w:t>
      </w:r>
      <w:r w:rsidRPr="006B5692">
        <w:rPr>
          <w:rFonts w:ascii="Tahoma" w:eastAsia="Tahoma" w:hAnsi="Tahoma" w:cs="Tahoma"/>
          <w:kern w:val="0"/>
          <w:sz w:val="20"/>
          <w:szCs w:val="20"/>
          <w14:ligatures w14:val="none"/>
        </w:rPr>
        <w:t xml:space="preserve">o direito de recurso e impugnação </w:t>
      </w:r>
      <w:r w:rsidR="006C1678">
        <w:rPr>
          <w:rFonts w:ascii="Tahoma" w:eastAsia="Tahoma" w:hAnsi="Tahoma" w:cs="Tahoma"/>
          <w:kern w:val="0"/>
          <w:sz w:val="20"/>
          <w:szCs w:val="20"/>
          <w14:ligatures w14:val="none"/>
        </w:rPr>
        <w:t>a</w:t>
      </w:r>
      <w:r w:rsidRPr="006B5692">
        <w:rPr>
          <w:rFonts w:ascii="Tahoma" w:eastAsia="Tahoma" w:hAnsi="Tahoma" w:cs="Tahoma"/>
          <w:kern w:val="0"/>
          <w:sz w:val="20"/>
          <w:szCs w:val="20"/>
          <w14:ligatures w14:val="none"/>
        </w:rPr>
        <w:t xml:space="preserve"> recursos, assinar atas, recorrer de decisões</w:t>
      </w:r>
      <w:r w:rsidR="00B60710">
        <w:rPr>
          <w:rFonts w:ascii="Tahoma" w:eastAsia="Tahoma" w:hAnsi="Tahoma" w:cs="Tahoma"/>
          <w:kern w:val="0"/>
          <w:sz w:val="20"/>
          <w:szCs w:val="20"/>
          <w14:ligatures w14:val="none"/>
        </w:rPr>
        <w:t xml:space="preserve"> </w:t>
      </w:r>
      <w:r w:rsidRPr="006B5692">
        <w:rPr>
          <w:rFonts w:ascii="Tahoma" w:eastAsia="Tahoma" w:hAnsi="Tahoma" w:cs="Tahoma"/>
          <w:kern w:val="0"/>
          <w:sz w:val="20"/>
          <w:szCs w:val="20"/>
          <w14:ligatures w14:val="none"/>
        </w:rPr>
        <w:t>administrativas e, enfim, praticar todos os atos inerentes à referida licitação.</w:t>
      </w:r>
    </w:p>
    <w:p w14:paraId="5D53A34B" w14:textId="77777777" w:rsidR="006B5692" w:rsidRDefault="006B5692" w:rsidP="006B5692">
      <w:pPr>
        <w:widowControl w:val="0"/>
        <w:autoSpaceDE w:val="0"/>
        <w:autoSpaceDN w:val="0"/>
        <w:spacing w:after="0" w:line="276" w:lineRule="auto"/>
        <w:jc w:val="both"/>
        <w:rPr>
          <w:rFonts w:ascii="Tahoma" w:eastAsia="Tahoma" w:hAnsi="Tahoma" w:cs="Tahoma"/>
          <w:kern w:val="0"/>
          <w:sz w:val="20"/>
          <w:szCs w:val="20"/>
          <w14:ligatures w14:val="none"/>
        </w:rPr>
      </w:pPr>
    </w:p>
    <w:p w14:paraId="29A3EF03" w14:textId="77777777" w:rsidR="006B5692" w:rsidRDefault="006B5692" w:rsidP="006B5692">
      <w:pPr>
        <w:widowControl w:val="0"/>
        <w:autoSpaceDE w:val="0"/>
        <w:autoSpaceDN w:val="0"/>
        <w:spacing w:after="0" w:line="276" w:lineRule="auto"/>
        <w:jc w:val="both"/>
        <w:rPr>
          <w:rFonts w:ascii="Tahoma" w:eastAsia="Tahoma" w:hAnsi="Tahoma" w:cs="Tahoma"/>
          <w:kern w:val="0"/>
          <w:sz w:val="20"/>
          <w:szCs w:val="20"/>
          <w14:ligatures w14:val="none"/>
        </w:rPr>
      </w:pPr>
    </w:p>
    <w:p w14:paraId="68ABAF78" w14:textId="6CAC50C8" w:rsidR="00E133DF" w:rsidRPr="00D84B71" w:rsidRDefault="00E133DF" w:rsidP="006B5692">
      <w:pPr>
        <w:widowControl w:val="0"/>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Atenciosamente,</w:t>
      </w:r>
    </w:p>
    <w:p w14:paraId="1D77897B"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0DE1E2F7"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2DCCE8CF"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290C2731"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52483C0C"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38346982"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4DC06F33"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6A76E299"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r w:rsidRPr="00D84B71">
        <w:rPr>
          <w:rFonts w:ascii="Tahoma" w:eastAsia="Tahoma" w:hAnsi="Tahoma" w:cs="Tahoma"/>
          <w:noProof/>
          <w:kern w:val="0"/>
          <w:sz w:val="20"/>
          <w:szCs w:val="20"/>
          <w:lang w:eastAsia="pt-BR"/>
          <w14:ligatures w14:val="none"/>
        </w:rPr>
        <mc:AlternateContent>
          <mc:Choice Requires="wps">
            <w:drawing>
              <wp:anchor distT="0" distB="0" distL="0" distR="0" simplePos="0" relativeHeight="251659264" behindDoc="1" locked="0" layoutInCell="1" allowOverlap="1" wp14:anchorId="69B15B11" wp14:editId="53FF98AE">
                <wp:simplePos x="0" y="0"/>
                <wp:positionH relativeFrom="page">
                  <wp:posOffset>2359660</wp:posOffset>
                </wp:positionH>
                <wp:positionV relativeFrom="paragraph">
                  <wp:posOffset>140970</wp:posOffset>
                </wp:positionV>
                <wp:extent cx="2838450" cy="1270"/>
                <wp:effectExtent l="0" t="0" r="0" b="0"/>
                <wp:wrapTopAndBottom/>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0" cy="1270"/>
                        </a:xfrm>
                        <a:custGeom>
                          <a:avLst/>
                          <a:gdLst>
                            <a:gd name="T0" fmla="+- 0 3716 3716"/>
                            <a:gd name="T1" fmla="*/ T0 w 4470"/>
                            <a:gd name="T2" fmla="+- 0 8185 3716"/>
                            <a:gd name="T3" fmla="*/ T2 w 4470"/>
                          </a:gdLst>
                          <a:ahLst/>
                          <a:cxnLst>
                            <a:cxn ang="0">
                              <a:pos x="T1" y="0"/>
                            </a:cxn>
                            <a:cxn ang="0">
                              <a:pos x="T3" y="0"/>
                            </a:cxn>
                          </a:cxnLst>
                          <a:rect l="0" t="0" r="r" b="b"/>
                          <a:pathLst>
                            <a:path w="4470">
                              <a:moveTo>
                                <a:pt x="0" y="0"/>
                              </a:moveTo>
                              <a:lnTo>
                                <a:pt x="4469"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0AFA9" id="Freeform 6" o:spid="_x0000_s1026" style="position:absolute;margin-left:185.8pt;margin-top:11.1pt;width:22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" path="m,l4469,e" filled="f" strokeweight=".22136mm">
                <v:path arrowok="t" o:connecttype="custom" o:connectlocs="0,0;2837815,0" o:connectangles="0,0"/>
                <w10:wrap type="topAndBottom" anchorx="page"/>
              </v:shape>
            </w:pict>
          </mc:Fallback>
        </mc:AlternateContent>
      </w:r>
    </w:p>
    <w:p w14:paraId="3CE91DEE" w14:textId="3635231B" w:rsidR="000F3C02" w:rsidRDefault="00DE6B21" w:rsidP="003A58CB">
      <w:pPr>
        <w:widowControl w:val="0"/>
        <w:autoSpaceDE w:val="0"/>
        <w:autoSpaceDN w:val="0"/>
        <w:spacing w:after="0" w:line="276" w:lineRule="auto"/>
        <w:jc w:val="center"/>
        <w:rPr>
          <w:rFonts w:ascii="Tahoma" w:eastAsia="Tahoma" w:hAnsi="Tahoma" w:cs="Tahoma"/>
          <w:kern w:val="0"/>
          <w:sz w:val="20"/>
          <w:szCs w:val="20"/>
          <w14:ligatures w14:val="none"/>
        </w:rPr>
      </w:pPr>
      <w:r>
        <w:rPr>
          <w:rFonts w:ascii="Tahoma" w:eastAsia="Tahoma" w:hAnsi="Tahoma" w:cs="Tahoma"/>
          <w:kern w:val="0"/>
          <w:sz w:val="20"/>
          <w:szCs w:val="20"/>
          <w14:ligatures w14:val="none"/>
        </w:rPr>
        <w:t xml:space="preserve">Nome e </w:t>
      </w:r>
      <w:r w:rsidR="00E133DF" w:rsidRPr="00D84B71">
        <w:rPr>
          <w:rFonts w:ascii="Tahoma" w:eastAsia="Tahoma" w:hAnsi="Tahoma" w:cs="Tahoma"/>
          <w:kern w:val="0"/>
          <w:sz w:val="20"/>
          <w:szCs w:val="20"/>
          <w14:ligatures w14:val="none"/>
        </w:rPr>
        <w:t>Assinatura</w:t>
      </w:r>
      <w:r w:rsidR="003A58CB">
        <w:rPr>
          <w:rFonts w:ascii="Tahoma" w:eastAsia="Tahoma" w:hAnsi="Tahoma" w:cs="Tahoma"/>
          <w:kern w:val="0"/>
          <w:sz w:val="20"/>
          <w:szCs w:val="20"/>
          <w14:ligatures w14:val="none"/>
        </w:rPr>
        <w:t xml:space="preserve"> </w:t>
      </w:r>
    </w:p>
    <w:p w14:paraId="02A1B2CD" w14:textId="4F0AFD9B" w:rsidR="00E133DF" w:rsidRDefault="000F3C02" w:rsidP="003A58CB">
      <w:pPr>
        <w:widowControl w:val="0"/>
        <w:autoSpaceDE w:val="0"/>
        <w:autoSpaceDN w:val="0"/>
        <w:spacing w:after="0" w:line="276" w:lineRule="auto"/>
        <w:jc w:val="center"/>
        <w:rPr>
          <w:rFonts w:ascii="Tahoma" w:eastAsia="Tahoma" w:hAnsi="Tahoma" w:cs="Tahoma"/>
          <w:kern w:val="0"/>
          <w:sz w:val="20"/>
          <w:szCs w:val="20"/>
          <w14:ligatures w14:val="none"/>
        </w:rPr>
      </w:pPr>
      <w:r>
        <w:rPr>
          <w:rFonts w:ascii="Tahoma" w:eastAsia="Tahoma" w:hAnsi="Tahoma" w:cs="Tahoma"/>
          <w:kern w:val="0"/>
          <w:sz w:val="20"/>
          <w:szCs w:val="20"/>
          <w14:ligatures w14:val="none"/>
        </w:rPr>
        <w:t>(</w:t>
      </w:r>
      <w:proofErr w:type="spellStart"/>
      <w:r w:rsidRPr="00D84B71">
        <w:rPr>
          <w:rFonts w:ascii="Tahoma" w:eastAsia="Tahoma" w:hAnsi="Tahoma" w:cs="Tahoma"/>
          <w:kern w:val="0"/>
          <w:sz w:val="20"/>
          <w:szCs w:val="20"/>
          <w14:ligatures w14:val="none"/>
        </w:rPr>
        <w:t>sócio</w:t>
      </w:r>
      <w:r w:rsidR="004117DC">
        <w:rPr>
          <w:rFonts w:ascii="Tahoma" w:eastAsia="Tahoma" w:hAnsi="Tahoma" w:cs="Tahoma"/>
          <w:kern w:val="0"/>
          <w:sz w:val="20"/>
          <w:szCs w:val="20"/>
          <w14:ligatures w14:val="none"/>
        </w:rPr>
        <w:t>-administrador</w:t>
      </w:r>
      <w:proofErr w:type="spellEnd"/>
      <w:r>
        <w:rPr>
          <w:rFonts w:ascii="Tahoma" w:eastAsia="Tahoma" w:hAnsi="Tahoma" w:cs="Tahoma"/>
          <w:kern w:val="0"/>
          <w:sz w:val="20"/>
          <w:szCs w:val="20"/>
          <w14:ligatures w14:val="none"/>
        </w:rPr>
        <w:t>)</w:t>
      </w:r>
    </w:p>
    <w:p w14:paraId="2CE429AF" w14:textId="77777777" w:rsidR="00CD2481" w:rsidRDefault="00CD2481" w:rsidP="003A58CB">
      <w:pPr>
        <w:widowControl w:val="0"/>
        <w:autoSpaceDE w:val="0"/>
        <w:autoSpaceDN w:val="0"/>
        <w:spacing w:after="0" w:line="276" w:lineRule="auto"/>
        <w:jc w:val="center"/>
        <w:rPr>
          <w:rFonts w:ascii="Tahoma" w:eastAsia="Tahoma" w:hAnsi="Tahoma" w:cs="Tahoma"/>
          <w:kern w:val="0"/>
          <w:sz w:val="20"/>
          <w:szCs w:val="20"/>
          <w14:ligatures w14:val="none"/>
        </w:rPr>
      </w:pPr>
    </w:p>
    <w:p w14:paraId="0B22A7DC" w14:textId="77777777" w:rsidR="00CD2481" w:rsidRDefault="00CD2481" w:rsidP="003A58CB">
      <w:pPr>
        <w:widowControl w:val="0"/>
        <w:autoSpaceDE w:val="0"/>
        <w:autoSpaceDN w:val="0"/>
        <w:spacing w:after="0" w:line="276" w:lineRule="auto"/>
        <w:jc w:val="center"/>
        <w:rPr>
          <w:rFonts w:ascii="Tahoma" w:eastAsia="Tahoma" w:hAnsi="Tahoma" w:cs="Tahoma"/>
          <w:kern w:val="0"/>
          <w:sz w:val="20"/>
          <w:szCs w:val="20"/>
          <w14:ligatures w14:val="none"/>
        </w:rPr>
      </w:pPr>
    </w:p>
    <w:p w14:paraId="2E72DA48" w14:textId="77777777" w:rsidR="00CD2481" w:rsidRDefault="00CD2481" w:rsidP="003A58CB">
      <w:pPr>
        <w:widowControl w:val="0"/>
        <w:autoSpaceDE w:val="0"/>
        <w:autoSpaceDN w:val="0"/>
        <w:spacing w:after="0" w:line="276" w:lineRule="auto"/>
        <w:jc w:val="center"/>
        <w:rPr>
          <w:rFonts w:ascii="Tahoma" w:eastAsia="Tahoma" w:hAnsi="Tahoma" w:cs="Tahoma"/>
          <w:kern w:val="0"/>
          <w:sz w:val="20"/>
          <w:szCs w:val="20"/>
          <w14:ligatures w14:val="none"/>
        </w:rPr>
      </w:pPr>
    </w:p>
    <w:p w14:paraId="59F2D928" w14:textId="77777777" w:rsidR="00CD2481" w:rsidRDefault="00CD2481" w:rsidP="003A58CB">
      <w:pPr>
        <w:widowControl w:val="0"/>
        <w:autoSpaceDE w:val="0"/>
        <w:autoSpaceDN w:val="0"/>
        <w:spacing w:after="0" w:line="276" w:lineRule="auto"/>
        <w:jc w:val="center"/>
        <w:rPr>
          <w:rFonts w:ascii="Tahoma" w:eastAsia="Tahoma" w:hAnsi="Tahoma" w:cs="Tahoma"/>
          <w:kern w:val="0"/>
          <w:sz w:val="20"/>
          <w:szCs w:val="20"/>
          <w14:ligatures w14:val="none"/>
        </w:rPr>
      </w:pPr>
    </w:p>
    <w:p w14:paraId="121DB68F" w14:textId="77777777" w:rsidR="00CD2481" w:rsidRDefault="00CD2481" w:rsidP="003A58CB">
      <w:pPr>
        <w:widowControl w:val="0"/>
        <w:autoSpaceDE w:val="0"/>
        <w:autoSpaceDN w:val="0"/>
        <w:spacing w:after="0" w:line="276" w:lineRule="auto"/>
        <w:jc w:val="center"/>
        <w:rPr>
          <w:rFonts w:ascii="Tahoma" w:eastAsia="Tahoma" w:hAnsi="Tahoma" w:cs="Tahoma"/>
          <w:kern w:val="0"/>
          <w:sz w:val="20"/>
          <w:szCs w:val="20"/>
          <w14:ligatures w14:val="none"/>
        </w:rPr>
      </w:pPr>
    </w:p>
    <w:p w14:paraId="7D8AA2B1" w14:textId="77777777" w:rsidR="00CD2481" w:rsidRDefault="00CD2481" w:rsidP="003A58CB">
      <w:pPr>
        <w:widowControl w:val="0"/>
        <w:autoSpaceDE w:val="0"/>
        <w:autoSpaceDN w:val="0"/>
        <w:spacing w:after="0" w:line="276" w:lineRule="auto"/>
        <w:jc w:val="center"/>
        <w:rPr>
          <w:rFonts w:ascii="Tahoma" w:eastAsia="Tahoma" w:hAnsi="Tahoma" w:cs="Tahoma"/>
          <w:kern w:val="0"/>
          <w:sz w:val="20"/>
          <w:szCs w:val="20"/>
          <w14:ligatures w14:val="none"/>
        </w:rPr>
      </w:pPr>
    </w:p>
    <w:p w14:paraId="207F7EDA" w14:textId="77777777" w:rsidR="00CD2481" w:rsidRDefault="00CD2481" w:rsidP="003A58CB">
      <w:pPr>
        <w:widowControl w:val="0"/>
        <w:autoSpaceDE w:val="0"/>
        <w:autoSpaceDN w:val="0"/>
        <w:spacing w:after="0" w:line="276" w:lineRule="auto"/>
        <w:jc w:val="center"/>
        <w:rPr>
          <w:rFonts w:ascii="Tahoma" w:eastAsia="Tahoma" w:hAnsi="Tahoma" w:cs="Tahoma"/>
          <w:kern w:val="0"/>
          <w:sz w:val="20"/>
          <w:szCs w:val="20"/>
          <w14:ligatures w14:val="none"/>
        </w:rPr>
      </w:pPr>
    </w:p>
    <w:p w14:paraId="60E01C2D" w14:textId="77777777" w:rsidR="00CD2481" w:rsidRDefault="00CD2481" w:rsidP="003A58CB">
      <w:pPr>
        <w:widowControl w:val="0"/>
        <w:autoSpaceDE w:val="0"/>
        <w:autoSpaceDN w:val="0"/>
        <w:spacing w:after="0" w:line="276" w:lineRule="auto"/>
        <w:jc w:val="center"/>
        <w:rPr>
          <w:rFonts w:ascii="Tahoma" w:eastAsia="Tahoma" w:hAnsi="Tahoma" w:cs="Tahoma"/>
          <w:kern w:val="0"/>
          <w:sz w:val="20"/>
          <w:szCs w:val="20"/>
          <w14:ligatures w14:val="none"/>
        </w:rPr>
      </w:pPr>
    </w:p>
    <w:p w14:paraId="432A8E30" w14:textId="77777777" w:rsidR="00CD2481" w:rsidRDefault="00CD2481" w:rsidP="003A58CB">
      <w:pPr>
        <w:widowControl w:val="0"/>
        <w:autoSpaceDE w:val="0"/>
        <w:autoSpaceDN w:val="0"/>
        <w:spacing w:after="0" w:line="276" w:lineRule="auto"/>
        <w:jc w:val="center"/>
        <w:rPr>
          <w:rFonts w:ascii="Tahoma" w:eastAsia="Tahoma" w:hAnsi="Tahoma" w:cs="Tahoma"/>
          <w:kern w:val="0"/>
          <w:sz w:val="20"/>
          <w:szCs w:val="20"/>
          <w14:ligatures w14:val="none"/>
        </w:rPr>
      </w:pPr>
    </w:p>
    <w:p w14:paraId="01D12E88" w14:textId="77777777" w:rsidR="00CD2481" w:rsidRDefault="00CD2481" w:rsidP="003A58CB">
      <w:pPr>
        <w:widowControl w:val="0"/>
        <w:autoSpaceDE w:val="0"/>
        <w:autoSpaceDN w:val="0"/>
        <w:spacing w:after="0" w:line="276" w:lineRule="auto"/>
        <w:jc w:val="center"/>
        <w:rPr>
          <w:rFonts w:ascii="Tahoma" w:eastAsia="Tahoma" w:hAnsi="Tahoma" w:cs="Tahoma"/>
          <w:kern w:val="0"/>
          <w:sz w:val="20"/>
          <w:szCs w:val="20"/>
          <w14:ligatures w14:val="none"/>
        </w:rPr>
      </w:pPr>
    </w:p>
    <w:p w14:paraId="0F15DDFE" w14:textId="77777777" w:rsidR="00CD2481" w:rsidRDefault="00CD2481" w:rsidP="003A58CB">
      <w:pPr>
        <w:widowControl w:val="0"/>
        <w:autoSpaceDE w:val="0"/>
        <w:autoSpaceDN w:val="0"/>
        <w:spacing w:after="0" w:line="276" w:lineRule="auto"/>
        <w:jc w:val="center"/>
        <w:rPr>
          <w:rFonts w:ascii="Tahoma" w:eastAsia="Tahoma" w:hAnsi="Tahoma" w:cs="Tahoma"/>
          <w:kern w:val="0"/>
          <w:sz w:val="20"/>
          <w:szCs w:val="20"/>
          <w14:ligatures w14:val="none"/>
        </w:rPr>
      </w:pPr>
    </w:p>
    <w:p w14:paraId="65C02955" w14:textId="77777777" w:rsidR="00CD2481" w:rsidRDefault="00CD2481" w:rsidP="003A58CB">
      <w:pPr>
        <w:widowControl w:val="0"/>
        <w:autoSpaceDE w:val="0"/>
        <w:autoSpaceDN w:val="0"/>
        <w:spacing w:after="0" w:line="276" w:lineRule="auto"/>
        <w:jc w:val="center"/>
        <w:rPr>
          <w:rFonts w:ascii="Tahoma" w:eastAsia="Tahoma" w:hAnsi="Tahoma" w:cs="Tahoma"/>
          <w:kern w:val="0"/>
          <w:sz w:val="20"/>
          <w:szCs w:val="20"/>
          <w14:ligatures w14:val="none"/>
        </w:rPr>
      </w:pPr>
    </w:p>
    <w:p w14:paraId="1C5DEB2B" w14:textId="77777777" w:rsidR="00CD2481" w:rsidRDefault="00CD2481" w:rsidP="003A58CB">
      <w:pPr>
        <w:widowControl w:val="0"/>
        <w:autoSpaceDE w:val="0"/>
        <w:autoSpaceDN w:val="0"/>
        <w:spacing w:after="0" w:line="276" w:lineRule="auto"/>
        <w:jc w:val="center"/>
        <w:rPr>
          <w:rFonts w:ascii="Tahoma" w:eastAsia="Tahoma" w:hAnsi="Tahoma" w:cs="Tahoma"/>
          <w:kern w:val="0"/>
          <w:sz w:val="20"/>
          <w:szCs w:val="20"/>
          <w14:ligatures w14:val="none"/>
        </w:rPr>
      </w:pPr>
    </w:p>
    <w:p w14:paraId="44167888" w14:textId="08615230" w:rsidR="00CD2481" w:rsidRPr="00CD2481" w:rsidRDefault="00CD2481" w:rsidP="00CD2481">
      <w:pPr>
        <w:widowControl w:val="0"/>
        <w:autoSpaceDE w:val="0"/>
        <w:autoSpaceDN w:val="0"/>
        <w:spacing w:after="0" w:line="276" w:lineRule="auto"/>
        <w:jc w:val="both"/>
        <w:rPr>
          <w:rFonts w:ascii="Tahoma" w:eastAsia="Tahoma" w:hAnsi="Tahoma" w:cs="Tahoma"/>
          <w:i/>
          <w:iCs/>
          <w:kern w:val="0"/>
          <w:sz w:val="20"/>
          <w:szCs w:val="20"/>
          <w14:ligatures w14:val="none"/>
        </w:rPr>
        <w:sectPr w:rsidR="00CD2481" w:rsidRPr="00CD2481" w:rsidSect="00E133DF">
          <w:pgSz w:w="11910" w:h="16840"/>
          <w:pgMar w:top="2100" w:right="1418" w:bottom="851" w:left="1418" w:header="566" w:footer="283" w:gutter="0"/>
          <w:cols w:space="720"/>
          <w:docGrid w:linePitch="299"/>
        </w:sectPr>
      </w:pPr>
      <w:r w:rsidRPr="00CD2481">
        <w:rPr>
          <w:rFonts w:ascii="Tahoma" w:eastAsia="Tahoma" w:hAnsi="Tahoma" w:cs="Tahoma"/>
          <w:i/>
          <w:iCs/>
          <w:kern w:val="0"/>
          <w:sz w:val="20"/>
          <w:szCs w:val="20"/>
          <w14:ligatures w14:val="none"/>
        </w:rPr>
        <w:t>OBSERVAÇÃO – O presente documento deverá ser entregue na abertura da sessão de licitação, elaborado em papel timbrado do licitante e carimbado, devidamente assinado, sendo apresentado separadamente dos envelopes 1 e 2.</w:t>
      </w:r>
    </w:p>
    <w:p w14:paraId="2D1AD126"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46A88061"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PROCESSO Nº 024/2026</w:t>
      </w:r>
    </w:p>
    <w:p w14:paraId="4951D7D6"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PREGÃO PRESENCIAL Nº 002/2026 - REGISTRO DE PREÇO</w:t>
      </w:r>
    </w:p>
    <w:p w14:paraId="6150CE3A" w14:textId="77777777" w:rsidR="00E133DF" w:rsidRPr="00D84B71" w:rsidRDefault="00E133DF" w:rsidP="00D84B71">
      <w:pPr>
        <w:widowControl w:val="0"/>
        <w:autoSpaceDE w:val="0"/>
        <w:autoSpaceDN w:val="0"/>
        <w:adjustRightInd w:val="0"/>
        <w:spacing w:after="0" w:line="276" w:lineRule="auto"/>
        <w:jc w:val="center"/>
        <w:rPr>
          <w:rFonts w:ascii="Tahoma" w:eastAsia="Tahoma" w:hAnsi="Tahoma" w:cs="Tahoma"/>
          <w:b/>
          <w:bCs/>
          <w:iCs/>
          <w:kern w:val="0"/>
          <w:sz w:val="20"/>
          <w:szCs w:val="20"/>
          <w14:ligatures w14:val="none"/>
        </w:rPr>
      </w:pPr>
      <w:r w:rsidRPr="00D84B71">
        <w:rPr>
          <w:rFonts w:ascii="Tahoma" w:eastAsia="Tahoma" w:hAnsi="Tahoma" w:cs="Tahoma"/>
          <w:b/>
          <w:bCs/>
          <w:iCs/>
          <w:kern w:val="0"/>
          <w:sz w:val="20"/>
          <w:szCs w:val="20"/>
          <w14:ligatures w14:val="none"/>
        </w:rPr>
        <w:t>ANEXO V – MODELO DE DECLARAÇÃO DE INEXISTÊNCIA DE FATO IMPEDITIVO PARA HABILITAÇÃO</w:t>
      </w:r>
    </w:p>
    <w:p w14:paraId="74046FAB"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693CE2D6"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5FD72559"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5BC0BFF7" w14:textId="77777777" w:rsidR="00E133DF" w:rsidRPr="00D84B71" w:rsidRDefault="00E133DF" w:rsidP="00D84B71">
      <w:pPr>
        <w:widowControl w:val="0"/>
        <w:autoSpaceDE w:val="0"/>
        <w:autoSpaceDN w:val="0"/>
        <w:spacing w:after="0" w:line="276" w:lineRule="auto"/>
        <w:jc w:val="center"/>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D E C L A R A Ç Ã O</w:t>
      </w:r>
    </w:p>
    <w:p w14:paraId="0C915182"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3DF0957C"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51A384CC"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092A5C48"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3922E549"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76A49968" w14:textId="2E61C764" w:rsidR="00E133DF" w:rsidRPr="00D84B71" w:rsidRDefault="008D4C63" w:rsidP="008D4C63">
      <w:pPr>
        <w:widowControl w:val="0"/>
        <w:tabs>
          <w:tab w:val="left" w:pos="4564"/>
          <w:tab w:val="left" w:pos="7677"/>
        </w:tabs>
        <w:autoSpaceDE w:val="0"/>
        <w:autoSpaceDN w:val="0"/>
        <w:spacing w:after="0" w:line="276" w:lineRule="auto"/>
        <w:jc w:val="both"/>
        <w:rPr>
          <w:rFonts w:ascii="Tahoma" w:eastAsia="Tahoma" w:hAnsi="Tahoma" w:cs="Tahoma"/>
          <w:kern w:val="0"/>
          <w:sz w:val="20"/>
          <w:szCs w:val="20"/>
          <w14:ligatures w14:val="none"/>
        </w:rPr>
      </w:pPr>
      <w:r w:rsidRPr="008D4C63">
        <w:rPr>
          <w:rFonts w:ascii="Tahoma" w:eastAsia="Tahoma" w:hAnsi="Tahoma" w:cs="Tahoma"/>
          <w:kern w:val="0"/>
          <w:sz w:val="20"/>
          <w:szCs w:val="20"/>
          <w14:ligatures w14:val="none"/>
        </w:rPr>
        <w:t>(Nome da Empresa), inscrita no CNPJ/MF sob o nº (00.000.000/0000-00), DECLARA sob as penas da lei, que até a presente data inexistem fatos impeditivos para sua habilitação no presente processo licitatório, ciente da obrigatoriedade de declarar ocorrências posteriores.</w:t>
      </w:r>
    </w:p>
    <w:p w14:paraId="239E3001" w14:textId="77777777" w:rsidR="00E133DF" w:rsidRPr="00D84B71" w:rsidRDefault="00E133DF" w:rsidP="00D84B71">
      <w:pPr>
        <w:widowControl w:val="0"/>
        <w:tabs>
          <w:tab w:val="left" w:pos="4564"/>
          <w:tab w:val="left" w:pos="7677"/>
        </w:tabs>
        <w:autoSpaceDE w:val="0"/>
        <w:autoSpaceDN w:val="0"/>
        <w:spacing w:after="0" w:line="276" w:lineRule="auto"/>
        <w:jc w:val="both"/>
        <w:rPr>
          <w:rFonts w:ascii="Tahoma" w:eastAsia="Tahoma" w:hAnsi="Tahoma" w:cs="Tahoma"/>
          <w:kern w:val="0"/>
          <w:sz w:val="20"/>
          <w:szCs w:val="20"/>
          <w14:ligatures w14:val="none"/>
        </w:rPr>
      </w:pPr>
    </w:p>
    <w:p w14:paraId="06A46EB5" w14:textId="77777777" w:rsidR="00E133DF" w:rsidRPr="00D84B71" w:rsidRDefault="00E133DF" w:rsidP="00D84B71">
      <w:pPr>
        <w:widowControl w:val="0"/>
        <w:tabs>
          <w:tab w:val="left" w:pos="4564"/>
          <w:tab w:val="left" w:pos="7677"/>
        </w:tabs>
        <w:autoSpaceDE w:val="0"/>
        <w:autoSpaceDN w:val="0"/>
        <w:spacing w:after="0" w:line="276" w:lineRule="auto"/>
        <w:jc w:val="both"/>
        <w:rPr>
          <w:rFonts w:ascii="Tahoma" w:eastAsia="Tahoma" w:hAnsi="Tahoma" w:cs="Tahoma"/>
          <w:kern w:val="0"/>
          <w:sz w:val="20"/>
          <w:szCs w:val="20"/>
          <w14:ligatures w14:val="none"/>
        </w:rPr>
      </w:pPr>
    </w:p>
    <w:p w14:paraId="6D37CF26" w14:textId="3A89E83E" w:rsidR="00E133DF" w:rsidRPr="00D84B71" w:rsidRDefault="00E133DF" w:rsidP="00D84B71">
      <w:pPr>
        <w:widowControl w:val="0"/>
        <w:autoSpaceDE w:val="0"/>
        <w:autoSpaceDN w:val="0"/>
        <w:adjustRightInd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ab/>
        <w:t xml:space="preserve">___________, ___, ____ de _____ </w:t>
      </w:r>
      <w:proofErr w:type="spellStart"/>
      <w:r w:rsidRPr="00D84B71">
        <w:rPr>
          <w:rFonts w:ascii="Tahoma" w:eastAsia="Tahoma" w:hAnsi="Tahoma" w:cs="Tahoma"/>
          <w:kern w:val="0"/>
          <w:sz w:val="20"/>
          <w:szCs w:val="20"/>
          <w14:ligatures w14:val="none"/>
        </w:rPr>
        <w:t>de</w:t>
      </w:r>
      <w:proofErr w:type="spellEnd"/>
      <w:r w:rsidRPr="00D84B71">
        <w:rPr>
          <w:rFonts w:ascii="Tahoma" w:eastAsia="Tahoma" w:hAnsi="Tahoma" w:cs="Tahoma"/>
          <w:kern w:val="0"/>
          <w:sz w:val="20"/>
          <w:szCs w:val="20"/>
          <w14:ligatures w14:val="none"/>
        </w:rPr>
        <w:t xml:space="preserve"> 202</w:t>
      </w:r>
      <w:r w:rsidR="00416DD2" w:rsidRPr="00D84B71">
        <w:rPr>
          <w:rFonts w:ascii="Tahoma" w:eastAsia="Tahoma" w:hAnsi="Tahoma" w:cs="Tahoma"/>
          <w:kern w:val="0"/>
          <w:sz w:val="20"/>
          <w:szCs w:val="20"/>
          <w14:ligatures w14:val="none"/>
        </w:rPr>
        <w:t>6</w:t>
      </w:r>
      <w:r w:rsidRPr="00D84B71">
        <w:rPr>
          <w:rFonts w:ascii="Tahoma" w:eastAsia="Tahoma" w:hAnsi="Tahoma" w:cs="Tahoma"/>
          <w:kern w:val="0"/>
          <w:sz w:val="20"/>
          <w:szCs w:val="20"/>
          <w14:ligatures w14:val="none"/>
        </w:rPr>
        <w:t>.</w:t>
      </w:r>
    </w:p>
    <w:p w14:paraId="1112C3E4" w14:textId="77777777" w:rsidR="00E133DF" w:rsidRPr="00D84B71" w:rsidRDefault="00E133DF" w:rsidP="00D84B71">
      <w:pPr>
        <w:widowControl w:val="0"/>
        <w:tabs>
          <w:tab w:val="left" w:pos="4564"/>
          <w:tab w:val="left" w:pos="7677"/>
        </w:tabs>
        <w:autoSpaceDE w:val="0"/>
        <w:autoSpaceDN w:val="0"/>
        <w:spacing w:after="0" w:line="276" w:lineRule="auto"/>
        <w:jc w:val="both"/>
        <w:rPr>
          <w:rFonts w:ascii="Tahoma" w:eastAsia="Tahoma" w:hAnsi="Tahoma" w:cs="Tahoma"/>
          <w:kern w:val="0"/>
          <w:sz w:val="20"/>
          <w:szCs w:val="20"/>
          <w14:ligatures w14:val="none"/>
        </w:rPr>
      </w:pPr>
    </w:p>
    <w:p w14:paraId="17F1C8A3"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31AAE1A5"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039F34E9"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0DBD8A71"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3B74C294"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09598415"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4A2CC4B6"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75C53251" w14:textId="2340F1E2" w:rsidR="00E133DF" w:rsidRPr="00D84B71" w:rsidRDefault="00E133DF" w:rsidP="008D4C63">
      <w:pPr>
        <w:widowControl w:val="0"/>
        <w:autoSpaceDE w:val="0"/>
        <w:autoSpaceDN w:val="0"/>
        <w:spacing w:after="0" w:line="276" w:lineRule="auto"/>
        <w:rPr>
          <w:rFonts w:ascii="Tahoma" w:eastAsia="Tahoma" w:hAnsi="Tahoma" w:cs="Tahoma"/>
          <w:kern w:val="0"/>
          <w:sz w:val="20"/>
          <w:szCs w:val="20"/>
          <w14:ligatures w14:val="none"/>
        </w:rPr>
      </w:pPr>
      <w:r w:rsidRPr="00D84B71">
        <w:rPr>
          <w:rFonts w:ascii="Tahoma" w:eastAsia="Tahoma" w:hAnsi="Tahoma" w:cs="Tahoma"/>
          <w:noProof/>
          <w:kern w:val="0"/>
          <w:sz w:val="20"/>
          <w:szCs w:val="20"/>
          <w:lang w:eastAsia="pt-BR"/>
          <w14:ligatures w14:val="none"/>
        </w:rPr>
        <mc:AlternateContent>
          <mc:Choice Requires="wps">
            <w:drawing>
              <wp:anchor distT="0" distB="0" distL="0" distR="0" simplePos="0" relativeHeight="251660288" behindDoc="1" locked="0" layoutInCell="1" allowOverlap="1" wp14:anchorId="0F912E92" wp14:editId="4FB444F8">
                <wp:simplePos x="0" y="0"/>
                <wp:positionH relativeFrom="page">
                  <wp:posOffset>2220595</wp:posOffset>
                </wp:positionH>
                <wp:positionV relativeFrom="paragraph">
                  <wp:posOffset>141605</wp:posOffset>
                </wp:positionV>
                <wp:extent cx="3116580" cy="1270"/>
                <wp:effectExtent l="0" t="0" r="0" b="0"/>
                <wp:wrapTopAndBottom/>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6580" cy="1270"/>
                        </a:xfrm>
                        <a:custGeom>
                          <a:avLst/>
                          <a:gdLst>
                            <a:gd name="T0" fmla="+- 0 3497 3497"/>
                            <a:gd name="T1" fmla="*/ T0 w 4908"/>
                            <a:gd name="T2" fmla="+- 0 8405 3497"/>
                            <a:gd name="T3" fmla="*/ T2 w 4908"/>
                          </a:gdLst>
                          <a:ahLst/>
                          <a:cxnLst>
                            <a:cxn ang="0">
                              <a:pos x="T1" y="0"/>
                            </a:cxn>
                            <a:cxn ang="0">
                              <a:pos x="T3" y="0"/>
                            </a:cxn>
                          </a:cxnLst>
                          <a:rect l="0" t="0" r="r" b="b"/>
                          <a:pathLst>
                            <a:path w="4908">
                              <a:moveTo>
                                <a:pt x="0" y="0"/>
                              </a:moveTo>
                              <a:lnTo>
                                <a:pt x="490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DC1C7" id="Freeform 5" o:spid="_x0000_s1026" style="position:absolute;margin-left:174.85pt;margin-top:11.15pt;width:245.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" path="m,l4908,e" filled="f" strokeweight=".22136mm">
                <v:path arrowok="t" o:connecttype="custom" o:connectlocs="0,0;3116580,0" o:connectangles="0,0"/>
                <w10:wrap type="topAndBottom" anchorx="page"/>
              </v:shape>
            </w:pict>
          </mc:Fallback>
        </mc:AlternateContent>
      </w:r>
    </w:p>
    <w:p w14:paraId="07EF656B" w14:textId="743E0A6A" w:rsidR="00E133DF" w:rsidRPr="00D84B71" w:rsidRDefault="008D4C63" w:rsidP="008D4C63">
      <w:pPr>
        <w:widowControl w:val="0"/>
        <w:autoSpaceDE w:val="0"/>
        <w:autoSpaceDN w:val="0"/>
        <w:spacing w:after="0" w:line="276" w:lineRule="auto"/>
        <w:jc w:val="center"/>
        <w:rPr>
          <w:rFonts w:ascii="Tahoma" w:eastAsia="Tahoma" w:hAnsi="Tahoma" w:cs="Tahoma"/>
          <w:kern w:val="0"/>
          <w:sz w:val="20"/>
          <w:szCs w:val="20"/>
          <w14:ligatures w14:val="none"/>
        </w:rPr>
        <w:sectPr w:rsidR="00E133DF" w:rsidRPr="00D84B71" w:rsidSect="00E133DF">
          <w:pgSz w:w="11910" w:h="16840"/>
          <w:pgMar w:top="2100" w:right="1418" w:bottom="851" w:left="1418" w:header="566" w:footer="283" w:gutter="0"/>
          <w:cols w:space="720"/>
          <w:docGrid w:linePitch="299"/>
        </w:sectPr>
      </w:pPr>
      <w:r w:rsidRPr="008D4C63">
        <w:rPr>
          <w:rFonts w:ascii="Tahoma" w:eastAsia="Tahoma" w:hAnsi="Tahoma" w:cs="Tahoma"/>
          <w:kern w:val="0"/>
          <w:sz w:val="20"/>
          <w:szCs w:val="20"/>
          <w14:ligatures w14:val="none"/>
        </w:rPr>
        <w:t>(Nome e Assinatura do Representante Legal</w:t>
      </w:r>
    </w:p>
    <w:p w14:paraId="0612657C"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68F34C93"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PROCESSO Nº 024/2026</w:t>
      </w:r>
    </w:p>
    <w:p w14:paraId="58CD8CAD"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PREGÃO PRESENCIAL Nº 002/2026 - REGISTRO DE PREÇO</w:t>
      </w:r>
    </w:p>
    <w:p w14:paraId="4C05010C" w14:textId="77777777" w:rsidR="00E133DF" w:rsidRPr="00D84B71" w:rsidRDefault="00E133DF" w:rsidP="00D84B71">
      <w:pPr>
        <w:widowControl w:val="0"/>
        <w:autoSpaceDE w:val="0"/>
        <w:autoSpaceDN w:val="0"/>
        <w:adjustRightInd w:val="0"/>
        <w:spacing w:after="0" w:line="276" w:lineRule="auto"/>
        <w:jc w:val="center"/>
        <w:rPr>
          <w:rFonts w:ascii="Tahoma" w:eastAsia="Tahoma" w:hAnsi="Tahoma" w:cs="Tahoma"/>
          <w:b/>
          <w:bCs/>
          <w:iCs/>
          <w:kern w:val="0"/>
          <w:sz w:val="20"/>
          <w:szCs w:val="20"/>
          <w14:ligatures w14:val="none"/>
        </w:rPr>
      </w:pPr>
      <w:r w:rsidRPr="00D84B71">
        <w:rPr>
          <w:rFonts w:ascii="Tahoma" w:eastAsia="Tahoma" w:hAnsi="Tahoma" w:cs="Tahoma"/>
          <w:b/>
          <w:bCs/>
          <w:iCs/>
          <w:kern w:val="0"/>
          <w:sz w:val="20"/>
          <w:szCs w:val="20"/>
          <w14:ligatures w14:val="none"/>
        </w:rPr>
        <w:t>ANEXO VI – MODELO DE DECLARAÇÃO DE QUE NÃO EMPREGA MÃO DE OBRA INFANTIL</w:t>
      </w:r>
    </w:p>
    <w:p w14:paraId="77060D9C"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3E451B39"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7C3235CA"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2D468FA7" w14:textId="77777777" w:rsidR="00E133DF" w:rsidRPr="00D84B71" w:rsidRDefault="00E133DF" w:rsidP="00D84B71">
      <w:pPr>
        <w:widowControl w:val="0"/>
        <w:autoSpaceDE w:val="0"/>
        <w:autoSpaceDN w:val="0"/>
        <w:spacing w:after="0" w:line="276" w:lineRule="auto"/>
        <w:jc w:val="center"/>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D E C L A R A Ç Ã O</w:t>
      </w:r>
    </w:p>
    <w:p w14:paraId="0701CA85"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6AC3036A"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5666F510"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46D454CF"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164936D5" w14:textId="518F431E" w:rsidR="008E358A" w:rsidRDefault="00E133DF" w:rsidP="00D84B71">
      <w:pPr>
        <w:widowControl w:val="0"/>
        <w:tabs>
          <w:tab w:val="left" w:pos="989"/>
          <w:tab w:val="left" w:pos="3490"/>
          <w:tab w:val="left" w:pos="6469"/>
        </w:tabs>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(nome </w:t>
      </w:r>
      <w:r w:rsidRPr="00D84B71">
        <w:rPr>
          <w:rFonts w:ascii="Tahoma" w:eastAsia="Tahoma" w:hAnsi="Tahoma" w:cs="Tahoma"/>
          <w:spacing w:val="61"/>
          <w:kern w:val="0"/>
          <w:sz w:val="20"/>
          <w:szCs w:val="20"/>
          <w14:ligatures w14:val="none"/>
        </w:rPr>
        <w:t xml:space="preserve"> </w:t>
      </w:r>
      <w:r w:rsidRPr="00D84B71">
        <w:rPr>
          <w:rFonts w:ascii="Tahoma" w:eastAsia="Tahoma" w:hAnsi="Tahoma" w:cs="Tahoma"/>
          <w:kern w:val="0"/>
          <w:sz w:val="20"/>
          <w:szCs w:val="20"/>
          <w14:ligatures w14:val="none"/>
        </w:rPr>
        <w:t xml:space="preserve">da </w:t>
      </w:r>
      <w:r w:rsidRPr="00D84B71">
        <w:rPr>
          <w:rFonts w:ascii="Tahoma" w:eastAsia="Tahoma" w:hAnsi="Tahoma" w:cs="Tahoma"/>
          <w:spacing w:val="61"/>
          <w:kern w:val="0"/>
          <w:sz w:val="20"/>
          <w:szCs w:val="20"/>
          <w14:ligatures w14:val="none"/>
        </w:rPr>
        <w:t xml:space="preserve"> </w:t>
      </w:r>
      <w:r w:rsidRPr="00D84B71">
        <w:rPr>
          <w:rFonts w:ascii="Tahoma" w:eastAsia="Tahoma" w:hAnsi="Tahoma" w:cs="Tahoma"/>
          <w:kern w:val="0"/>
          <w:sz w:val="20"/>
          <w:szCs w:val="20"/>
          <w14:ligatures w14:val="none"/>
        </w:rPr>
        <w:t>empresa)</w:t>
      </w:r>
      <w:r w:rsidRPr="00D84B71">
        <w:rPr>
          <w:rFonts w:ascii="Tahoma" w:eastAsia="Tahoma" w:hAnsi="Tahoma" w:cs="Tahoma"/>
          <w:kern w:val="0"/>
          <w:sz w:val="20"/>
          <w:szCs w:val="20"/>
          <w:u w:val="single"/>
          <w14:ligatures w14:val="none"/>
        </w:rPr>
        <w:t xml:space="preserve"> </w:t>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14:ligatures w14:val="none"/>
        </w:rPr>
        <w:t>,  inscrita  no  CNPJ  sob   o nº</w:t>
      </w:r>
      <w:r w:rsidRPr="00D84B71">
        <w:rPr>
          <w:rFonts w:ascii="Tahoma" w:eastAsia="Tahoma" w:hAnsi="Tahoma" w:cs="Tahoma"/>
          <w:kern w:val="0"/>
          <w:sz w:val="20"/>
          <w:szCs w:val="20"/>
          <w:u w:val="single"/>
          <w14:ligatures w14:val="none"/>
        </w:rPr>
        <w:t xml:space="preserve"> </w:t>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14:ligatures w14:val="none"/>
        </w:rPr>
        <w:t xml:space="preserve">, </w:t>
      </w:r>
      <w:r w:rsidRPr="00D84B71">
        <w:rPr>
          <w:rFonts w:ascii="Tahoma" w:eastAsia="Tahoma" w:hAnsi="Tahoma" w:cs="Tahoma"/>
          <w:spacing w:val="15"/>
          <w:kern w:val="0"/>
          <w:sz w:val="20"/>
          <w:szCs w:val="20"/>
          <w14:ligatures w14:val="none"/>
        </w:rPr>
        <w:t xml:space="preserve"> </w:t>
      </w:r>
      <w:r w:rsidRPr="00D84B71">
        <w:rPr>
          <w:rFonts w:ascii="Tahoma" w:eastAsia="Tahoma" w:hAnsi="Tahoma" w:cs="Tahoma"/>
          <w:kern w:val="0"/>
          <w:sz w:val="20"/>
          <w:szCs w:val="20"/>
          <w14:ligatures w14:val="none"/>
        </w:rPr>
        <w:t xml:space="preserve">por </w:t>
      </w:r>
      <w:r w:rsidRPr="00D84B71">
        <w:rPr>
          <w:rFonts w:ascii="Tahoma" w:eastAsia="Tahoma" w:hAnsi="Tahoma" w:cs="Tahoma"/>
          <w:spacing w:val="17"/>
          <w:kern w:val="0"/>
          <w:sz w:val="20"/>
          <w:szCs w:val="20"/>
          <w14:ligatures w14:val="none"/>
        </w:rPr>
        <w:t xml:space="preserve"> </w:t>
      </w:r>
      <w:r w:rsidRPr="00D84B71">
        <w:rPr>
          <w:rFonts w:ascii="Tahoma" w:eastAsia="Tahoma" w:hAnsi="Tahoma" w:cs="Tahoma"/>
          <w:kern w:val="0"/>
          <w:sz w:val="20"/>
          <w:szCs w:val="20"/>
          <w14:ligatures w14:val="none"/>
        </w:rPr>
        <w:t xml:space="preserve">intermédio </w:t>
      </w:r>
      <w:r w:rsidRPr="00D84B71">
        <w:rPr>
          <w:rFonts w:ascii="Tahoma" w:eastAsia="Tahoma" w:hAnsi="Tahoma" w:cs="Tahoma"/>
          <w:spacing w:val="16"/>
          <w:kern w:val="0"/>
          <w:sz w:val="20"/>
          <w:szCs w:val="20"/>
          <w14:ligatures w14:val="none"/>
        </w:rPr>
        <w:t xml:space="preserve"> </w:t>
      </w:r>
      <w:r w:rsidRPr="00D84B71">
        <w:rPr>
          <w:rFonts w:ascii="Tahoma" w:eastAsia="Tahoma" w:hAnsi="Tahoma" w:cs="Tahoma"/>
          <w:kern w:val="0"/>
          <w:sz w:val="20"/>
          <w:szCs w:val="20"/>
          <w14:ligatures w14:val="none"/>
        </w:rPr>
        <w:t xml:space="preserve">de </w:t>
      </w:r>
      <w:r w:rsidRPr="00D84B71">
        <w:rPr>
          <w:rFonts w:ascii="Tahoma" w:eastAsia="Tahoma" w:hAnsi="Tahoma" w:cs="Tahoma"/>
          <w:spacing w:val="17"/>
          <w:kern w:val="0"/>
          <w:sz w:val="20"/>
          <w:szCs w:val="20"/>
          <w14:ligatures w14:val="none"/>
        </w:rPr>
        <w:t xml:space="preserve"> </w:t>
      </w:r>
      <w:r w:rsidRPr="00D84B71">
        <w:rPr>
          <w:rFonts w:ascii="Tahoma" w:eastAsia="Tahoma" w:hAnsi="Tahoma" w:cs="Tahoma"/>
          <w:kern w:val="0"/>
          <w:sz w:val="20"/>
          <w:szCs w:val="20"/>
          <w14:ligatures w14:val="none"/>
        </w:rPr>
        <w:t xml:space="preserve">seu </w:t>
      </w:r>
      <w:r w:rsidRPr="00D84B71">
        <w:rPr>
          <w:rFonts w:ascii="Tahoma" w:eastAsia="Tahoma" w:hAnsi="Tahoma" w:cs="Tahoma"/>
          <w:spacing w:val="16"/>
          <w:kern w:val="0"/>
          <w:sz w:val="20"/>
          <w:szCs w:val="20"/>
          <w14:ligatures w14:val="none"/>
        </w:rPr>
        <w:t xml:space="preserve"> </w:t>
      </w:r>
      <w:r w:rsidRPr="00D84B71">
        <w:rPr>
          <w:rFonts w:ascii="Tahoma" w:eastAsia="Tahoma" w:hAnsi="Tahoma" w:cs="Tahoma"/>
          <w:kern w:val="0"/>
          <w:sz w:val="20"/>
          <w:szCs w:val="20"/>
          <w14:ligatures w14:val="none"/>
        </w:rPr>
        <w:t xml:space="preserve">representante </w:t>
      </w:r>
      <w:r w:rsidRPr="00D84B71">
        <w:rPr>
          <w:rFonts w:ascii="Tahoma" w:eastAsia="Tahoma" w:hAnsi="Tahoma" w:cs="Tahoma"/>
          <w:spacing w:val="17"/>
          <w:kern w:val="0"/>
          <w:sz w:val="20"/>
          <w:szCs w:val="20"/>
          <w14:ligatures w14:val="none"/>
        </w:rPr>
        <w:t xml:space="preserve"> </w:t>
      </w:r>
      <w:r w:rsidRPr="00D84B71">
        <w:rPr>
          <w:rFonts w:ascii="Tahoma" w:eastAsia="Tahoma" w:hAnsi="Tahoma" w:cs="Tahoma"/>
          <w:kern w:val="0"/>
          <w:sz w:val="20"/>
          <w:szCs w:val="20"/>
          <w14:ligatures w14:val="none"/>
        </w:rPr>
        <w:t xml:space="preserve">legal </w:t>
      </w:r>
      <w:r w:rsidRPr="00D84B71">
        <w:rPr>
          <w:rFonts w:ascii="Tahoma" w:eastAsia="Tahoma" w:hAnsi="Tahoma" w:cs="Tahoma"/>
          <w:spacing w:val="17"/>
          <w:kern w:val="0"/>
          <w:sz w:val="20"/>
          <w:szCs w:val="20"/>
          <w14:ligatures w14:val="none"/>
        </w:rPr>
        <w:t xml:space="preserve"> </w:t>
      </w:r>
      <w:r w:rsidRPr="00D84B71">
        <w:rPr>
          <w:rFonts w:ascii="Tahoma" w:eastAsia="Tahoma" w:hAnsi="Tahoma" w:cs="Tahoma"/>
          <w:kern w:val="0"/>
          <w:sz w:val="20"/>
          <w:szCs w:val="20"/>
          <w14:ligatures w14:val="none"/>
        </w:rPr>
        <w:t xml:space="preserve">o </w:t>
      </w:r>
      <w:r w:rsidRPr="00D84B71">
        <w:rPr>
          <w:rFonts w:ascii="Tahoma" w:eastAsia="Tahoma" w:hAnsi="Tahoma" w:cs="Tahoma"/>
          <w:spacing w:val="16"/>
          <w:kern w:val="0"/>
          <w:sz w:val="20"/>
          <w:szCs w:val="20"/>
          <w14:ligatures w14:val="none"/>
        </w:rPr>
        <w:t xml:space="preserve"> </w:t>
      </w:r>
      <w:r w:rsidRPr="00D84B71">
        <w:rPr>
          <w:rFonts w:ascii="Tahoma" w:eastAsia="Tahoma" w:hAnsi="Tahoma" w:cs="Tahoma"/>
          <w:kern w:val="0"/>
          <w:sz w:val="20"/>
          <w:szCs w:val="20"/>
          <w14:ligatures w14:val="none"/>
        </w:rPr>
        <w:t xml:space="preserve">(a) </w:t>
      </w:r>
      <w:r w:rsidRPr="00D84B71">
        <w:rPr>
          <w:rFonts w:ascii="Tahoma" w:eastAsia="Tahoma" w:hAnsi="Tahoma" w:cs="Tahoma"/>
          <w:spacing w:val="17"/>
          <w:kern w:val="0"/>
          <w:sz w:val="20"/>
          <w:szCs w:val="20"/>
          <w14:ligatures w14:val="none"/>
        </w:rPr>
        <w:t xml:space="preserve"> </w:t>
      </w:r>
      <w:proofErr w:type="spellStart"/>
      <w:r w:rsidRPr="00D84B71">
        <w:rPr>
          <w:rFonts w:ascii="Tahoma" w:eastAsia="Tahoma" w:hAnsi="Tahoma" w:cs="Tahoma"/>
          <w:kern w:val="0"/>
          <w:sz w:val="20"/>
          <w:szCs w:val="20"/>
          <w14:ligatures w14:val="none"/>
        </w:rPr>
        <w:t>Sr</w:t>
      </w:r>
      <w:proofErr w:type="spellEnd"/>
      <w:r w:rsidRPr="00D84B71">
        <w:rPr>
          <w:rFonts w:ascii="Tahoma" w:eastAsia="Tahoma" w:hAnsi="Tahoma" w:cs="Tahoma"/>
          <w:kern w:val="0"/>
          <w:sz w:val="20"/>
          <w:szCs w:val="20"/>
          <w14:ligatures w14:val="none"/>
        </w:rPr>
        <w:t xml:space="preserve"> </w:t>
      </w:r>
      <w:r w:rsidRPr="00D84B71">
        <w:rPr>
          <w:rFonts w:ascii="Tahoma" w:eastAsia="Tahoma" w:hAnsi="Tahoma" w:cs="Tahoma"/>
          <w:spacing w:val="16"/>
          <w:kern w:val="0"/>
          <w:sz w:val="20"/>
          <w:szCs w:val="20"/>
          <w14:ligatures w14:val="none"/>
        </w:rPr>
        <w:t xml:space="preserve"> </w:t>
      </w:r>
      <w:r w:rsidRPr="00D84B71">
        <w:rPr>
          <w:rFonts w:ascii="Tahoma" w:eastAsia="Tahoma" w:hAnsi="Tahoma" w:cs="Tahoma"/>
          <w:kern w:val="0"/>
          <w:sz w:val="20"/>
          <w:szCs w:val="20"/>
          <w14:ligatures w14:val="none"/>
        </w:rPr>
        <w:t>(a)</w:t>
      </w:r>
      <w:r w:rsidRPr="00D84B71">
        <w:rPr>
          <w:rFonts w:ascii="Tahoma" w:eastAsia="Tahoma" w:hAnsi="Tahoma" w:cs="Tahoma"/>
          <w:w w:val="99"/>
          <w:kern w:val="0"/>
          <w:sz w:val="20"/>
          <w:szCs w:val="20"/>
          <w:u w:val="single"/>
          <w14:ligatures w14:val="none"/>
        </w:rPr>
        <w:t xml:space="preserve"> </w:t>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14:ligatures w14:val="none"/>
        </w:rPr>
        <w:t>, portador (a) da Carteira de Identidade</w:t>
      </w:r>
      <w:r w:rsidRPr="00D84B71">
        <w:rPr>
          <w:rFonts w:ascii="Tahoma" w:eastAsia="Tahoma" w:hAnsi="Tahoma" w:cs="Tahoma"/>
          <w:spacing w:val="26"/>
          <w:kern w:val="0"/>
          <w:sz w:val="20"/>
          <w:szCs w:val="20"/>
          <w14:ligatures w14:val="none"/>
        </w:rPr>
        <w:t xml:space="preserve"> </w:t>
      </w:r>
      <w:r w:rsidRPr="00D84B71">
        <w:rPr>
          <w:rFonts w:ascii="Tahoma" w:eastAsia="Tahoma" w:hAnsi="Tahoma" w:cs="Tahoma"/>
          <w:kern w:val="0"/>
          <w:sz w:val="20"/>
          <w:szCs w:val="20"/>
          <w14:ligatures w14:val="none"/>
        </w:rPr>
        <w:t>nº</w:t>
      </w:r>
      <w:r w:rsidRPr="00D84B71">
        <w:rPr>
          <w:rFonts w:ascii="Tahoma" w:eastAsia="Tahoma" w:hAnsi="Tahoma" w:cs="Tahoma"/>
          <w:w w:val="99"/>
          <w:kern w:val="0"/>
          <w:sz w:val="20"/>
          <w:szCs w:val="20"/>
          <w:u w:val="single"/>
          <w14:ligatures w14:val="none"/>
        </w:rPr>
        <w:t xml:space="preserve"> </w:t>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14:ligatures w14:val="none"/>
        </w:rPr>
        <w:t xml:space="preserve">e   do </w:t>
      </w:r>
      <w:r w:rsidRPr="00D84B71">
        <w:rPr>
          <w:rFonts w:ascii="Tahoma" w:eastAsia="Tahoma" w:hAnsi="Tahoma" w:cs="Tahoma"/>
          <w:spacing w:val="49"/>
          <w:kern w:val="0"/>
          <w:sz w:val="20"/>
          <w:szCs w:val="20"/>
          <w14:ligatures w14:val="none"/>
        </w:rPr>
        <w:t xml:space="preserve"> </w:t>
      </w:r>
      <w:r w:rsidRPr="00D84B71">
        <w:rPr>
          <w:rFonts w:ascii="Tahoma" w:eastAsia="Tahoma" w:hAnsi="Tahoma" w:cs="Tahoma"/>
          <w:kern w:val="0"/>
          <w:sz w:val="20"/>
          <w:szCs w:val="20"/>
          <w14:ligatures w14:val="none"/>
        </w:rPr>
        <w:t xml:space="preserve">CPF </w:t>
      </w:r>
      <w:r w:rsidRPr="00D84B71">
        <w:rPr>
          <w:rFonts w:ascii="Tahoma" w:eastAsia="Tahoma" w:hAnsi="Tahoma" w:cs="Tahoma"/>
          <w:spacing w:val="56"/>
          <w:kern w:val="0"/>
          <w:sz w:val="20"/>
          <w:szCs w:val="20"/>
          <w14:ligatures w14:val="none"/>
        </w:rPr>
        <w:t xml:space="preserve"> </w:t>
      </w:r>
      <w:r w:rsidRPr="00D84B71">
        <w:rPr>
          <w:rFonts w:ascii="Tahoma" w:eastAsia="Tahoma" w:hAnsi="Tahoma" w:cs="Tahoma"/>
          <w:kern w:val="0"/>
          <w:sz w:val="20"/>
          <w:szCs w:val="20"/>
          <w14:ligatures w14:val="none"/>
        </w:rPr>
        <w:t>nº</w:t>
      </w:r>
      <w:r w:rsidRPr="00D84B71">
        <w:rPr>
          <w:rFonts w:ascii="Tahoma" w:eastAsia="Tahoma" w:hAnsi="Tahoma" w:cs="Tahoma"/>
          <w:kern w:val="0"/>
          <w:sz w:val="20"/>
          <w:szCs w:val="20"/>
          <w:u w:val="single"/>
          <w14:ligatures w14:val="none"/>
        </w:rPr>
        <w:t xml:space="preserve"> </w:t>
      </w:r>
      <w:r w:rsidR="008E358A">
        <w:rPr>
          <w:rFonts w:ascii="Tahoma" w:eastAsia="Tahoma" w:hAnsi="Tahoma" w:cs="Tahoma"/>
          <w:kern w:val="0"/>
          <w:sz w:val="20"/>
          <w:szCs w:val="20"/>
          <w:u w:val="single"/>
          <w14:ligatures w14:val="none"/>
        </w:rPr>
        <w:t>_________</w:t>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14:ligatures w14:val="none"/>
        </w:rPr>
        <w:t xml:space="preserve">, </w:t>
      </w:r>
      <w:r w:rsidRPr="00AB0C12">
        <w:rPr>
          <w:rFonts w:ascii="Tahoma" w:eastAsia="Tahoma" w:hAnsi="Tahoma" w:cs="Tahoma"/>
          <w:kern w:val="0"/>
          <w:sz w:val="20"/>
          <w:szCs w:val="20"/>
          <w14:ligatures w14:val="none"/>
        </w:rPr>
        <w:t>DECLARA, para efeito de</w:t>
      </w:r>
      <w:r w:rsidR="00706A64" w:rsidRPr="00AB0C12">
        <w:rPr>
          <w:rFonts w:ascii="Tahoma" w:eastAsia="Tahoma" w:hAnsi="Tahoma" w:cs="Tahoma"/>
          <w:kern w:val="0"/>
          <w:sz w:val="20"/>
          <w:szCs w:val="20"/>
          <w14:ligatures w14:val="none"/>
        </w:rPr>
        <w:t xml:space="preserve"> </w:t>
      </w:r>
      <w:r w:rsidRPr="00AB0C12">
        <w:rPr>
          <w:rFonts w:ascii="Tahoma" w:eastAsia="Tahoma" w:hAnsi="Tahoma" w:cs="Tahoma"/>
          <w:kern w:val="0"/>
          <w:sz w:val="20"/>
          <w:szCs w:val="20"/>
          <w14:ligatures w14:val="none"/>
        </w:rPr>
        <w:t>participação no processo licitatório pertinente ao Pregão Presencial n° 00</w:t>
      </w:r>
      <w:r w:rsidR="00AB0C12" w:rsidRPr="00AB0C12">
        <w:rPr>
          <w:rFonts w:ascii="Tahoma" w:eastAsia="Tahoma" w:hAnsi="Tahoma" w:cs="Tahoma"/>
          <w:kern w:val="0"/>
          <w:sz w:val="20"/>
          <w:szCs w:val="20"/>
          <w14:ligatures w14:val="none"/>
        </w:rPr>
        <w:t>2</w:t>
      </w:r>
      <w:r w:rsidRPr="00AB0C12">
        <w:rPr>
          <w:rFonts w:ascii="Tahoma" w:eastAsia="Tahoma" w:hAnsi="Tahoma" w:cs="Tahoma"/>
          <w:kern w:val="0"/>
          <w:sz w:val="20"/>
          <w:szCs w:val="20"/>
          <w14:ligatures w14:val="none"/>
        </w:rPr>
        <w:t xml:space="preserve">/2026, bem </w:t>
      </w:r>
      <w:r w:rsidR="008E358A" w:rsidRPr="00AB0C12">
        <w:rPr>
          <w:rFonts w:ascii="Tahoma" w:eastAsia="Tahoma" w:hAnsi="Tahoma" w:cs="Tahoma"/>
          <w:kern w:val="0"/>
          <w:sz w:val="20"/>
          <w:szCs w:val="20"/>
          <w14:ligatures w14:val="none"/>
        </w:rPr>
        <w:t>como</w:t>
      </w:r>
      <w:r w:rsidRPr="00AB0C12">
        <w:rPr>
          <w:rFonts w:ascii="Tahoma" w:eastAsia="Tahoma" w:hAnsi="Tahoma" w:cs="Tahoma"/>
          <w:kern w:val="0"/>
          <w:sz w:val="20"/>
          <w:szCs w:val="20"/>
          <w14:ligatures w14:val="none"/>
        </w:rPr>
        <w:t xml:space="preserve"> para fins do disposto na Lei nº 9.854, de 27 de outubro de 1999, e em cumprimento </w:t>
      </w:r>
      <w:r w:rsidRPr="00D84B71">
        <w:rPr>
          <w:rFonts w:ascii="Tahoma" w:eastAsia="Tahoma" w:hAnsi="Tahoma" w:cs="Tahoma"/>
          <w:kern w:val="0"/>
          <w:sz w:val="20"/>
          <w:szCs w:val="20"/>
          <w14:ligatures w14:val="none"/>
        </w:rPr>
        <w:t xml:space="preserve">ao inciso </w:t>
      </w:r>
      <w:proofErr w:type="spellStart"/>
      <w:r w:rsidRPr="00D84B71">
        <w:rPr>
          <w:rFonts w:ascii="Tahoma" w:eastAsia="Tahoma" w:hAnsi="Tahoma" w:cs="Tahoma"/>
          <w:kern w:val="0"/>
          <w:sz w:val="20"/>
          <w:szCs w:val="20"/>
          <w14:ligatures w14:val="none"/>
        </w:rPr>
        <w:t>XXXIII</w:t>
      </w:r>
      <w:proofErr w:type="spellEnd"/>
      <w:r w:rsidRPr="00D84B71">
        <w:rPr>
          <w:rFonts w:ascii="Tahoma" w:eastAsia="Tahoma" w:hAnsi="Tahoma" w:cs="Tahoma"/>
          <w:kern w:val="0"/>
          <w:sz w:val="20"/>
          <w:szCs w:val="20"/>
          <w14:ligatures w14:val="none"/>
        </w:rPr>
        <w:t xml:space="preserve"> do artigo 7º da Constituição Federal</w:t>
      </w:r>
      <w:r w:rsidR="008E358A">
        <w:rPr>
          <w:rFonts w:ascii="Tahoma" w:eastAsia="Tahoma" w:hAnsi="Tahoma" w:cs="Tahoma"/>
          <w:kern w:val="0"/>
          <w:sz w:val="20"/>
          <w:szCs w:val="20"/>
          <w14:ligatures w14:val="none"/>
        </w:rPr>
        <w:t>,</w:t>
      </w:r>
      <w:r w:rsidRPr="00D84B71">
        <w:rPr>
          <w:rFonts w:ascii="Tahoma" w:eastAsia="Tahoma" w:hAnsi="Tahoma" w:cs="Tahoma"/>
          <w:kern w:val="0"/>
          <w:sz w:val="20"/>
          <w:szCs w:val="20"/>
          <w14:ligatures w14:val="none"/>
        </w:rPr>
        <w:t xml:space="preserve"> que não emprega menor de dezoito anos em trabalho noturno, perigoso ou insalubre e não emprega menor de 16 anos. </w:t>
      </w:r>
    </w:p>
    <w:p w14:paraId="72F38F6A" w14:textId="77777777" w:rsidR="008E358A" w:rsidRDefault="008E358A" w:rsidP="00D84B71">
      <w:pPr>
        <w:widowControl w:val="0"/>
        <w:tabs>
          <w:tab w:val="left" w:pos="989"/>
          <w:tab w:val="left" w:pos="3490"/>
          <w:tab w:val="left" w:pos="6469"/>
        </w:tabs>
        <w:autoSpaceDE w:val="0"/>
        <w:autoSpaceDN w:val="0"/>
        <w:spacing w:after="0" w:line="276" w:lineRule="auto"/>
        <w:jc w:val="both"/>
        <w:rPr>
          <w:rFonts w:ascii="Tahoma" w:eastAsia="Tahoma" w:hAnsi="Tahoma" w:cs="Tahoma"/>
          <w:kern w:val="0"/>
          <w:sz w:val="20"/>
          <w:szCs w:val="20"/>
          <w14:ligatures w14:val="none"/>
        </w:rPr>
      </w:pPr>
    </w:p>
    <w:p w14:paraId="5AC6558D" w14:textId="11C94F4A" w:rsidR="00E133DF" w:rsidRPr="00D84B71" w:rsidRDefault="00E133DF" w:rsidP="00D84B71">
      <w:pPr>
        <w:widowControl w:val="0"/>
        <w:tabs>
          <w:tab w:val="left" w:pos="989"/>
          <w:tab w:val="left" w:pos="3490"/>
          <w:tab w:val="left" w:pos="6469"/>
        </w:tabs>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Ressalva: emprega menor, a partir de 14 anos, na condição de aprendiz </w:t>
      </w:r>
      <w:proofErr w:type="gramStart"/>
      <w:r w:rsidRPr="00D84B71">
        <w:rPr>
          <w:rFonts w:ascii="Tahoma" w:eastAsia="Tahoma" w:hAnsi="Tahoma" w:cs="Tahoma"/>
          <w:kern w:val="0"/>
          <w:sz w:val="20"/>
          <w:szCs w:val="20"/>
          <w14:ligatures w14:val="none"/>
        </w:rPr>
        <w:t>(</w:t>
      </w:r>
      <w:r w:rsidRPr="00D84B71">
        <w:rPr>
          <w:rFonts w:ascii="Tahoma" w:eastAsia="Tahoma" w:hAnsi="Tahoma" w:cs="Tahoma"/>
          <w:spacing w:val="-1"/>
          <w:kern w:val="0"/>
          <w:sz w:val="20"/>
          <w:szCs w:val="20"/>
          <w14:ligatures w14:val="none"/>
        </w:rPr>
        <w:t xml:space="preserve"> </w:t>
      </w:r>
      <w:r w:rsidRPr="00D84B71">
        <w:rPr>
          <w:rFonts w:ascii="Tahoma" w:eastAsia="Tahoma" w:hAnsi="Tahoma" w:cs="Tahoma"/>
          <w:kern w:val="0"/>
          <w:sz w:val="20"/>
          <w:szCs w:val="20"/>
          <w14:ligatures w14:val="none"/>
        </w:rPr>
        <w:t>)</w:t>
      </w:r>
      <w:proofErr w:type="gramEnd"/>
      <w:r w:rsidRPr="00D84B71">
        <w:rPr>
          <w:rFonts w:ascii="Tahoma" w:eastAsia="Tahoma" w:hAnsi="Tahoma" w:cs="Tahoma"/>
          <w:kern w:val="0"/>
          <w:sz w:val="20"/>
          <w:szCs w:val="20"/>
          <w14:ligatures w14:val="none"/>
        </w:rPr>
        <w:t>.</w:t>
      </w:r>
    </w:p>
    <w:p w14:paraId="7E7C95D4" w14:textId="77777777" w:rsidR="008E358A" w:rsidRDefault="008E358A"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05CCDF96" w14:textId="04D1C4EE"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OBS: em caso afirmativo assinalar a ressalva acima.</w:t>
      </w:r>
    </w:p>
    <w:p w14:paraId="1FAA3D69"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6102964C"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3B4CC171"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0AA5F21B" w14:textId="1A017DFA" w:rsidR="00E133DF" w:rsidRPr="00D84B71" w:rsidRDefault="00E133DF" w:rsidP="00D84B71">
      <w:pPr>
        <w:widowControl w:val="0"/>
        <w:autoSpaceDE w:val="0"/>
        <w:autoSpaceDN w:val="0"/>
        <w:adjustRightInd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_______________, ____ de _________ </w:t>
      </w:r>
      <w:proofErr w:type="spellStart"/>
      <w:r w:rsidRPr="00D84B71">
        <w:rPr>
          <w:rFonts w:ascii="Tahoma" w:eastAsia="Tahoma" w:hAnsi="Tahoma" w:cs="Tahoma"/>
          <w:kern w:val="0"/>
          <w:sz w:val="20"/>
          <w:szCs w:val="20"/>
          <w14:ligatures w14:val="none"/>
        </w:rPr>
        <w:t>de</w:t>
      </w:r>
      <w:proofErr w:type="spellEnd"/>
      <w:r w:rsidRPr="00D84B71">
        <w:rPr>
          <w:rFonts w:ascii="Tahoma" w:eastAsia="Tahoma" w:hAnsi="Tahoma" w:cs="Tahoma"/>
          <w:kern w:val="0"/>
          <w:sz w:val="20"/>
          <w:szCs w:val="20"/>
          <w14:ligatures w14:val="none"/>
        </w:rPr>
        <w:t xml:space="preserve"> 202</w:t>
      </w:r>
      <w:r w:rsidR="00416DD2" w:rsidRPr="00D84B71">
        <w:rPr>
          <w:rFonts w:ascii="Tahoma" w:eastAsia="Tahoma" w:hAnsi="Tahoma" w:cs="Tahoma"/>
          <w:kern w:val="0"/>
          <w:sz w:val="20"/>
          <w:szCs w:val="20"/>
          <w14:ligatures w14:val="none"/>
        </w:rPr>
        <w:t>6</w:t>
      </w:r>
      <w:r w:rsidRPr="00D84B71">
        <w:rPr>
          <w:rFonts w:ascii="Tahoma" w:eastAsia="Tahoma" w:hAnsi="Tahoma" w:cs="Tahoma"/>
          <w:kern w:val="0"/>
          <w:sz w:val="20"/>
          <w:szCs w:val="20"/>
          <w14:ligatures w14:val="none"/>
        </w:rPr>
        <w:t>.</w:t>
      </w:r>
    </w:p>
    <w:p w14:paraId="1B45B86C"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p>
    <w:p w14:paraId="5CC0CD11"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6B87EA1A"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582CDAFC"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4BD9D2FB"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7E7FD46D"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0905535C"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2C5BAA58"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r w:rsidRPr="00D84B71">
        <w:rPr>
          <w:rFonts w:ascii="Tahoma" w:eastAsia="Tahoma" w:hAnsi="Tahoma" w:cs="Tahoma"/>
          <w:noProof/>
          <w:kern w:val="0"/>
          <w:sz w:val="20"/>
          <w:szCs w:val="20"/>
          <w:lang w:eastAsia="pt-BR"/>
          <w14:ligatures w14:val="none"/>
        </w:rPr>
        <mc:AlternateContent>
          <mc:Choice Requires="wps">
            <w:drawing>
              <wp:anchor distT="0" distB="0" distL="0" distR="0" simplePos="0" relativeHeight="251661312" behindDoc="1" locked="0" layoutInCell="1" allowOverlap="1" wp14:anchorId="51C6C532" wp14:editId="5187E69B">
                <wp:simplePos x="0" y="0"/>
                <wp:positionH relativeFrom="page">
                  <wp:posOffset>1976755</wp:posOffset>
                </wp:positionH>
                <wp:positionV relativeFrom="paragraph">
                  <wp:posOffset>142240</wp:posOffset>
                </wp:positionV>
                <wp:extent cx="3600450" cy="1270"/>
                <wp:effectExtent l="0" t="0" r="0" b="0"/>
                <wp:wrapTopAndBottom/>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0" cy="1270"/>
                        </a:xfrm>
                        <a:custGeom>
                          <a:avLst/>
                          <a:gdLst>
                            <a:gd name="T0" fmla="+- 0 3113 3113"/>
                            <a:gd name="T1" fmla="*/ T0 w 5670"/>
                            <a:gd name="T2" fmla="+- 0 8783 3113"/>
                            <a:gd name="T3" fmla="*/ T2 w 5670"/>
                          </a:gdLst>
                          <a:ahLst/>
                          <a:cxnLst>
                            <a:cxn ang="0">
                              <a:pos x="T1" y="0"/>
                            </a:cxn>
                            <a:cxn ang="0">
                              <a:pos x="T3" y="0"/>
                            </a:cxn>
                          </a:cxnLst>
                          <a:rect l="0" t="0" r="r" b="b"/>
                          <a:pathLst>
                            <a:path w="5670">
                              <a:moveTo>
                                <a:pt x="0" y="0"/>
                              </a:moveTo>
                              <a:lnTo>
                                <a:pt x="5670"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F1FAE" id="Freeform 4" o:spid="_x0000_s1026" style="position:absolute;margin-left:155.65pt;margin-top:11.2pt;width:28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" path="m,l5670,e" filled="f" strokeweight=".22136mm">
                <v:path arrowok="t" o:connecttype="custom" o:connectlocs="0,0;3600450,0" o:connectangles="0,0"/>
                <w10:wrap type="topAndBottom" anchorx="page"/>
              </v:shape>
            </w:pict>
          </mc:Fallback>
        </mc:AlternateContent>
      </w:r>
    </w:p>
    <w:p w14:paraId="163A943E" w14:textId="77777777" w:rsidR="008E358A" w:rsidRDefault="008E358A" w:rsidP="00D84B71">
      <w:pPr>
        <w:widowControl w:val="0"/>
        <w:autoSpaceDE w:val="0"/>
        <w:autoSpaceDN w:val="0"/>
        <w:spacing w:after="0" w:line="276" w:lineRule="auto"/>
        <w:jc w:val="center"/>
        <w:outlineLvl w:val="1"/>
        <w:rPr>
          <w:rFonts w:ascii="Tahoma" w:eastAsia="Tahoma" w:hAnsi="Tahoma" w:cs="Tahoma"/>
          <w:kern w:val="0"/>
          <w:sz w:val="20"/>
          <w:szCs w:val="20"/>
          <w14:ligatures w14:val="none"/>
        </w:rPr>
      </w:pPr>
      <w:r w:rsidRPr="008E358A">
        <w:rPr>
          <w:rFonts w:ascii="Tahoma" w:eastAsia="Tahoma" w:hAnsi="Tahoma" w:cs="Tahoma"/>
          <w:kern w:val="0"/>
          <w:sz w:val="20"/>
          <w:szCs w:val="20"/>
          <w14:ligatures w14:val="none"/>
        </w:rPr>
        <w:t xml:space="preserve">(Nome e Assinatura do Representante Legal) </w:t>
      </w:r>
    </w:p>
    <w:p w14:paraId="56CC36FB" w14:textId="77777777" w:rsidR="008E358A" w:rsidRDefault="008E358A" w:rsidP="00D84B71">
      <w:pPr>
        <w:widowControl w:val="0"/>
        <w:autoSpaceDE w:val="0"/>
        <w:autoSpaceDN w:val="0"/>
        <w:spacing w:after="0" w:line="276" w:lineRule="auto"/>
        <w:jc w:val="center"/>
        <w:outlineLvl w:val="1"/>
        <w:rPr>
          <w:rFonts w:ascii="Tahoma" w:eastAsia="Tahoma" w:hAnsi="Tahoma" w:cs="Tahoma"/>
          <w:kern w:val="0"/>
          <w:sz w:val="20"/>
          <w:szCs w:val="20"/>
          <w14:ligatures w14:val="none"/>
        </w:rPr>
      </w:pPr>
    </w:p>
    <w:p w14:paraId="2D1C260B" w14:textId="77777777" w:rsidR="008E358A" w:rsidRDefault="008E358A" w:rsidP="00D84B71">
      <w:pPr>
        <w:widowControl w:val="0"/>
        <w:autoSpaceDE w:val="0"/>
        <w:autoSpaceDN w:val="0"/>
        <w:spacing w:after="0" w:line="276" w:lineRule="auto"/>
        <w:jc w:val="center"/>
        <w:outlineLvl w:val="1"/>
        <w:rPr>
          <w:rFonts w:ascii="Tahoma" w:eastAsia="Tahoma" w:hAnsi="Tahoma" w:cs="Tahoma"/>
          <w:kern w:val="0"/>
          <w:sz w:val="20"/>
          <w:szCs w:val="20"/>
          <w14:ligatures w14:val="none"/>
        </w:rPr>
      </w:pPr>
    </w:p>
    <w:p w14:paraId="2322600A" w14:textId="77777777" w:rsidR="008E358A" w:rsidRDefault="008E358A" w:rsidP="00D84B71">
      <w:pPr>
        <w:widowControl w:val="0"/>
        <w:autoSpaceDE w:val="0"/>
        <w:autoSpaceDN w:val="0"/>
        <w:spacing w:after="0" w:line="276" w:lineRule="auto"/>
        <w:jc w:val="center"/>
        <w:outlineLvl w:val="1"/>
        <w:rPr>
          <w:rFonts w:ascii="Tahoma" w:eastAsia="Tahoma" w:hAnsi="Tahoma" w:cs="Tahoma"/>
          <w:kern w:val="0"/>
          <w:sz w:val="20"/>
          <w:szCs w:val="20"/>
          <w14:ligatures w14:val="none"/>
        </w:rPr>
      </w:pPr>
    </w:p>
    <w:p w14:paraId="21A32B1B" w14:textId="77777777" w:rsidR="008E358A" w:rsidRDefault="008E358A" w:rsidP="00D84B71">
      <w:pPr>
        <w:widowControl w:val="0"/>
        <w:autoSpaceDE w:val="0"/>
        <w:autoSpaceDN w:val="0"/>
        <w:spacing w:after="0" w:line="276" w:lineRule="auto"/>
        <w:jc w:val="center"/>
        <w:outlineLvl w:val="1"/>
        <w:rPr>
          <w:rFonts w:ascii="Tahoma" w:eastAsia="Tahoma" w:hAnsi="Tahoma" w:cs="Tahoma"/>
          <w:kern w:val="0"/>
          <w:sz w:val="20"/>
          <w:szCs w:val="20"/>
          <w14:ligatures w14:val="none"/>
        </w:rPr>
      </w:pPr>
    </w:p>
    <w:p w14:paraId="628DDABD" w14:textId="77777777" w:rsidR="008E358A" w:rsidRDefault="008E358A" w:rsidP="00D84B71">
      <w:pPr>
        <w:widowControl w:val="0"/>
        <w:autoSpaceDE w:val="0"/>
        <w:autoSpaceDN w:val="0"/>
        <w:spacing w:after="0" w:line="276" w:lineRule="auto"/>
        <w:jc w:val="center"/>
        <w:outlineLvl w:val="1"/>
        <w:rPr>
          <w:rFonts w:ascii="Tahoma" w:eastAsia="Tahoma" w:hAnsi="Tahoma" w:cs="Tahoma"/>
          <w:kern w:val="0"/>
          <w:sz w:val="20"/>
          <w:szCs w:val="20"/>
          <w14:ligatures w14:val="none"/>
        </w:rPr>
      </w:pPr>
    </w:p>
    <w:p w14:paraId="5BA0B01D" w14:textId="77777777" w:rsidR="008E358A" w:rsidRDefault="008E358A" w:rsidP="00D84B71">
      <w:pPr>
        <w:widowControl w:val="0"/>
        <w:autoSpaceDE w:val="0"/>
        <w:autoSpaceDN w:val="0"/>
        <w:spacing w:after="0" w:line="276" w:lineRule="auto"/>
        <w:jc w:val="center"/>
        <w:outlineLvl w:val="1"/>
        <w:rPr>
          <w:rFonts w:ascii="Tahoma" w:eastAsia="Tahoma" w:hAnsi="Tahoma" w:cs="Tahoma"/>
          <w:kern w:val="0"/>
          <w:sz w:val="20"/>
          <w:szCs w:val="20"/>
          <w14:ligatures w14:val="none"/>
        </w:rPr>
      </w:pPr>
    </w:p>
    <w:p w14:paraId="615F08DB" w14:textId="77777777" w:rsidR="008E358A" w:rsidRDefault="008E358A" w:rsidP="00D84B71">
      <w:pPr>
        <w:widowControl w:val="0"/>
        <w:autoSpaceDE w:val="0"/>
        <w:autoSpaceDN w:val="0"/>
        <w:spacing w:after="0" w:line="276" w:lineRule="auto"/>
        <w:jc w:val="center"/>
        <w:outlineLvl w:val="1"/>
        <w:rPr>
          <w:rFonts w:ascii="Tahoma" w:eastAsia="Tahoma" w:hAnsi="Tahoma" w:cs="Tahoma"/>
          <w:kern w:val="0"/>
          <w:sz w:val="20"/>
          <w:szCs w:val="20"/>
          <w14:ligatures w14:val="none"/>
        </w:rPr>
      </w:pPr>
    </w:p>
    <w:p w14:paraId="581BB065" w14:textId="77777777" w:rsidR="008E358A" w:rsidRDefault="008E358A" w:rsidP="00D84B71">
      <w:pPr>
        <w:widowControl w:val="0"/>
        <w:autoSpaceDE w:val="0"/>
        <w:autoSpaceDN w:val="0"/>
        <w:spacing w:after="0" w:line="276" w:lineRule="auto"/>
        <w:jc w:val="center"/>
        <w:outlineLvl w:val="1"/>
        <w:rPr>
          <w:rFonts w:ascii="Tahoma" w:eastAsia="Tahoma" w:hAnsi="Tahoma" w:cs="Tahoma"/>
          <w:kern w:val="0"/>
          <w:sz w:val="20"/>
          <w:szCs w:val="20"/>
          <w14:ligatures w14:val="none"/>
        </w:rPr>
      </w:pPr>
    </w:p>
    <w:p w14:paraId="0DCAC7C4" w14:textId="77777777" w:rsidR="008E358A" w:rsidRDefault="008E358A" w:rsidP="00D84B71">
      <w:pPr>
        <w:widowControl w:val="0"/>
        <w:autoSpaceDE w:val="0"/>
        <w:autoSpaceDN w:val="0"/>
        <w:spacing w:after="0" w:line="276" w:lineRule="auto"/>
        <w:jc w:val="center"/>
        <w:outlineLvl w:val="1"/>
        <w:rPr>
          <w:rFonts w:ascii="Tahoma" w:eastAsia="Tahoma" w:hAnsi="Tahoma" w:cs="Tahoma"/>
          <w:kern w:val="0"/>
          <w:sz w:val="20"/>
          <w:szCs w:val="20"/>
          <w14:ligatures w14:val="none"/>
        </w:rPr>
      </w:pPr>
    </w:p>
    <w:p w14:paraId="3C2557E6" w14:textId="77777777" w:rsidR="008E358A" w:rsidRDefault="008E358A" w:rsidP="00D84B71">
      <w:pPr>
        <w:widowControl w:val="0"/>
        <w:autoSpaceDE w:val="0"/>
        <w:autoSpaceDN w:val="0"/>
        <w:spacing w:after="0" w:line="276" w:lineRule="auto"/>
        <w:jc w:val="center"/>
        <w:outlineLvl w:val="1"/>
        <w:rPr>
          <w:rFonts w:ascii="Tahoma" w:eastAsia="Tahoma" w:hAnsi="Tahoma" w:cs="Tahoma"/>
          <w:kern w:val="0"/>
          <w:sz w:val="20"/>
          <w:szCs w:val="20"/>
          <w14:ligatures w14:val="none"/>
        </w:rPr>
      </w:pPr>
    </w:p>
    <w:p w14:paraId="334C4278" w14:textId="77777777" w:rsidR="008E358A" w:rsidRDefault="008E358A" w:rsidP="00D84B71">
      <w:pPr>
        <w:widowControl w:val="0"/>
        <w:autoSpaceDE w:val="0"/>
        <w:autoSpaceDN w:val="0"/>
        <w:spacing w:after="0" w:line="276" w:lineRule="auto"/>
        <w:jc w:val="center"/>
        <w:outlineLvl w:val="1"/>
        <w:rPr>
          <w:rFonts w:ascii="Tahoma" w:eastAsia="Tahoma" w:hAnsi="Tahoma" w:cs="Tahoma"/>
          <w:kern w:val="0"/>
          <w:sz w:val="20"/>
          <w:szCs w:val="20"/>
          <w14:ligatures w14:val="none"/>
        </w:rPr>
      </w:pPr>
    </w:p>
    <w:p w14:paraId="5AB6A4ED" w14:textId="77777777" w:rsidR="008E358A" w:rsidRDefault="008E358A" w:rsidP="00D84B71">
      <w:pPr>
        <w:widowControl w:val="0"/>
        <w:autoSpaceDE w:val="0"/>
        <w:autoSpaceDN w:val="0"/>
        <w:spacing w:after="0" w:line="276" w:lineRule="auto"/>
        <w:jc w:val="center"/>
        <w:outlineLvl w:val="1"/>
        <w:rPr>
          <w:rFonts w:ascii="Tahoma" w:eastAsia="Tahoma" w:hAnsi="Tahoma" w:cs="Tahoma"/>
          <w:kern w:val="0"/>
          <w:sz w:val="20"/>
          <w:szCs w:val="20"/>
          <w14:ligatures w14:val="none"/>
        </w:rPr>
      </w:pPr>
    </w:p>
    <w:p w14:paraId="17980404" w14:textId="77777777" w:rsidR="008E358A" w:rsidRDefault="008E358A" w:rsidP="00D84B71">
      <w:pPr>
        <w:widowControl w:val="0"/>
        <w:autoSpaceDE w:val="0"/>
        <w:autoSpaceDN w:val="0"/>
        <w:spacing w:after="0" w:line="276" w:lineRule="auto"/>
        <w:jc w:val="center"/>
        <w:outlineLvl w:val="1"/>
        <w:rPr>
          <w:rFonts w:ascii="Tahoma" w:eastAsia="Tahoma" w:hAnsi="Tahoma" w:cs="Tahoma"/>
          <w:kern w:val="0"/>
          <w:sz w:val="20"/>
          <w:szCs w:val="20"/>
          <w14:ligatures w14:val="none"/>
        </w:rPr>
      </w:pPr>
    </w:p>
    <w:p w14:paraId="609AAA8D"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lastRenderedPageBreak/>
        <w:t>PROCESSO Nº 024/2026</w:t>
      </w:r>
    </w:p>
    <w:p w14:paraId="288DDE08"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PREGÃO PRESENCIAL Nº 002/2026 - REGISTRO DE PREÇO</w:t>
      </w:r>
    </w:p>
    <w:p w14:paraId="3D6776FE" w14:textId="77777777" w:rsidR="00E133DF" w:rsidRPr="00D84B71" w:rsidRDefault="00E133DF" w:rsidP="00D84B71">
      <w:pPr>
        <w:widowControl w:val="0"/>
        <w:autoSpaceDE w:val="0"/>
        <w:autoSpaceDN w:val="0"/>
        <w:adjustRightInd w:val="0"/>
        <w:spacing w:after="0" w:line="276" w:lineRule="auto"/>
        <w:jc w:val="center"/>
        <w:rPr>
          <w:rFonts w:ascii="Tahoma" w:eastAsia="Tahoma" w:hAnsi="Tahoma" w:cs="Tahoma"/>
          <w:b/>
          <w:bCs/>
          <w:iCs/>
          <w:kern w:val="0"/>
          <w:sz w:val="20"/>
          <w:szCs w:val="20"/>
          <w14:ligatures w14:val="none"/>
        </w:rPr>
      </w:pPr>
      <w:r w:rsidRPr="00D84B71">
        <w:rPr>
          <w:rFonts w:ascii="Tahoma" w:eastAsia="Tahoma" w:hAnsi="Tahoma" w:cs="Tahoma"/>
          <w:b/>
          <w:bCs/>
          <w:iCs/>
          <w:kern w:val="0"/>
          <w:sz w:val="20"/>
          <w:szCs w:val="20"/>
          <w14:ligatures w14:val="none"/>
        </w:rPr>
        <w:t>ANEXO VII – MODELO DE DECLARAÇÃO DE HABILITAÇÃO</w:t>
      </w:r>
    </w:p>
    <w:p w14:paraId="454CB0A9"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2A221AB0"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79669CDD" w14:textId="77777777" w:rsidR="00E133DF" w:rsidRPr="00D84B71" w:rsidRDefault="00E133DF" w:rsidP="00D84B71">
      <w:pPr>
        <w:widowControl w:val="0"/>
        <w:autoSpaceDE w:val="0"/>
        <w:autoSpaceDN w:val="0"/>
        <w:spacing w:after="0" w:line="276" w:lineRule="auto"/>
        <w:jc w:val="center"/>
        <w:rPr>
          <w:rFonts w:ascii="Tahoma" w:eastAsia="Tahoma" w:hAnsi="Tahoma" w:cs="Tahoma"/>
          <w:b/>
          <w:kern w:val="0"/>
          <w:sz w:val="20"/>
          <w:szCs w:val="20"/>
          <w14:ligatures w14:val="none"/>
        </w:rPr>
      </w:pPr>
      <w:r w:rsidRPr="00D84B71">
        <w:rPr>
          <w:rFonts w:ascii="Tahoma" w:eastAsia="Tahoma" w:hAnsi="Tahoma" w:cs="Tahoma"/>
          <w:b/>
          <w:kern w:val="0"/>
          <w:sz w:val="20"/>
          <w:szCs w:val="20"/>
          <w14:ligatures w14:val="none"/>
        </w:rPr>
        <w:t>D E C L A R A Ç Ã O</w:t>
      </w:r>
    </w:p>
    <w:p w14:paraId="709CBCB3"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480006F4"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44179615" w14:textId="77777777" w:rsidR="00E133DF" w:rsidRPr="00D84B71" w:rsidRDefault="00E133DF" w:rsidP="00D84B71">
      <w:pPr>
        <w:widowControl w:val="0"/>
        <w:autoSpaceDE w:val="0"/>
        <w:autoSpaceDN w:val="0"/>
        <w:spacing w:after="0" w:line="276" w:lineRule="auto"/>
        <w:rPr>
          <w:rFonts w:ascii="Tahoma" w:eastAsia="Tahoma" w:hAnsi="Tahoma" w:cs="Tahoma"/>
          <w:b/>
          <w:kern w:val="0"/>
          <w:sz w:val="20"/>
          <w:szCs w:val="20"/>
          <w14:ligatures w14:val="none"/>
        </w:rPr>
      </w:pPr>
    </w:p>
    <w:p w14:paraId="57E57C7E" w14:textId="5041C2C5" w:rsidR="00E133DF" w:rsidRPr="00D84B71" w:rsidRDefault="00E133DF" w:rsidP="00D84B71">
      <w:pPr>
        <w:widowControl w:val="0"/>
        <w:tabs>
          <w:tab w:val="left" w:pos="989"/>
          <w:tab w:val="left" w:pos="3489"/>
          <w:tab w:val="left" w:pos="6469"/>
        </w:tabs>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(nome da empresa)</w:t>
      </w:r>
      <w:r w:rsidRPr="00D84B71">
        <w:rPr>
          <w:rFonts w:ascii="Tahoma" w:eastAsia="Tahoma" w:hAnsi="Tahoma" w:cs="Tahoma"/>
          <w:kern w:val="0"/>
          <w:sz w:val="20"/>
          <w:szCs w:val="20"/>
          <w:u w:val="single"/>
          <w14:ligatures w14:val="none"/>
        </w:rPr>
        <w:t xml:space="preserve"> </w:t>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14:ligatures w14:val="none"/>
        </w:rPr>
        <w:t>, inscrita no CNPJ sob   o nº</w:t>
      </w:r>
      <w:r w:rsidRPr="00D84B71">
        <w:rPr>
          <w:rFonts w:ascii="Tahoma" w:eastAsia="Tahoma" w:hAnsi="Tahoma" w:cs="Tahoma"/>
          <w:kern w:val="0"/>
          <w:sz w:val="20"/>
          <w:szCs w:val="20"/>
          <w:u w:val="single"/>
          <w14:ligatures w14:val="none"/>
        </w:rPr>
        <w:t xml:space="preserve"> </w:t>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14:ligatures w14:val="none"/>
        </w:rPr>
        <w:t>, por intermédio de seu representante</w:t>
      </w:r>
      <w:r w:rsidR="003075EB">
        <w:rPr>
          <w:rFonts w:ascii="Tahoma" w:eastAsia="Tahoma" w:hAnsi="Tahoma" w:cs="Tahoma"/>
          <w:kern w:val="0"/>
          <w:sz w:val="20"/>
          <w:szCs w:val="20"/>
          <w14:ligatures w14:val="none"/>
        </w:rPr>
        <w:t xml:space="preserve"> </w:t>
      </w:r>
      <w:r w:rsidRPr="00D84B71">
        <w:rPr>
          <w:rFonts w:ascii="Tahoma" w:eastAsia="Tahoma" w:hAnsi="Tahoma" w:cs="Tahoma"/>
          <w:kern w:val="0"/>
          <w:sz w:val="20"/>
          <w:szCs w:val="20"/>
          <w14:ligatures w14:val="none"/>
        </w:rPr>
        <w:t xml:space="preserve">legal o (a) </w:t>
      </w:r>
      <w:proofErr w:type="spellStart"/>
      <w:r w:rsidRPr="00D84B71">
        <w:rPr>
          <w:rFonts w:ascii="Tahoma" w:eastAsia="Tahoma" w:hAnsi="Tahoma" w:cs="Tahoma"/>
          <w:kern w:val="0"/>
          <w:sz w:val="20"/>
          <w:szCs w:val="20"/>
          <w14:ligatures w14:val="none"/>
        </w:rPr>
        <w:t>Sr</w:t>
      </w:r>
      <w:proofErr w:type="spellEnd"/>
      <w:r w:rsidRPr="00D84B71">
        <w:rPr>
          <w:rFonts w:ascii="Tahoma" w:eastAsia="Tahoma" w:hAnsi="Tahoma" w:cs="Tahoma"/>
          <w:kern w:val="0"/>
          <w:sz w:val="20"/>
          <w:szCs w:val="20"/>
          <w14:ligatures w14:val="none"/>
        </w:rPr>
        <w:t xml:space="preserve"> (a) </w:t>
      </w:r>
      <w:r w:rsidR="003075EB">
        <w:rPr>
          <w:rFonts w:ascii="Tahoma" w:eastAsia="Tahoma" w:hAnsi="Tahoma" w:cs="Tahoma"/>
          <w:w w:val="99"/>
          <w:kern w:val="0"/>
          <w:sz w:val="20"/>
          <w:szCs w:val="20"/>
          <w:u w:val="single"/>
          <w14:ligatures w14:val="none"/>
        </w:rPr>
        <w:t>___________</w:t>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14:ligatures w14:val="none"/>
        </w:rPr>
        <w:t>, portador (a) da Carteira de Identidade</w:t>
      </w:r>
      <w:r w:rsidRPr="00D84B71">
        <w:rPr>
          <w:rFonts w:ascii="Tahoma" w:eastAsia="Tahoma" w:hAnsi="Tahoma" w:cs="Tahoma"/>
          <w:spacing w:val="37"/>
          <w:kern w:val="0"/>
          <w:sz w:val="20"/>
          <w:szCs w:val="20"/>
          <w14:ligatures w14:val="none"/>
        </w:rPr>
        <w:t xml:space="preserve"> </w:t>
      </w:r>
      <w:r w:rsidRPr="00D84B71">
        <w:rPr>
          <w:rFonts w:ascii="Tahoma" w:eastAsia="Tahoma" w:hAnsi="Tahoma" w:cs="Tahoma"/>
          <w:kern w:val="0"/>
          <w:sz w:val="20"/>
          <w:szCs w:val="20"/>
          <w14:ligatures w14:val="none"/>
        </w:rPr>
        <w:t xml:space="preserve">nº </w:t>
      </w:r>
      <w:r w:rsidRPr="00D84B71">
        <w:rPr>
          <w:rFonts w:ascii="Tahoma" w:eastAsia="Tahoma" w:hAnsi="Tahoma" w:cs="Tahoma"/>
          <w:w w:val="99"/>
          <w:kern w:val="0"/>
          <w:sz w:val="20"/>
          <w:szCs w:val="20"/>
          <w:u w:val="single"/>
          <w14:ligatures w14:val="none"/>
        </w:rPr>
        <w:t xml:space="preserve"> </w:t>
      </w:r>
      <w:r w:rsidR="003075EB">
        <w:rPr>
          <w:rFonts w:ascii="Tahoma" w:eastAsia="Tahoma" w:hAnsi="Tahoma" w:cs="Tahoma"/>
          <w:w w:val="99"/>
          <w:kern w:val="0"/>
          <w:sz w:val="20"/>
          <w:szCs w:val="20"/>
          <w:u w:val="single"/>
          <w14:ligatures w14:val="none"/>
        </w:rPr>
        <w:t>__________</w:t>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14:ligatures w14:val="none"/>
        </w:rPr>
        <w:t>e do</w:t>
      </w:r>
      <w:r w:rsidRPr="00D84B71">
        <w:rPr>
          <w:rFonts w:ascii="Tahoma" w:eastAsia="Tahoma" w:hAnsi="Tahoma" w:cs="Tahoma"/>
          <w:spacing w:val="23"/>
          <w:kern w:val="0"/>
          <w:sz w:val="20"/>
          <w:szCs w:val="20"/>
          <w14:ligatures w14:val="none"/>
        </w:rPr>
        <w:t xml:space="preserve"> </w:t>
      </w:r>
      <w:r w:rsidRPr="00D84B71">
        <w:rPr>
          <w:rFonts w:ascii="Tahoma" w:eastAsia="Tahoma" w:hAnsi="Tahoma" w:cs="Tahoma"/>
          <w:kern w:val="0"/>
          <w:sz w:val="20"/>
          <w:szCs w:val="20"/>
          <w14:ligatures w14:val="none"/>
        </w:rPr>
        <w:t>CPF</w:t>
      </w:r>
      <w:r w:rsidRPr="00D84B71">
        <w:rPr>
          <w:rFonts w:ascii="Tahoma" w:eastAsia="Tahoma" w:hAnsi="Tahoma" w:cs="Tahoma"/>
          <w:spacing w:val="11"/>
          <w:kern w:val="0"/>
          <w:sz w:val="20"/>
          <w:szCs w:val="20"/>
          <w14:ligatures w14:val="none"/>
        </w:rPr>
        <w:t xml:space="preserve"> </w:t>
      </w:r>
      <w:r w:rsidRPr="00D84B71">
        <w:rPr>
          <w:rFonts w:ascii="Tahoma" w:eastAsia="Tahoma" w:hAnsi="Tahoma" w:cs="Tahoma"/>
          <w:kern w:val="0"/>
          <w:sz w:val="20"/>
          <w:szCs w:val="20"/>
          <w14:ligatures w14:val="none"/>
        </w:rPr>
        <w:t>nº</w:t>
      </w:r>
      <w:r w:rsidRPr="00D84B71">
        <w:rPr>
          <w:rFonts w:ascii="Tahoma" w:eastAsia="Tahoma" w:hAnsi="Tahoma" w:cs="Tahoma"/>
          <w:kern w:val="0"/>
          <w:sz w:val="20"/>
          <w:szCs w:val="20"/>
          <w:u w:val="single"/>
          <w14:ligatures w14:val="none"/>
        </w:rPr>
        <w:t xml:space="preserve"> _____________</w:t>
      </w:r>
      <w:r w:rsidRPr="00D84B71">
        <w:rPr>
          <w:rFonts w:ascii="Tahoma" w:eastAsia="Tahoma" w:hAnsi="Tahoma" w:cs="Tahoma"/>
          <w:kern w:val="0"/>
          <w:sz w:val="20"/>
          <w:szCs w:val="20"/>
          <w14:ligatures w14:val="none"/>
        </w:rPr>
        <w:t>,</w:t>
      </w:r>
      <w:r w:rsidR="00F13248">
        <w:rPr>
          <w:rFonts w:ascii="Tahoma" w:eastAsia="Tahoma" w:hAnsi="Tahoma" w:cs="Tahoma"/>
          <w:kern w:val="0"/>
          <w:sz w:val="20"/>
          <w:szCs w:val="20"/>
          <w14:ligatures w14:val="none"/>
        </w:rPr>
        <w:t xml:space="preserve"> </w:t>
      </w:r>
      <w:r w:rsidRPr="00D84B71">
        <w:rPr>
          <w:rFonts w:ascii="Tahoma" w:eastAsia="Tahoma" w:hAnsi="Tahoma" w:cs="Tahoma"/>
          <w:kern w:val="0"/>
          <w:sz w:val="20"/>
          <w:szCs w:val="20"/>
          <w14:ligatures w14:val="none"/>
        </w:rPr>
        <w:t xml:space="preserve">DECLARA para fins do disposto no inciso I do art. </w:t>
      </w:r>
      <w:r w:rsidR="00F13248">
        <w:rPr>
          <w:rFonts w:ascii="Tahoma" w:eastAsia="Tahoma" w:hAnsi="Tahoma" w:cs="Tahoma"/>
          <w:kern w:val="0"/>
          <w:sz w:val="20"/>
          <w:szCs w:val="20"/>
          <w14:ligatures w14:val="none"/>
        </w:rPr>
        <w:t>63</w:t>
      </w:r>
      <w:r w:rsidRPr="00D84B71">
        <w:rPr>
          <w:rFonts w:ascii="Tahoma" w:eastAsia="Tahoma" w:hAnsi="Tahoma" w:cs="Tahoma"/>
          <w:kern w:val="0"/>
          <w:sz w:val="20"/>
          <w:szCs w:val="20"/>
          <w14:ligatures w14:val="none"/>
        </w:rPr>
        <w:t xml:space="preserve"> da Lei nº 1</w:t>
      </w:r>
      <w:r w:rsidR="00F13248">
        <w:rPr>
          <w:rFonts w:ascii="Tahoma" w:eastAsia="Tahoma" w:hAnsi="Tahoma" w:cs="Tahoma"/>
          <w:kern w:val="0"/>
          <w:sz w:val="20"/>
          <w:szCs w:val="20"/>
          <w14:ligatures w14:val="none"/>
        </w:rPr>
        <w:t>4</w:t>
      </w:r>
      <w:r w:rsidRPr="00D84B71">
        <w:rPr>
          <w:rFonts w:ascii="Tahoma" w:eastAsia="Tahoma" w:hAnsi="Tahoma" w:cs="Tahoma"/>
          <w:kern w:val="0"/>
          <w:sz w:val="20"/>
          <w:szCs w:val="20"/>
          <w14:ligatures w14:val="none"/>
        </w:rPr>
        <w:t>.</w:t>
      </w:r>
      <w:r w:rsidR="00F13248">
        <w:rPr>
          <w:rFonts w:ascii="Tahoma" w:eastAsia="Tahoma" w:hAnsi="Tahoma" w:cs="Tahoma"/>
          <w:kern w:val="0"/>
          <w:sz w:val="20"/>
          <w:szCs w:val="20"/>
          <w14:ligatures w14:val="none"/>
        </w:rPr>
        <w:t>133/2021</w:t>
      </w:r>
      <w:r w:rsidRPr="00D84B71">
        <w:rPr>
          <w:rFonts w:ascii="Tahoma" w:eastAsia="Tahoma" w:hAnsi="Tahoma" w:cs="Tahoma"/>
          <w:kern w:val="0"/>
          <w:sz w:val="20"/>
          <w:szCs w:val="20"/>
          <w14:ligatures w14:val="none"/>
        </w:rPr>
        <w:t xml:space="preserve">, estar ciente </w:t>
      </w:r>
      <w:r w:rsidRPr="00AB0C12">
        <w:rPr>
          <w:rFonts w:ascii="Tahoma" w:eastAsia="Tahoma" w:hAnsi="Tahoma" w:cs="Tahoma"/>
          <w:kern w:val="0"/>
          <w:sz w:val="20"/>
          <w:szCs w:val="20"/>
          <w14:ligatures w14:val="none"/>
        </w:rPr>
        <w:t>plenamente dos requisitos de habilitação para participar do procedimento licitatório PREGÃO PRESENCIAL Nº 00</w:t>
      </w:r>
      <w:r w:rsidR="00AB0C12" w:rsidRPr="00AB0C12">
        <w:rPr>
          <w:rFonts w:ascii="Tahoma" w:eastAsia="Tahoma" w:hAnsi="Tahoma" w:cs="Tahoma"/>
          <w:kern w:val="0"/>
          <w:sz w:val="20"/>
          <w:szCs w:val="20"/>
          <w14:ligatures w14:val="none"/>
        </w:rPr>
        <w:t>2</w:t>
      </w:r>
      <w:r w:rsidRPr="00AB0C12">
        <w:rPr>
          <w:rFonts w:ascii="Tahoma" w:eastAsia="Tahoma" w:hAnsi="Tahoma" w:cs="Tahoma"/>
          <w:kern w:val="0"/>
          <w:sz w:val="20"/>
          <w:szCs w:val="20"/>
          <w14:ligatures w14:val="none"/>
        </w:rPr>
        <w:t>/2026</w:t>
      </w:r>
      <w:r w:rsidRPr="00AB0C12">
        <w:rPr>
          <w:rFonts w:ascii="Tahoma" w:eastAsia="Tahoma" w:hAnsi="Tahoma" w:cs="Tahoma"/>
          <w:b/>
          <w:bCs/>
          <w:kern w:val="0"/>
          <w:sz w:val="20"/>
          <w:szCs w:val="20"/>
          <w14:ligatures w14:val="none"/>
        </w:rPr>
        <w:t xml:space="preserve"> </w:t>
      </w:r>
      <w:r w:rsidRPr="00D84B71">
        <w:rPr>
          <w:rFonts w:ascii="Tahoma" w:eastAsia="Tahoma" w:hAnsi="Tahoma" w:cs="Tahoma"/>
          <w:kern w:val="0"/>
          <w:sz w:val="20"/>
          <w:szCs w:val="20"/>
          <w14:ligatures w14:val="none"/>
        </w:rPr>
        <w:t>do Município de Aratiba.</w:t>
      </w:r>
    </w:p>
    <w:p w14:paraId="19E5D7F3" w14:textId="77777777" w:rsidR="00E133DF" w:rsidRPr="00D84B71" w:rsidRDefault="00E133DF" w:rsidP="00D84B71">
      <w:pPr>
        <w:widowControl w:val="0"/>
        <w:tabs>
          <w:tab w:val="left" w:pos="989"/>
          <w:tab w:val="left" w:pos="3489"/>
          <w:tab w:val="left" w:pos="6469"/>
        </w:tabs>
        <w:autoSpaceDE w:val="0"/>
        <w:autoSpaceDN w:val="0"/>
        <w:spacing w:after="0" w:line="276" w:lineRule="auto"/>
        <w:jc w:val="both"/>
        <w:rPr>
          <w:rFonts w:ascii="Tahoma" w:eastAsia="Tahoma" w:hAnsi="Tahoma" w:cs="Tahoma"/>
          <w:kern w:val="0"/>
          <w:sz w:val="20"/>
          <w:szCs w:val="20"/>
          <w14:ligatures w14:val="none"/>
        </w:rPr>
      </w:pPr>
    </w:p>
    <w:p w14:paraId="219A4784"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36B65C4F" w14:textId="3CA6157F" w:rsidR="00E133DF" w:rsidRPr="00D84B71" w:rsidRDefault="00E133DF" w:rsidP="00D84B71">
      <w:pPr>
        <w:widowControl w:val="0"/>
        <w:autoSpaceDE w:val="0"/>
        <w:autoSpaceDN w:val="0"/>
        <w:adjustRightInd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_________________, ____ de ___________ </w:t>
      </w:r>
      <w:proofErr w:type="spellStart"/>
      <w:r w:rsidRPr="00D84B71">
        <w:rPr>
          <w:rFonts w:ascii="Tahoma" w:eastAsia="Tahoma" w:hAnsi="Tahoma" w:cs="Tahoma"/>
          <w:kern w:val="0"/>
          <w:sz w:val="20"/>
          <w:szCs w:val="20"/>
          <w14:ligatures w14:val="none"/>
        </w:rPr>
        <w:t>de</w:t>
      </w:r>
      <w:proofErr w:type="spellEnd"/>
      <w:r w:rsidRPr="00D84B71">
        <w:rPr>
          <w:rFonts w:ascii="Tahoma" w:eastAsia="Tahoma" w:hAnsi="Tahoma" w:cs="Tahoma"/>
          <w:kern w:val="0"/>
          <w:sz w:val="20"/>
          <w:szCs w:val="20"/>
          <w14:ligatures w14:val="none"/>
        </w:rPr>
        <w:t xml:space="preserve"> 202</w:t>
      </w:r>
      <w:r w:rsidR="00893AF7" w:rsidRPr="00D84B71">
        <w:rPr>
          <w:rFonts w:ascii="Tahoma" w:eastAsia="Tahoma" w:hAnsi="Tahoma" w:cs="Tahoma"/>
          <w:kern w:val="0"/>
          <w:sz w:val="20"/>
          <w:szCs w:val="20"/>
          <w14:ligatures w14:val="none"/>
        </w:rPr>
        <w:t>6</w:t>
      </w:r>
      <w:r w:rsidRPr="00D84B71">
        <w:rPr>
          <w:rFonts w:ascii="Tahoma" w:eastAsia="Tahoma" w:hAnsi="Tahoma" w:cs="Tahoma"/>
          <w:kern w:val="0"/>
          <w:sz w:val="20"/>
          <w:szCs w:val="20"/>
          <w14:ligatures w14:val="none"/>
        </w:rPr>
        <w:t>.</w:t>
      </w:r>
    </w:p>
    <w:p w14:paraId="0D0015E0" w14:textId="77777777" w:rsidR="00E133DF" w:rsidRPr="00D84B71" w:rsidRDefault="00E133DF" w:rsidP="00D84B71">
      <w:pPr>
        <w:widowControl w:val="0"/>
        <w:autoSpaceDE w:val="0"/>
        <w:autoSpaceDN w:val="0"/>
        <w:adjustRightInd w:val="0"/>
        <w:spacing w:after="0" w:line="276" w:lineRule="auto"/>
        <w:jc w:val="center"/>
        <w:rPr>
          <w:rFonts w:ascii="Tahoma" w:eastAsia="Tahoma" w:hAnsi="Tahoma" w:cs="Tahoma"/>
          <w:kern w:val="0"/>
          <w:sz w:val="20"/>
          <w:szCs w:val="20"/>
          <w14:ligatures w14:val="none"/>
        </w:rPr>
      </w:pPr>
    </w:p>
    <w:p w14:paraId="5753D750" w14:textId="77777777" w:rsidR="00E133DF" w:rsidRPr="00D84B71" w:rsidRDefault="00E133DF" w:rsidP="00D84B71">
      <w:pPr>
        <w:widowControl w:val="0"/>
        <w:autoSpaceDE w:val="0"/>
        <w:autoSpaceDN w:val="0"/>
        <w:adjustRightInd w:val="0"/>
        <w:spacing w:after="0" w:line="276" w:lineRule="auto"/>
        <w:jc w:val="center"/>
        <w:rPr>
          <w:rFonts w:ascii="Tahoma" w:eastAsia="Tahoma" w:hAnsi="Tahoma" w:cs="Tahoma"/>
          <w:kern w:val="0"/>
          <w:sz w:val="20"/>
          <w:szCs w:val="20"/>
          <w14:ligatures w14:val="none"/>
        </w:rPr>
      </w:pPr>
    </w:p>
    <w:p w14:paraId="467806F5" w14:textId="77777777" w:rsidR="00E133DF" w:rsidRPr="00D84B71" w:rsidRDefault="00E133DF" w:rsidP="00D84B71">
      <w:pPr>
        <w:widowControl w:val="0"/>
        <w:autoSpaceDE w:val="0"/>
        <w:autoSpaceDN w:val="0"/>
        <w:adjustRightInd w:val="0"/>
        <w:spacing w:after="0" w:line="276" w:lineRule="auto"/>
        <w:jc w:val="center"/>
        <w:rPr>
          <w:rFonts w:ascii="Tahoma" w:eastAsia="Tahoma" w:hAnsi="Tahoma" w:cs="Tahoma"/>
          <w:kern w:val="0"/>
          <w:sz w:val="20"/>
          <w:szCs w:val="20"/>
          <w14:ligatures w14:val="none"/>
        </w:rPr>
      </w:pPr>
    </w:p>
    <w:p w14:paraId="05AFB841" w14:textId="77777777" w:rsidR="00E133DF" w:rsidRPr="00D84B71" w:rsidRDefault="00E133DF" w:rsidP="00D84B71">
      <w:pPr>
        <w:widowControl w:val="0"/>
        <w:autoSpaceDE w:val="0"/>
        <w:autoSpaceDN w:val="0"/>
        <w:adjustRightInd w:val="0"/>
        <w:spacing w:after="0" w:line="276" w:lineRule="auto"/>
        <w:jc w:val="center"/>
        <w:rPr>
          <w:rFonts w:ascii="Tahoma" w:eastAsia="Tahoma" w:hAnsi="Tahoma" w:cs="Tahoma"/>
          <w:kern w:val="0"/>
          <w:sz w:val="20"/>
          <w:szCs w:val="20"/>
          <w14:ligatures w14:val="none"/>
        </w:rPr>
      </w:pPr>
    </w:p>
    <w:p w14:paraId="413C4186" w14:textId="77777777" w:rsidR="00E133DF" w:rsidRPr="00D84B71" w:rsidRDefault="00E133DF" w:rsidP="00D84B71">
      <w:pPr>
        <w:widowControl w:val="0"/>
        <w:autoSpaceDE w:val="0"/>
        <w:autoSpaceDN w:val="0"/>
        <w:adjustRightInd w:val="0"/>
        <w:spacing w:after="0" w:line="276" w:lineRule="auto"/>
        <w:jc w:val="center"/>
        <w:rPr>
          <w:rFonts w:ascii="Tahoma" w:eastAsia="Tahoma" w:hAnsi="Tahoma" w:cs="Tahoma"/>
          <w:kern w:val="0"/>
          <w:sz w:val="20"/>
          <w:szCs w:val="20"/>
          <w14:ligatures w14:val="none"/>
        </w:rPr>
      </w:pPr>
    </w:p>
    <w:p w14:paraId="3FAA7617" w14:textId="77777777" w:rsidR="00E133DF" w:rsidRPr="00D84B71" w:rsidRDefault="00E133DF" w:rsidP="00D84B71">
      <w:pPr>
        <w:widowControl w:val="0"/>
        <w:autoSpaceDE w:val="0"/>
        <w:autoSpaceDN w:val="0"/>
        <w:adjustRightInd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_______________________________________________</w:t>
      </w:r>
    </w:p>
    <w:p w14:paraId="3A4DFC92" w14:textId="7853330C" w:rsidR="00E133DF" w:rsidRPr="00D84B71" w:rsidRDefault="00FC417C" w:rsidP="00D84B71">
      <w:pPr>
        <w:widowControl w:val="0"/>
        <w:autoSpaceDE w:val="0"/>
        <w:autoSpaceDN w:val="0"/>
        <w:spacing w:after="0" w:line="276" w:lineRule="auto"/>
        <w:jc w:val="center"/>
        <w:rPr>
          <w:rFonts w:ascii="Tahoma" w:eastAsia="Tahoma" w:hAnsi="Tahoma" w:cs="Tahoma"/>
          <w:kern w:val="0"/>
          <w:sz w:val="20"/>
          <w:szCs w:val="20"/>
          <w14:ligatures w14:val="none"/>
        </w:rPr>
      </w:pPr>
      <w:r w:rsidRPr="00FC417C">
        <w:rPr>
          <w:rFonts w:ascii="Tahoma" w:eastAsia="Tahoma" w:hAnsi="Tahoma" w:cs="Tahoma"/>
          <w:kern w:val="0"/>
          <w:sz w:val="20"/>
          <w:szCs w:val="20"/>
          <w14:ligatures w14:val="none"/>
        </w:rPr>
        <w:t>(Nome e Assinatura do Representante Legal)</w:t>
      </w:r>
    </w:p>
    <w:p w14:paraId="5CDF4335" w14:textId="77777777" w:rsidR="00E133DF" w:rsidRPr="00D84B71" w:rsidRDefault="00E133DF" w:rsidP="00D84B71">
      <w:pPr>
        <w:widowControl w:val="0"/>
        <w:autoSpaceDE w:val="0"/>
        <w:autoSpaceDN w:val="0"/>
        <w:spacing w:after="0" w:line="276" w:lineRule="auto"/>
        <w:jc w:val="center"/>
        <w:rPr>
          <w:rFonts w:ascii="Tahoma" w:eastAsia="Tahoma" w:hAnsi="Tahoma" w:cs="Tahoma"/>
          <w:kern w:val="0"/>
          <w:sz w:val="20"/>
          <w:szCs w:val="20"/>
          <w14:ligatures w14:val="none"/>
        </w:rPr>
      </w:pPr>
    </w:p>
    <w:p w14:paraId="7C221DBE"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43DC0BE4"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6BC10C0F"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67F87A4E" w14:textId="77777777" w:rsidR="00E133DF" w:rsidRPr="00D84B71" w:rsidRDefault="00E133DF" w:rsidP="00D84B71">
      <w:pPr>
        <w:widowControl w:val="0"/>
        <w:tabs>
          <w:tab w:val="left" w:pos="4488"/>
          <w:tab w:val="left" w:pos="5103"/>
          <w:tab w:val="left" w:pos="6645"/>
        </w:tabs>
        <w:autoSpaceDE w:val="0"/>
        <w:autoSpaceDN w:val="0"/>
        <w:spacing w:after="0" w:line="276" w:lineRule="auto"/>
        <w:rPr>
          <w:rFonts w:ascii="Tahoma" w:eastAsia="Tahoma" w:hAnsi="Tahoma" w:cs="Tahoma"/>
          <w:kern w:val="0"/>
          <w:sz w:val="20"/>
          <w:szCs w:val="20"/>
          <w14:ligatures w14:val="none"/>
        </w:rPr>
      </w:pPr>
    </w:p>
    <w:p w14:paraId="4279010A"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3729BC64"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572D2769"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7A4DD43D"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16D413FC"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610F6CB5"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27CA4481"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15B2E028"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0A4E2977"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73995FEB"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5E01A238"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7FB93540"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7F3CE290"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121BBB03"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sectPr w:rsidR="00E133DF" w:rsidRPr="00D84B71" w:rsidSect="00E133DF">
          <w:headerReference w:type="even" r:id="rId35"/>
          <w:headerReference w:type="default" r:id="rId36"/>
          <w:headerReference w:type="first" r:id="rId37"/>
          <w:pgSz w:w="11910" w:h="16840"/>
          <w:pgMar w:top="2100" w:right="1418" w:bottom="851" w:left="1418" w:header="566" w:footer="283" w:gutter="0"/>
          <w:cols w:space="720"/>
          <w:docGrid w:linePitch="299"/>
        </w:sectPr>
      </w:pPr>
    </w:p>
    <w:p w14:paraId="658BA794"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lastRenderedPageBreak/>
        <w:t>PROCESSO Nº 024/2026</w:t>
      </w:r>
    </w:p>
    <w:p w14:paraId="39A8CE54"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PREGÃO PRESENCIAL Nº 002/2026 - REGISTRO DE PREÇO</w:t>
      </w:r>
    </w:p>
    <w:p w14:paraId="28F8CFB5" w14:textId="77777777" w:rsidR="00E133DF" w:rsidRPr="00D84B71" w:rsidRDefault="00E133DF" w:rsidP="00D84B71">
      <w:pPr>
        <w:keepNext/>
        <w:widowControl w:val="0"/>
        <w:tabs>
          <w:tab w:val="left" w:pos="3135"/>
          <w:tab w:val="center" w:pos="4536"/>
        </w:tabs>
        <w:autoSpaceDE w:val="0"/>
        <w:autoSpaceDN w:val="0"/>
        <w:spacing w:after="0" w:line="276" w:lineRule="auto"/>
        <w:jc w:val="center"/>
        <w:outlineLvl w:val="2"/>
        <w:rPr>
          <w:rFonts w:ascii="Tahoma" w:eastAsia="Tahoma" w:hAnsi="Tahoma" w:cs="Tahoma"/>
          <w:b/>
          <w:bCs/>
          <w:iCs/>
          <w:kern w:val="0"/>
          <w:sz w:val="20"/>
          <w:szCs w:val="20"/>
          <w14:ligatures w14:val="none"/>
        </w:rPr>
      </w:pPr>
      <w:r w:rsidRPr="00D84B71">
        <w:rPr>
          <w:rFonts w:ascii="Tahoma" w:eastAsia="Tahoma" w:hAnsi="Tahoma" w:cs="Tahoma"/>
          <w:b/>
          <w:bCs/>
          <w:iCs/>
          <w:kern w:val="0"/>
          <w:sz w:val="20"/>
          <w:szCs w:val="20"/>
          <w14:ligatures w14:val="none"/>
        </w:rPr>
        <w:t>ANEXO VIII – MODELO DE DECLARAÇÃO ENQUADRAMENTO COMO MICROEMPRESA OU EMPRESA DE PEQUENO PORTE</w:t>
      </w:r>
    </w:p>
    <w:p w14:paraId="6C451D9B" w14:textId="77777777" w:rsidR="00E133DF" w:rsidRPr="00D84B71" w:rsidRDefault="00E133DF" w:rsidP="00D84B71">
      <w:pPr>
        <w:widowControl w:val="0"/>
        <w:autoSpaceDE w:val="0"/>
        <w:autoSpaceDN w:val="0"/>
        <w:adjustRightInd w:val="0"/>
        <w:spacing w:after="0" w:line="276" w:lineRule="auto"/>
        <w:jc w:val="center"/>
        <w:rPr>
          <w:rFonts w:ascii="Tahoma" w:eastAsia="Tahoma" w:hAnsi="Tahoma" w:cs="Tahoma"/>
          <w:b/>
          <w:bCs/>
          <w:iCs/>
          <w:kern w:val="0"/>
          <w:sz w:val="20"/>
          <w:szCs w:val="20"/>
          <w14:ligatures w14:val="none"/>
        </w:rPr>
      </w:pPr>
    </w:p>
    <w:p w14:paraId="328DAEC2" w14:textId="77777777" w:rsidR="00E133DF" w:rsidRPr="00D84B71" w:rsidRDefault="00E133DF" w:rsidP="00D84B71">
      <w:pPr>
        <w:widowControl w:val="0"/>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(RAZÃO SOCIAL DO LICITANTE)</w:t>
      </w:r>
    </w:p>
    <w:p w14:paraId="00760E3D"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4C0CF1C2" w14:textId="2658F43A" w:rsidR="00E133DF" w:rsidRPr="00D84B71" w:rsidRDefault="00E133DF" w:rsidP="00D84B71">
      <w:pPr>
        <w:widowControl w:val="0"/>
        <w:tabs>
          <w:tab w:val="left" w:pos="3493"/>
          <w:tab w:val="left" w:pos="5712"/>
          <w:tab w:val="left" w:pos="6405"/>
          <w:tab w:val="left" w:pos="7099"/>
        </w:tabs>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 xml:space="preserve">                   Inscrita no CNPJ </w:t>
      </w:r>
      <w:proofErr w:type="gramStart"/>
      <w:r w:rsidRPr="00D84B71">
        <w:rPr>
          <w:rFonts w:ascii="Tahoma" w:eastAsia="Tahoma" w:hAnsi="Tahoma" w:cs="Tahoma"/>
          <w:kern w:val="0"/>
          <w:sz w:val="20"/>
          <w:szCs w:val="20"/>
          <w14:ligatures w14:val="none"/>
        </w:rPr>
        <w:t xml:space="preserve">sob </w:t>
      </w:r>
      <w:r w:rsidRPr="00D84B71">
        <w:rPr>
          <w:rFonts w:ascii="Tahoma" w:eastAsia="Tahoma" w:hAnsi="Tahoma" w:cs="Tahoma"/>
          <w:spacing w:val="21"/>
          <w:kern w:val="0"/>
          <w:sz w:val="20"/>
          <w:szCs w:val="20"/>
          <w14:ligatures w14:val="none"/>
        </w:rPr>
        <w:t xml:space="preserve"> </w:t>
      </w:r>
      <w:r w:rsidRPr="00D84B71">
        <w:rPr>
          <w:rFonts w:ascii="Tahoma" w:eastAsia="Tahoma" w:hAnsi="Tahoma" w:cs="Tahoma"/>
          <w:kern w:val="0"/>
          <w:sz w:val="20"/>
          <w:szCs w:val="20"/>
          <w14:ligatures w14:val="none"/>
        </w:rPr>
        <w:t>o</w:t>
      </w:r>
      <w:proofErr w:type="gramEnd"/>
      <w:r w:rsidRPr="00D84B71">
        <w:rPr>
          <w:rFonts w:ascii="Tahoma" w:eastAsia="Tahoma" w:hAnsi="Tahoma" w:cs="Tahoma"/>
          <w:spacing w:val="24"/>
          <w:kern w:val="0"/>
          <w:sz w:val="20"/>
          <w:szCs w:val="20"/>
          <w14:ligatures w14:val="none"/>
        </w:rPr>
        <w:t xml:space="preserve"> </w:t>
      </w:r>
      <w:r w:rsidRPr="00D84B71">
        <w:rPr>
          <w:rFonts w:ascii="Tahoma" w:eastAsia="Tahoma" w:hAnsi="Tahoma" w:cs="Tahoma"/>
          <w:kern w:val="0"/>
          <w:sz w:val="20"/>
          <w:szCs w:val="20"/>
          <w14:ligatures w14:val="none"/>
        </w:rPr>
        <w:t>Nº</w:t>
      </w:r>
      <w:r w:rsidRPr="00D84B71">
        <w:rPr>
          <w:rFonts w:ascii="Tahoma" w:eastAsia="Tahoma" w:hAnsi="Tahoma" w:cs="Tahoma"/>
          <w:kern w:val="0"/>
          <w:sz w:val="20"/>
          <w:szCs w:val="20"/>
          <w:u w:val="single"/>
          <w14:ligatures w14:val="none"/>
        </w:rPr>
        <w:t xml:space="preserve"> </w:t>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14:ligatures w14:val="none"/>
        </w:rPr>
        <w:t xml:space="preserve">, por intermédio de seu representante </w:t>
      </w:r>
      <w:proofErr w:type="gramStart"/>
      <w:r w:rsidRPr="00D84B71">
        <w:rPr>
          <w:rFonts w:ascii="Tahoma" w:eastAsia="Tahoma" w:hAnsi="Tahoma" w:cs="Tahoma"/>
          <w:kern w:val="0"/>
          <w:sz w:val="20"/>
          <w:szCs w:val="20"/>
          <w14:ligatures w14:val="none"/>
        </w:rPr>
        <w:t>legal,  o</w:t>
      </w:r>
      <w:proofErr w:type="gramEnd"/>
      <w:r w:rsidRPr="00D84B71">
        <w:rPr>
          <w:rFonts w:ascii="Tahoma" w:eastAsia="Tahoma" w:hAnsi="Tahoma" w:cs="Tahoma"/>
          <w:kern w:val="0"/>
          <w:sz w:val="20"/>
          <w:szCs w:val="20"/>
          <w14:ligatures w14:val="none"/>
        </w:rPr>
        <w:t>(</w:t>
      </w:r>
      <w:proofErr w:type="gramStart"/>
      <w:r w:rsidRPr="00D84B71">
        <w:rPr>
          <w:rFonts w:ascii="Tahoma" w:eastAsia="Tahoma" w:hAnsi="Tahoma" w:cs="Tahoma"/>
          <w:kern w:val="0"/>
          <w:sz w:val="20"/>
          <w:szCs w:val="20"/>
          <w14:ligatures w14:val="none"/>
        </w:rPr>
        <w:t xml:space="preserve">a) </w:t>
      </w:r>
      <w:r w:rsidRPr="00D84B71">
        <w:rPr>
          <w:rFonts w:ascii="Tahoma" w:eastAsia="Tahoma" w:hAnsi="Tahoma" w:cs="Tahoma"/>
          <w:spacing w:val="39"/>
          <w:kern w:val="0"/>
          <w:sz w:val="20"/>
          <w:szCs w:val="20"/>
          <w14:ligatures w14:val="none"/>
        </w:rPr>
        <w:t xml:space="preserve"> </w:t>
      </w:r>
      <w:r w:rsidRPr="00D84B71">
        <w:rPr>
          <w:rFonts w:ascii="Tahoma" w:eastAsia="Tahoma" w:hAnsi="Tahoma" w:cs="Tahoma"/>
          <w:kern w:val="0"/>
          <w:sz w:val="20"/>
          <w:szCs w:val="20"/>
          <w14:ligatures w14:val="none"/>
        </w:rPr>
        <w:t>Sr.</w:t>
      </w:r>
      <w:proofErr w:type="gramEnd"/>
      <w:r w:rsidRPr="00D84B71">
        <w:rPr>
          <w:rFonts w:ascii="Tahoma" w:eastAsia="Tahoma" w:hAnsi="Tahoma" w:cs="Tahoma"/>
          <w:kern w:val="0"/>
          <w:sz w:val="20"/>
          <w:szCs w:val="20"/>
          <w14:ligatures w14:val="none"/>
        </w:rPr>
        <w:t xml:space="preserve"> </w:t>
      </w:r>
      <w:r w:rsidRPr="00D84B71">
        <w:rPr>
          <w:rFonts w:ascii="Tahoma" w:eastAsia="Tahoma" w:hAnsi="Tahoma" w:cs="Tahoma"/>
          <w:spacing w:val="19"/>
          <w:kern w:val="0"/>
          <w:sz w:val="20"/>
          <w:szCs w:val="20"/>
          <w14:ligatures w14:val="none"/>
        </w:rPr>
        <w:t xml:space="preserve"> </w:t>
      </w:r>
      <w:r w:rsidRPr="00D84B71">
        <w:rPr>
          <w:rFonts w:ascii="Tahoma" w:eastAsia="Tahoma" w:hAnsi="Tahoma" w:cs="Tahoma"/>
          <w:kern w:val="0"/>
          <w:sz w:val="20"/>
          <w:szCs w:val="20"/>
          <w14:ligatures w14:val="none"/>
        </w:rPr>
        <w:t>(a)</w:t>
      </w:r>
      <w:r w:rsidRPr="00D84B71">
        <w:rPr>
          <w:rFonts w:ascii="Tahoma" w:eastAsia="Tahoma" w:hAnsi="Tahoma" w:cs="Tahoma"/>
          <w:kern w:val="0"/>
          <w:sz w:val="20"/>
          <w:szCs w:val="20"/>
          <w:u w:val="single"/>
          <w14:ligatures w14:val="none"/>
        </w:rPr>
        <w:t xml:space="preserve"> </w:t>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14:ligatures w14:val="none"/>
        </w:rPr>
        <w:t>, portador(a) da Carteira de Identidade</w:t>
      </w:r>
      <w:r w:rsidRPr="00D84B71">
        <w:rPr>
          <w:rFonts w:ascii="Tahoma" w:eastAsia="Tahoma" w:hAnsi="Tahoma" w:cs="Tahoma"/>
          <w:spacing w:val="35"/>
          <w:kern w:val="0"/>
          <w:sz w:val="20"/>
          <w:szCs w:val="20"/>
          <w14:ligatures w14:val="none"/>
        </w:rPr>
        <w:t xml:space="preserve"> </w:t>
      </w:r>
      <w:r w:rsidRPr="00D84B71">
        <w:rPr>
          <w:rFonts w:ascii="Tahoma" w:eastAsia="Tahoma" w:hAnsi="Tahoma" w:cs="Tahoma"/>
          <w:kern w:val="0"/>
          <w:sz w:val="20"/>
          <w:szCs w:val="20"/>
          <w14:ligatures w14:val="none"/>
        </w:rPr>
        <w:t>nº</w:t>
      </w:r>
      <w:r w:rsidRPr="00D84B71">
        <w:rPr>
          <w:rFonts w:ascii="Tahoma" w:eastAsia="Tahoma" w:hAnsi="Tahoma" w:cs="Tahoma"/>
          <w:kern w:val="0"/>
          <w:sz w:val="20"/>
          <w:szCs w:val="20"/>
          <w:u w:val="single"/>
          <w14:ligatures w14:val="none"/>
        </w:rPr>
        <w:t xml:space="preserve"> </w:t>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14:ligatures w14:val="none"/>
        </w:rPr>
        <w:t>e</w:t>
      </w:r>
      <w:r w:rsidR="007D3068" w:rsidRPr="00D84B71">
        <w:rPr>
          <w:rFonts w:ascii="Tahoma" w:eastAsia="Tahoma" w:hAnsi="Tahoma" w:cs="Tahoma"/>
          <w:kern w:val="0"/>
          <w:sz w:val="20"/>
          <w:szCs w:val="20"/>
          <w14:ligatures w14:val="none"/>
        </w:rPr>
        <w:t xml:space="preserve"> </w:t>
      </w:r>
      <w:r w:rsidRPr="00D84B71">
        <w:rPr>
          <w:rFonts w:ascii="Tahoma" w:eastAsia="Tahoma" w:hAnsi="Tahoma" w:cs="Tahoma"/>
          <w:kern w:val="0"/>
          <w:sz w:val="20"/>
          <w:szCs w:val="20"/>
          <w14:ligatures w14:val="none"/>
        </w:rPr>
        <w:t>do</w:t>
      </w:r>
      <w:r w:rsidRPr="00D84B71">
        <w:rPr>
          <w:rFonts w:ascii="Tahoma" w:eastAsia="Tahoma" w:hAnsi="Tahoma" w:cs="Tahoma"/>
          <w:spacing w:val="14"/>
          <w:kern w:val="0"/>
          <w:sz w:val="20"/>
          <w:szCs w:val="20"/>
          <w14:ligatures w14:val="none"/>
        </w:rPr>
        <w:t xml:space="preserve"> </w:t>
      </w:r>
      <w:r w:rsidRPr="00D84B71">
        <w:rPr>
          <w:rFonts w:ascii="Tahoma" w:eastAsia="Tahoma" w:hAnsi="Tahoma" w:cs="Tahoma"/>
          <w:kern w:val="0"/>
          <w:sz w:val="20"/>
          <w:szCs w:val="20"/>
          <w14:ligatures w14:val="none"/>
        </w:rPr>
        <w:t>CPF</w:t>
      </w:r>
      <w:r w:rsidRPr="00D84B71">
        <w:rPr>
          <w:rFonts w:ascii="Tahoma" w:eastAsia="Tahoma" w:hAnsi="Tahoma" w:cs="Tahoma"/>
          <w:spacing w:val="37"/>
          <w:kern w:val="0"/>
          <w:sz w:val="20"/>
          <w:szCs w:val="20"/>
          <w14:ligatures w14:val="none"/>
        </w:rPr>
        <w:t xml:space="preserve"> </w:t>
      </w:r>
      <w:r w:rsidRPr="00D84B71">
        <w:rPr>
          <w:rFonts w:ascii="Tahoma" w:eastAsia="Tahoma" w:hAnsi="Tahoma" w:cs="Tahoma"/>
          <w:kern w:val="0"/>
          <w:sz w:val="20"/>
          <w:szCs w:val="20"/>
          <w14:ligatures w14:val="none"/>
        </w:rPr>
        <w:t>nº</w:t>
      </w:r>
      <w:r w:rsidRPr="00D84B71">
        <w:rPr>
          <w:rFonts w:ascii="Tahoma" w:eastAsia="Tahoma" w:hAnsi="Tahoma" w:cs="Tahoma"/>
          <w:kern w:val="0"/>
          <w:sz w:val="20"/>
          <w:szCs w:val="20"/>
          <w:u w:val="single"/>
          <w14:ligatures w14:val="none"/>
        </w:rPr>
        <w:t xml:space="preserve"> </w:t>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u w:val="single"/>
          <w14:ligatures w14:val="none"/>
        </w:rPr>
        <w:tab/>
      </w:r>
      <w:r w:rsidRPr="00D84B71">
        <w:rPr>
          <w:rFonts w:ascii="Tahoma" w:eastAsia="Tahoma" w:hAnsi="Tahoma" w:cs="Tahoma"/>
          <w:kern w:val="0"/>
          <w:sz w:val="20"/>
          <w:szCs w:val="20"/>
          <w14:ligatures w14:val="none"/>
        </w:rPr>
        <w:t xml:space="preserve">, declara, para fins de participação do presente processo licitatório, sob as penas da lei, que </w:t>
      </w:r>
      <w:proofErr w:type="spellStart"/>
      <w:r w:rsidRPr="00D84B71">
        <w:rPr>
          <w:rFonts w:ascii="Tahoma" w:eastAsia="Tahoma" w:hAnsi="Tahoma" w:cs="Tahoma"/>
          <w:kern w:val="0"/>
          <w:sz w:val="20"/>
          <w:szCs w:val="20"/>
          <w14:ligatures w14:val="none"/>
        </w:rPr>
        <w:t>esta</w:t>
      </w:r>
      <w:proofErr w:type="spellEnd"/>
      <w:r w:rsidRPr="00D84B71">
        <w:rPr>
          <w:rFonts w:ascii="Tahoma" w:eastAsia="Tahoma" w:hAnsi="Tahoma" w:cs="Tahoma"/>
          <w:kern w:val="0"/>
          <w:sz w:val="20"/>
          <w:szCs w:val="20"/>
          <w14:ligatures w14:val="none"/>
        </w:rPr>
        <w:t xml:space="preserve"> licitante, na presente data esta enquadrada</w:t>
      </w:r>
      <w:r w:rsidRPr="00D84B71">
        <w:rPr>
          <w:rFonts w:ascii="Tahoma" w:eastAsia="Tahoma" w:hAnsi="Tahoma" w:cs="Tahoma"/>
          <w:spacing w:val="1"/>
          <w:kern w:val="0"/>
          <w:sz w:val="20"/>
          <w:szCs w:val="20"/>
          <w14:ligatures w14:val="none"/>
        </w:rPr>
        <w:t xml:space="preserve"> </w:t>
      </w:r>
      <w:r w:rsidRPr="00D84B71">
        <w:rPr>
          <w:rFonts w:ascii="Tahoma" w:eastAsia="Tahoma" w:hAnsi="Tahoma" w:cs="Tahoma"/>
          <w:kern w:val="0"/>
          <w:sz w:val="20"/>
          <w:szCs w:val="20"/>
          <w14:ligatures w14:val="none"/>
        </w:rPr>
        <w:t>como:</w:t>
      </w:r>
    </w:p>
    <w:p w14:paraId="27A370C7"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442A444E"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proofErr w:type="gramStart"/>
      <w:r w:rsidRPr="00D84B71">
        <w:rPr>
          <w:rFonts w:ascii="Tahoma" w:eastAsia="Tahoma" w:hAnsi="Tahoma" w:cs="Tahoma"/>
          <w:kern w:val="0"/>
          <w:sz w:val="20"/>
          <w:szCs w:val="20"/>
          <w14:ligatures w14:val="none"/>
        </w:rPr>
        <w:t>( )</w:t>
      </w:r>
      <w:proofErr w:type="gramEnd"/>
      <w:r w:rsidRPr="00D84B71">
        <w:rPr>
          <w:rFonts w:ascii="Tahoma" w:eastAsia="Tahoma" w:hAnsi="Tahoma" w:cs="Tahoma"/>
          <w:kern w:val="0"/>
          <w:sz w:val="20"/>
          <w:szCs w:val="20"/>
          <w14:ligatures w14:val="none"/>
        </w:rPr>
        <w:t xml:space="preserve"> MICROEMPRESA, CONFORME O INCISO I DO ART. 3º DA LEI COMPLEMENTAR FEDERAL Nº123/2006 E ALTERAÇÕES.</w:t>
      </w:r>
    </w:p>
    <w:p w14:paraId="248B3F27"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0D027457"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proofErr w:type="gramStart"/>
      <w:r w:rsidRPr="00D84B71">
        <w:rPr>
          <w:rFonts w:ascii="Tahoma" w:eastAsia="Tahoma" w:hAnsi="Tahoma" w:cs="Tahoma"/>
          <w:kern w:val="0"/>
          <w:sz w:val="20"/>
          <w:szCs w:val="20"/>
          <w14:ligatures w14:val="none"/>
        </w:rPr>
        <w:t>( )</w:t>
      </w:r>
      <w:proofErr w:type="gramEnd"/>
      <w:r w:rsidRPr="00D84B71">
        <w:rPr>
          <w:rFonts w:ascii="Tahoma" w:eastAsia="Tahoma" w:hAnsi="Tahoma" w:cs="Tahoma"/>
          <w:kern w:val="0"/>
          <w:sz w:val="20"/>
          <w:szCs w:val="20"/>
          <w14:ligatures w14:val="none"/>
        </w:rPr>
        <w:t xml:space="preserve"> EMPRESA DE PEQUENO PORTE, CONFORME O INCISO II DO ART. 3º DA LEI COMPLEMENTAR FEDERAL Nº123/2006 E ALTERAÇÕES.</w:t>
      </w:r>
    </w:p>
    <w:p w14:paraId="3235F7C9"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5B6FAD1D" w14:textId="77777777" w:rsidR="00E133DF" w:rsidRPr="00D84B71" w:rsidRDefault="00E133DF" w:rsidP="00D84B71">
      <w:pPr>
        <w:widowControl w:val="0"/>
        <w:autoSpaceDE w:val="0"/>
        <w:autoSpaceDN w:val="0"/>
        <w:spacing w:after="0" w:line="276" w:lineRule="auto"/>
        <w:jc w:val="both"/>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Declaro ainda, estar ciente de que para a aceitação da proposta e a habilitação da licitante será exigido o cumprimento de todas as obrigações previstas neste edital.</w:t>
      </w:r>
    </w:p>
    <w:p w14:paraId="66511C3B"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50B4F673"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495F6CA6" w14:textId="77777777" w:rsidR="00E133DF" w:rsidRPr="00D84B71" w:rsidRDefault="00E133DF" w:rsidP="00D84B71">
      <w:pPr>
        <w:widowControl w:val="0"/>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(LOCAL E DATA)</w:t>
      </w:r>
    </w:p>
    <w:p w14:paraId="6CD7F218"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336F8219"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57DECAD4"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19180760"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p>
    <w:p w14:paraId="49DFB7FB" w14:textId="77777777" w:rsidR="00E133DF" w:rsidRPr="00D84B71" w:rsidRDefault="00E133DF" w:rsidP="00D84B71">
      <w:pPr>
        <w:widowControl w:val="0"/>
        <w:autoSpaceDE w:val="0"/>
        <w:autoSpaceDN w:val="0"/>
        <w:spacing w:after="0" w:line="276" w:lineRule="auto"/>
        <w:rPr>
          <w:rFonts w:ascii="Tahoma" w:eastAsia="Tahoma" w:hAnsi="Tahoma" w:cs="Tahoma"/>
          <w:kern w:val="0"/>
          <w:sz w:val="20"/>
          <w:szCs w:val="20"/>
          <w14:ligatures w14:val="none"/>
        </w:rPr>
      </w:pPr>
      <w:r w:rsidRPr="00D84B71">
        <w:rPr>
          <w:rFonts w:ascii="Tahoma" w:eastAsia="Tahoma" w:hAnsi="Tahoma" w:cs="Tahoma"/>
          <w:noProof/>
          <w:kern w:val="0"/>
          <w:sz w:val="20"/>
          <w:szCs w:val="20"/>
          <w:lang w:eastAsia="pt-BR"/>
          <w14:ligatures w14:val="none"/>
        </w:rPr>
        <mc:AlternateContent>
          <mc:Choice Requires="wps">
            <w:drawing>
              <wp:anchor distT="0" distB="0" distL="0" distR="0" simplePos="0" relativeHeight="251662336" behindDoc="1" locked="0" layoutInCell="1" allowOverlap="1" wp14:anchorId="65A6A12C" wp14:editId="4481FF28">
                <wp:simplePos x="0" y="0"/>
                <wp:positionH relativeFrom="page">
                  <wp:posOffset>2879725</wp:posOffset>
                </wp:positionH>
                <wp:positionV relativeFrom="paragraph">
                  <wp:posOffset>143510</wp:posOffset>
                </wp:positionV>
                <wp:extent cx="1800225"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0225" cy="1270"/>
                        </a:xfrm>
                        <a:custGeom>
                          <a:avLst/>
                          <a:gdLst>
                            <a:gd name="T0" fmla="+- 0 4535 4535"/>
                            <a:gd name="T1" fmla="*/ T0 w 2835"/>
                            <a:gd name="T2" fmla="+- 0 7369 4535"/>
                            <a:gd name="T3" fmla="*/ T2 w 2835"/>
                          </a:gdLst>
                          <a:ahLst/>
                          <a:cxnLst>
                            <a:cxn ang="0">
                              <a:pos x="T1" y="0"/>
                            </a:cxn>
                            <a:cxn ang="0">
                              <a:pos x="T3" y="0"/>
                            </a:cxn>
                          </a:cxnLst>
                          <a:rect l="0" t="0" r="r" b="b"/>
                          <a:pathLst>
                            <a:path w="2835">
                              <a:moveTo>
                                <a:pt x="0" y="0"/>
                              </a:moveTo>
                              <a:lnTo>
                                <a:pt x="2834"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BD903" id="Freeform 2" o:spid="_x0000_s1026" style="position:absolute;margin-left:226.75pt;margin-top:11.3pt;width:141.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" path="m,l2834,e" filled="f" strokeweight=".22136mm">
                <v:path arrowok="t" o:connecttype="custom" o:connectlocs="0,0;1799590,0" o:connectangles="0,0"/>
                <w10:wrap type="topAndBottom" anchorx="page"/>
              </v:shape>
            </w:pict>
          </mc:Fallback>
        </mc:AlternateContent>
      </w:r>
    </w:p>
    <w:p w14:paraId="26A1E450" w14:textId="77777777" w:rsidR="00E133DF" w:rsidRPr="00D84B71" w:rsidRDefault="00E133DF" w:rsidP="00D84B71">
      <w:pPr>
        <w:widowControl w:val="0"/>
        <w:autoSpaceDE w:val="0"/>
        <w:autoSpaceDN w:val="0"/>
        <w:spacing w:after="0" w:line="276" w:lineRule="auto"/>
        <w:jc w:val="center"/>
        <w:rPr>
          <w:rFonts w:ascii="Tahoma" w:eastAsia="Tahoma" w:hAnsi="Tahoma" w:cs="Tahoma"/>
          <w:kern w:val="0"/>
          <w:sz w:val="20"/>
          <w:szCs w:val="20"/>
          <w14:ligatures w14:val="none"/>
        </w:rPr>
      </w:pPr>
      <w:r w:rsidRPr="00D84B71">
        <w:rPr>
          <w:rFonts w:ascii="Tahoma" w:eastAsia="Tahoma" w:hAnsi="Tahoma" w:cs="Tahoma"/>
          <w:kern w:val="0"/>
          <w:sz w:val="20"/>
          <w:szCs w:val="20"/>
          <w14:ligatures w14:val="none"/>
        </w:rPr>
        <w:t>(CONTADOR)</w:t>
      </w:r>
    </w:p>
    <w:p w14:paraId="2BC09985" w14:textId="77777777" w:rsidR="00E133DF" w:rsidRPr="00D84B71" w:rsidRDefault="00E133DF" w:rsidP="00D84B71">
      <w:pPr>
        <w:spacing w:after="0" w:line="276" w:lineRule="auto"/>
        <w:rPr>
          <w:rFonts w:ascii="Tahoma" w:hAnsi="Tahoma" w:cs="Tahoma"/>
          <w:sz w:val="20"/>
          <w:szCs w:val="20"/>
        </w:rPr>
      </w:pPr>
    </w:p>
    <w:p w14:paraId="1EB4837B" w14:textId="4E6A2FC6" w:rsidR="005678CC" w:rsidRDefault="005678CC" w:rsidP="00D84B71">
      <w:pPr>
        <w:spacing w:after="0" w:line="276" w:lineRule="auto"/>
        <w:rPr>
          <w:rFonts w:ascii="Tahoma" w:hAnsi="Tahoma" w:cs="Tahoma"/>
          <w:sz w:val="20"/>
          <w:szCs w:val="20"/>
        </w:rPr>
      </w:pPr>
    </w:p>
    <w:p w14:paraId="3A906C65" w14:textId="77777777" w:rsidR="00DB488B" w:rsidRDefault="00DB488B" w:rsidP="00D84B71">
      <w:pPr>
        <w:spacing w:after="0" w:line="276" w:lineRule="auto"/>
        <w:rPr>
          <w:rFonts w:ascii="Tahoma" w:hAnsi="Tahoma" w:cs="Tahoma"/>
          <w:sz w:val="20"/>
          <w:szCs w:val="20"/>
        </w:rPr>
      </w:pPr>
    </w:p>
    <w:p w14:paraId="4AD70EF0" w14:textId="77777777" w:rsidR="00DB488B" w:rsidRDefault="00DB488B" w:rsidP="00D84B71">
      <w:pPr>
        <w:spacing w:after="0" w:line="276" w:lineRule="auto"/>
        <w:rPr>
          <w:rFonts w:ascii="Tahoma" w:hAnsi="Tahoma" w:cs="Tahoma"/>
          <w:sz w:val="20"/>
          <w:szCs w:val="20"/>
        </w:rPr>
      </w:pPr>
    </w:p>
    <w:p w14:paraId="33FFF4BA" w14:textId="77777777" w:rsidR="00DB488B" w:rsidRDefault="00DB488B" w:rsidP="00D84B71">
      <w:pPr>
        <w:spacing w:after="0" w:line="276" w:lineRule="auto"/>
        <w:rPr>
          <w:rFonts w:ascii="Tahoma" w:hAnsi="Tahoma" w:cs="Tahoma"/>
          <w:sz w:val="20"/>
          <w:szCs w:val="20"/>
        </w:rPr>
      </w:pPr>
    </w:p>
    <w:p w14:paraId="58E054B1" w14:textId="77777777" w:rsidR="00DB488B" w:rsidRDefault="00DB488B" w:rsidP="00D84B71">
      <w:pPr>
        <w:spacing w:after="0" w:line="276" w:lineRule="auto"/>
        <w:rPr>
          <w:rFonts w:ascii="Tahoma" w:hAnsi="Tahoma" w:cs="Tahoma"/>
          <w:sz w:val="20"/>
          <w:szCs w:val="20"/>
        </w:rPr>
      </w:pPr>
    </w:p>
    <w:p w14:paraId="61A697AE" w14:textId="77777777" w:rsidR="00DB488B" w:rsidRDefault="00DB488B" w:rsidP="00D84B71">
      <w:pPr>
        <w:spacing w:after="0" w:line="276" w:lineRule="auto"/>
        <w:rPr>
          <w:rFonts w:ascii="Tahoma" w:hAnsi="Tahoma" w:cs="Tahoma"/>
          <w:sz w:val="20"/>
          <w:szCs w:val="20"/>
        </w:rPr>
      </w:pPr>
    </w:p>
    <w:p w14:paraId="15DB7C08" w14:textId="77777777" w:rsidR="00DB488B" w:rsidRDefault="00DB488B" w:rsidP="00D84B71">
      <w:pPr>
        <w:spacing w:after="0" w:line="276" w:lineRule="auto"/>
        <w:rPr>
          <w:rFonts w:ascii="Tahoma" w:hAnsi="Tahoma" w:cs="Tahoma"/>
          <w:sz w:val="20"/>
          <w:szCs w:val="20"/>
        </w:rPr>
      </w:pPr>
    </w:p>
    <w:p w14:paraId="361877B1" w14:textId="77777777" w:rsidR="00DB488B" w:rsidRDefault="00DB488B" w:rsidP="00D84B71">
      <w:pPr>
        <w:spacing w:after="0" w:line="276" w:lineRule="auto"/>
        <w:rPr>
          <w:rFonts w:ascii="Tahoma" w:hAnsi="Tahoma" w:cs="Tahoma"/>
          <w:sz w:val="20"/>
          <w:szCs w:val="20"/>
        </w:rPr>
      </w:pPr>
    </w:p>
    <w:p w14:paraId="1EAB740D" w14:textId="77777777" w:rsidR="00DB488B" w:rsidRDefault="00DB488B" w:rsidP="00D84B71">
      <w:pPr>
        <w:spacing w:after="0" w:line="276" w:lineRule="auto"/>
        <w:rPr>
          <w:rFonts w:ascii="Tahoma" w:hAnsi="Tahoma" w:cs="Tahoma"/>
          <w:sz w:val="20"/>
          <w:szCs w:val="20"/>
        </w:rPr>
      </w:pPr>
    </w:p>
    <w:p w14:paraId="53DC3AB6" w14:textId="77777777" w:rsidR="00DB488B" w:rsidRDefault="00DB488B" w:rsidP="00D84B71">
      <w:pPr>
        <w:spacing w:after="0" w:line="276" w:lineRule="auto"/>
        <w:rPr>
          <w:rFonts w:ascii="Tahoma" w:hAnsi="Tahoma" w:cs="Tahoma"/>
          <w:sz w:val="20"/>
          <w:szCs w:val="20"/>
        </w:rPr>
      </w:pPr>
    </w:p>
    <w:p w14:paraId="24F474D4" w14:textId="77777777" w:rsidR="00DB488B" w:rsidRDefault="00DB488B" w:rsidP="00D84B71">
      <w:pPr>
        <w:spacing w:after="0" w:line="276" w:lineRule="auto"/>
        <w:rPr>
          <w:rFonts w:ascii="Tahoma" w:hAnsi="Tahoma" w:cs="Tahoma"/>
          <w:sz w:val="20"/>
          <w:szCs w:val="20"/>
        </w:rPr>
      </w:pPr>
    </w:p>
    <w:p w14:paraId="21B530E4" w14:textId="77777777" w:rsidR="00DB488B" w:rsidRDefault="00DB488B" w:rsidP="00D84B71">
      <w:pPr>
        <w:spacing w:after="0" w:line="276" w:lineRule="auto"/>
        <w:rPr>
          <w:rFonts w:ascii="Tahoma" w:hAnsi="Tahoma" w:cs="Tahoma"/>
          <w:sz w:val="20"/>
          <w:szCs w:val="20"/>
        </w:rPr>
      </w:pPr>
    </w:p>
    <w:p w14:paraId="7D97830E" w14:textId="77777777" w:rsidR="00DB488B" w:rsidRDefault="00DB488B" w:rsidP="00D84B71">
      <w:pPr>
        <w:spacing w:after="0" w:line="276" w:lineRule="auto"/>
        <w:rPr>
          <w:rFonts w:ascii="Tahoma" w:hAnsi="Tahoma" w:cs="Tahoma"/>
          <w:sz w:val="20"/>
          <w:szCs w:val="20"/>
        </w:rPr>
      </w:pPr>
    </w:p>
    <w:p w14:paraId="5F95740C" w14:textId="77777777" w:rsidR="00DB488B" w:rsidRDefault="00DB488B" w:rsidP="00D84B71">
      <w:pPr>
        <w:spacing w:after="0" w:line="276" w:lineRule="auto"/>
        <w:rPr>
          <w:rFonts w:ascii="Tahoma" w:hAnsi="Tahoma" w:cs="Tahoma"/>
          <w:sz w:val="20"/>
          <w:szCs w:val="20"/>
        </w:rPr>
      </w:pPr>
    </w:p>
    <w:p w14:paraId="0AB37BF4" w14:textId="77777777" w:rsidR="00DB488B" w:rsidRDefault="00DB488B" w:rsidP="00D84B71">
      <w:pPr>
        <w:spacing w:after="0" w:line="276" w:lineRule="auto"/>
        <w:rPr>
          <w:rFonts w:ascii="Tahoma" w:hAnsi="Tahoma" w:cs="Tahoma"/>
          <w:sz w:val="20"/>
          <w:szCs w:val="20"/>
        </w:rPr>
      </w:pPr>
    </w:p>
    <w:p w14:paraId="7A61F0B6" w14:textId="77777777" w:rsidR="00DB488B" w:rsidRDefault="00DB488B" w:rsidP="00D84B71">
      <w:pPr>
        <w:spacing w:after="0" w:line="276" w:lineRule="auto"/>
        <w:rPr>
          <w:rFonts w:ascii="Tahoma" w:hAnsi="Tahoma" w:cs="Tahoma"/>
          <w:sz w:val="20"/>
          <w:szCs w:val="20"/>
        </w:rPr>
      </w:pPr>
    </w:p>
    <w:p w14:paraId="69E60615" w14:textId="77777777" w:rsidR="00DB488B" w:rsidRDefault="00DB488B" w:rsidP="00D84B71">
      <w:pPr>
        <w:spacing w:after="0" w:line="276" w:lineRule="auto"/>
        <w:rPr>
          <w:rFonts w:ascii="Tahoma" w:hAnsi="Tahoma" w:cs="Tahoma"/>
          <w:sz w:val="20"/>
          <w:szCs w:val="20"/>
        </w:rPr>
      </w:pPr>
    </w:p>
    <w:p w14:paraId="4291BD9A" w14:textId="77777777" w:rsidR="00DB488B" w:rsidRDefault="00DB488B" w:rsidP="00D84B71">
      <w:pPr>
        <w:spacing w:after="0" w:line="276" w:lineRule="auto"/>
        <w:rPr>
          <w:rFonts w:ascii="Tahoma" w:hAnsi="Tahoma" w:cs="Tahoma"/>
          <w:sz w:val="20"/>
          <w:szCs w:val="20"/>
        </w:rPr>
      </w:pPr>
    </w:p>
    <w:p w14:paraId="05D9D5E4"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lastRenderedPageBreak/>
        <w:t>PROCESSO Nº 024/2026</w:t>
      </w:r>
    </w:p>
    <w:p w14:paraId="10EF302C"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PREGÃO PRESENCIAL Nº 002/2026 - REGISTRO DE PREÇO</w:t>
      </w:r>
    </w:p>
    <w:p w14:paraId="247778E5" w14:textId="71CA8BF7" w:rsidR="00DB488B" w:rsidRPr="00DB488B" w:rsidRDefault="00DB488B" w:rsidP="00DB488B">
      <w:pPr>
        <w:adjustRightInd w:val="0"/>
        <w:spacing w:after="0" w:line="276" w:lineRule="auto"/>
        <w:jc w:val="center"/>
        <w:rPr>
          <w:rFonts w:ascii="Tahoma" w:eastAsia="Times New Roman" w:hAnsi="Tahoma" w:cs="Tahoma"/>
          <w:b/>
          <w:bCs/>
          <w:iCs/>
          <w:kern w:val="0"/>
          <w:sz w:val="20"/>
          <w:szCs w:val="20"/>
          <w:lang w:eastAsia="pt-BR"/>
          <w14:ligatures w14:val="none"/>
        </w:rPr>
      </w:pPr>
      <w:r w:rsidRPr="00DB488B">
        <w:rPr>
          <w:rFonts w:ascii="Tahoma" w:eastAsia="Times New Roman" w:hAnsi="Tahoma" w:cs="Tahoma"/>
          <w:b/>
          <w:bCs/>
          <w:iCs/>
          <w:kern w:val="0"/>
          <w:sz w:val="20"/>
          <w:szCs w:val="20"/>
          <w:lang w:eastAsia="pt-BR"/>
          <w14:ligatures w14:val="none"/>
        </w:rPr>
        <w:t>ANEXO I</w:t>
      </w:r>
      <w:r>
        <w:rPr>
          <w:rFonts w:ascii="Tahoma" w:eastAsia="Times New Roman" w:hAnsi="Tahoma" w:cs="Tahoma"/>
          <w:b/>
          <w:bCs/>
          <w:iCs/>
          <w:kern w:val="0"/>
          <w:sz w:val="20"/>
          <w:szCs w:val="20"/>
          <w:lang w:eastAsia="pt-BR"/>
          <w14:ligatures w14:val="none"/>
        </w:rPr>
        <w:t>X</w:t>
      </w:r>
      <w:r w:rsidRPr="00DB488B">
        <w:rPr>
          <w:rFonts w:ascii="Tahoma" w:eastAsia="Times New Roman" w:hAnsi="Tahoma" w:cs="Tahoma"/>
          <w:b/>
          <w:bCs/>
          <w:iCs/>
          <w:kern w:val="0"/>
          <w:sz w:val="20"/>
          <w:szCs w:val="20"/>
          <w:lang w:eastAsia="pt-BR"/>
          <w14:ligatures w14:val="none"/>
        </w:rPr>
        <w:t xml:space="preserve"> – MODELO DE DECLARAÇÃO DE PROPOSTA</w:t>
      </w:r>
    </w:p>
    <w:p w14:paraId="1665A79C" w14:textId="77777777" w:rsidR="00DB488B" w:rsidRPr="00DB488B" w:rsidRDefault="00DB488B" w:rsidP="00DB488B">
      <w:pPr>
        <w:adjustRightInd w:val="0"/>
        <w:spacing w:after="0" w:line="276" w:lineRule="auto"/>
        <w:rPr>
          <w:rFonts w:ascii="Tahoma" w:eastAsia="Times New Roman" w:hAnsi="Tahoma" w:cs="Tahoma"/>
          <w:b/>
          <w:bCs/>
          <w:i/>
          <w:iCs/>
          <w:kern w:val="0"/>
          <w:sz w:val="20"/>
          <w:szCs w:val="20"/>
          <w:lang w:eastAsia="pt-BR"/>
          <w14:ligatures w14:val="none"/>
        </w:rPr>
      </w:pPr>
    </w:p>
    <w:p w14:paraId="0F04322D" w14:textId="77777777" w:rsidR="00DB488B" w:rsidRPr="00DB488B" w:rsidRDefault="00DB488B" w:rsidP="00DB488B">
      <w:pPr>
        <w:adjustRightInd w:val="0"/>
        <w:spacing w:after="0" w:line="276" w:lineRule="auto"/>
        <w:jc w:val="center"/>
        <w:rPr>
          <w:rFonts w:ascii="Tahoma" w:eastAsia="Times New Roman" w:hAnsi="Tahoma" w:cs="Tahoma"/>
          <w:b/>
          <w:bCs/>
          <w:i/>
          <w:iCs/>
          <w:kern w:val="0"/>
          <w:sz w:val="20"/>
          <w:szCs w:val="20"/>
          <w:lang w:eastAsia="pt-BR"/>
          <w14:ligatures w14:val="none"/>
        </w:rPr>
      </w:pPr>
    </w:p>
    <w:p w14:paraId="2F05A08C" w14:textId="77777777" w:rsidR="00DB488B" w:rsidRPr="00DB488B" w:rsidRDefault="00DB488B" w:rsidP="00DB488B">
      <w:pPr>
        <w:adjustRightInd w:val="0"/>
        <w:spacing w:after="0" w:line="276" w:lineRule="auto"/>
        <w:jc w:val="both"/>
        <w:rPr>
          <w:rFonts w:ascii="Tahoma" w:eastAsia="Times New Roman" w:hAnsi="Tahoma" w:cs="Tahoma"/>
          <w:kern w:val="0"/>
          <w:sz w:val="20"/>
          <w:szCs w:val="20"/>
          <w:lang w:eastAsia="pt-BR"/>
          <w14:ligatures w14:val="none"/>
        </w:rPr>
      </w:pPr>
      <w:r w:rsidRPr="00DB488B">
        <w:rPr>
          <w:rFonts w:ascii="Tahoma" w:eastAsia="Times New Roman" w:hAnsi="Tahoma" w:cs="Tahoma"/>
          <w:kern w:val="0"/>
          <w:sz w:val="20"/>
          <w:szCs w:val="20"/>
          <w:lang w:eastAsia="pt-BR"/>
          <w14:ligatures w14:val="none"/>
        </w:rPr>
        <w:t>(Nome da Empresa), inscrita no CNPJ/MF sob o nº (000.000.000/0000-00), por intermédio de seu representante legal o (a) Sr. (a) (Nome do Representante Legal) portador do CPF nº (000.000.000-00), DECLARA, para os devidos fins, que as propostas econômicas apresentadas compreendem a integralidade dos custos para o atendimento dos direitos trabalhistas assegurados na Constituição Federal, nas leis trabalhistas, nas normas infralegais, nas convenções coletivas de trabalho e nos termos de ajustamento de conduta vigentes na data de entrega das propostas.</w:t>
      </w:r>
    </w:p>
    <w:p w14:paraId="05ECD72E" w14:textId="77777777" w:rsidR="00DB488B" w:rsidRPr="00DB488B" w:rsidRDefault="00DB488B" w:rsidP="00DB488B">
      <w:pPr>
        <w:adjustRightInd w:val="0"/>
        <w:spacing w:after="0" w:line="276" w:lineRule="auto"/>
        <w:jc w:val="both"/>
        <w:rPr>
          <w:rFonts w:ascii="Tahoma" w:eastAsia="Times New Roman" w:hAnsi="Tahoma" w:cs="Tahoma"/>
          <w:kern w:val="0"/>
          <w:sz w:val="20"/>
          <w:szCs w:val="20"/>
          <w:lang w:eastAsia="pt-BR"/>
          <w14:ligatures w14:val="none"/>
        </w:rPr>
      </w:pPr>
      <w:r w:rsidRPr="00DB488B">
        <w:rPr>
          <w:rFonts w:ascii="Tahoma" w:eastAsia="Times New Roman" w:hAnsi="Tahoma" w:cs="Tahoma"/>
          <w:kern w:val="0"/>
          <w:sz w:val="20"/>
          <w:szCs w:val="20"/>
          <w:lang w:eastAsia="pt-BR"/>
          <w14:ligatures w14:val="none"/>
        </w:rPr>
        <w:t>Certificamos que todas as despesas relacionadas aos direitos trabalhistas foram devidamente calculadas e consideradas na elaboração das propostas econômicas apresentadas.</w:t>
      </w:r>
    </w:p>
    <w:p w14:paraId="6A07BBA7" w14:textId="77777777" w:rsidR="00DB488B" w:rsidRPr="00DB488B" w:rsidRDefault="00DB488B" w:rsidP="00DB488B">
      <w:pPr>
        <w:adjustRightInd w:val="0"/>
        <w:spacing w:after="0" w:line="276" w:lineRule="auto"/>
        <w:jc w:val="both"/>
        <w:rPr>
          <w:rFonts w:ascii="Tahoma" w:eastAsia="Times New Roman" w:hAnsi="Tahoma" w:cs="Tahoma"/>
          <w:kern w:val="0"/>
          <w:sz w:val="20"/>
          <w:szCs w:val="20"/>
          <w:lang w:eastAsia="pt-BR"/>
          <w14:ligatures w14:val="none"/>
        </w:rPr>
      </w:pPr>
      <w:r w:rsidRPr="00DB488B">
        <w:rPr>
          <w:rFonts w:ascii="Tahoma" w:eastAsia="Times New Roman" w:hAnsi="Tahoma" w:cs="Tahoma"/>
          <w:kern w:val="0"/>
          <w:sz w:val="20"/>
          <w:szCs w:val="20"/>
          <w:lang w:eastAsia="pt-BR"/>
          <w14:ligatures w14:val="none"/>
        </w:rPr>
        <w:t xml:space="preserve">Declaramos ainda estar cientes das responsabilidades legais e das obrigações decorrentes das normas trabalhistas aplicáveis, comprometendo-nos a cumprir integralmente todas as disposições legais pertinentes, bem como a garantir o pleno respeito aos direitos trabalhistas dos colaboradores envolvidos na execução do contrato. </w:t>
      </w:r>
    </w:p>
    <w:p w14:paraId="45B6DB7F" w14:textId="77777777" w:rsidR="00DB488B" w:rsidRPr="00DB488B" w:rsidRDefault="00DB488B" w:rsidP="00DB488B">
      <w:pPr>
        <w:adjustRightInd w:val="0"/>
        <w:spacing w:after="0" w:line="276" w:lineRule="auto"/>
        <w:rPr>
          <w:rFonts w:ascii="Tahoma" w:eastAsia="Times New Roman" w:hAnsi="Tahoma" w:cs="Tahoma"/>
          <w:kern w:val="0"/>
          <w:sz w:val="20"/>
          <w:szCs w:val="20"/>
          <w:lang w:eastAsia="pt-BR"/>
          <w14:ligatures w14:val="none"/>
        </w:rPr>
      </w:pPr>
    </w:p>
    <w:p w14:paraId="130F6B36" w14:textId="77777777" w:rsidR="00DB488B" w:rsidRPr="00DB488B" w:rsidRDefault="00DB488B" w:rsidP="00DB488B">
      <w:pPr>
        <w:adjustRightInd w:val="0"/>
        <w:spacing w:after="0" w:line="276" w:lineRule="auto"/>
        <w:rPr>
          <w:rFonts w:ascii="Tahoma" w:eastAsia="Times New Roman" w:hAnsi="Tahoma" w:cs="Tahoma"/>
          <w:kern w:val="0"/>
          <w:sz w:val="20"/>
          <w:szCs w:val="20"/>
          <w:lang w:eastAsia="pt-BR"/>
          <w14:ligatures w14:val="none"/>
        </w:rPr>
      </w:pPr>
    </w:p>
    <w:p w14:paraId="5190A273" w14:textId="77777777" w:rsidR="00DB488B" w:rsidRPr="00DB488B" w:rsidRDefault="00DB488B" w:rsidP="00DB488B">
      <w:pPr>
        <w:adjustRightInd w:val="0"/>
        <w:spacing w:after="0" w:line="276" w:lineRule="auto"/>
        <w:rPr>
          <w:rFonts w:ascii="Tahoma" w:eastAsia="Times New Roman" w:hAnsi="Tahoma" w:cs="Tahoma"/>
          <w:kern w:val="0"/>
          <w:sz w:val="20"/>
          <w:szCs w:val="20"/>
          <w:lang w:eastAsia="pt-BR"/>
          <w14:ligatures w14:val="none"/>
        </w:rPr>
      </w:pPr>
    </w:p>
    <w:p w14:paraId="34B4F995" w14:textId="77777777" w:rsidR="00DB488B" w:rsidRPr="00DB488B" w:rsidRDefault="00DB488B" w:rsidP="00DB488B">
      <w:pPr>
        <w:adjustRightInd w:val="0"/>
        <w:spacing w:after="0" w:line="276" w:lineRule="auto"/>
        <w:jc w:val="center"/>
        <w:rPr>
          <w:rFonts w:ascii="Tahoma" w:eastAsia="Times New Roman" w:hAnsi="Tahoma" w:cs="Tahoma"/>
          <w:bCs/>
          <w:iCs/>
          <w:kern w:val="0"/>
          <w:sz w:val="20"/>
          <w:szCs w:val="20"/>
          <w:lang w:eastAsia="pt-BR"/>
          <w14:ligatures w14:val="none"/>
        </w:rPr>
      </w:pPr>
      <w:r w:rsidRPr="00DB488B">
        <w:rPr>
          <w:rFonts w:ascii="Tahoma" w:eastAsia="Times New Roman" w:hAnsi="Tahoma" w:cs="Tahoma"/>
          <w:bCs/>
          <w:iCs/>
          <w:kern w:val="0"/>
          <w:sz w:val="20"/>
          <w:szCs w:val="20"/>
          <w:lang w:eastAsia="pt-BR"/>
          <w14:ligatures w14:val="none"/>
        </w:rPr>
        <w:t>(Local e data)</w:t>
      </w:r>
    </w:p>
    <w:p w14:paraId="1DD7A0DF" w14:textId="77777777" w:rsidR="00DB488B" w:rsidRPr="00DB488B" w:rsidRDefault="00DB488B" w:rsidP="00DB488B">
      <w:pPr>
        <w:adjustRightInd w:val="0"/>
        <w:spacing w:after="0" w:line="276" w:lineRule="auto"/>
        <w:jc w:val="center"/>
        <w:rPr>
          <w:rFonts w:ascii="Tahoma" w:eastAsia="Times New Roman" w:hAnsi="Tahoma" w:cs="Tahoma"/>
          <w:bCs/>
          <w:iCs/>
          <w:kern w:val="0"/>
          <w:sz w:val="20"/>
          <w:szCs w:val="20"/>
          <w:lang w:eastAsia="pt-BR"/>
          <w14:ligatures w14:val="none"/>
        </w:rPr>
      </w:pPr>
    </w:p>
    <w:p w14:paraId="74435962" w14:textId="77777777" w:rsidR="00DB488B" w:rsidRPr="00DB488B" w:rsidRDefault="00DB488B" w:rsidP="00DB488B">
      <w:pPr>
        <w:keepNext/>
        <w:spacing w:after="0" w:line="276" w:lineRule="auto"/>
        <w:ind w:firstLine="1701"/>
        <w:outlineLvl w:val="1"/>
        <w:rPr>
          <w:rFonts w:ascii="Tahoma" w:eastAsia="Times New Roman" w:hAnsi="Tahoma" w:cs="Tahoma"/>
          <w:bCs/>
          <w:kern w:val="0"/>
          <w:sz w:val="20"/>
          <w:szCs w:val="20"/>
          <w:lang w:eastAsia="pt-BR"/>
          <w14:ligatures w14:val="none"/>
        </w:rPr>
      </w:pPr>
    </w:p>
    <w:p w14:paraId="56C904A7" w14:textId="77777777" w:rsidR="00DB488B" w:rsidRPr="00DB488B" w:rsidRDefault="00DB488B" w:rsidP="00DB488B">
      <w:pPr>
        <w:keepNext/>
        <w:spacing w:after="0" w:line="276" w:lineRule="auto"/>
        <w:ind w:firstLine="1701"/>
        <w:outlineLvl w:val="1"/>
        <w:rPr>
          <w:rFonts w:ascii="Tahoma" w:eastAsia="Times New Roman" w:hAnsi="Tahoma" w:cs="Tahoma"/>
          <w:bCs/>
          <w:kern w:val="0"/>
          <w:sz w:val="20"/>
          <w:szCs w:val="20"/>
          <w:lang w:eastAsia="pt-BR"/>
          <w14:ligatures w14:val="none"/>
        </w:rPr>
      </w:pPr>
    </w:p>
    <w:p w14:paraId="78C464D7" w14:textId="77777777" w:rsidR="00DB488B" w:rsidRPr="00DB488B" w:rsidRDefault="00DB488B" w:rsidP="00DB488B">
      <w:pPr>
        <w:keepNext/>
        <w:spacing w:after="0" w:line="276" w:lineRule="auto"/>
        <w:ind w:firstLine="1701"/>
        <w:outlineLvl w:val="1"/>
        <w:rPr>
          <w:rFonts w:ascii="Tahoma" w:eastAsia="Times New Roman" w:hAnsi="Tahoma" w:cs="Tahoma"/>
          <w:bCs/>
          <w:kern w:val="0"/>
          <w:sz w:val="20"/>
          <w:szCs w:val="20"/>
          <w:lang w:eastAsia="pt-BR"/>
          <w14:ligatures w14:val="none"/>
        </w:rPr>
      </w:pPr>
    </w:p>
    <w:p w14:paraId="215D74B5" w14:textId="77777777" w:rsidR="00DB488B" w:rsidRPr="00DB488B" w:rsidRDefault="00DB488B" w:rsidP="00DB488B">
      <w:pPr>
        <w:keepNext/>
        <w:spacing w:after="0" w:line="276" w:lineRule="auto"/>
        <w:ind w:firstLine="1701"/>
        <w:jc w:val="center"/>
        <w:outlineLvl w:val="1"/>
        <w:rPr>
          <w:rFonts w:ascii="Tahoma" w:eastAsia="Times New Roman" w:hAnsi="Tahoma" w:cs="Tahoma"/>
          <w:bCs/>
          <w:kern w:val="0"/>
          <w:sz w:val="20"/>
          <w:szCs w:val="20"/>
          <w:lang w:eastAsia="pt-BR"/>
          <w14:ligatures w14:val="none"/>
        </w:rPr>
      </w:pPr>
    </w:p>
    <w:p w14:paraId="19530D1D" w14:textId="77777777" w:rsidR="00DB488B" w:rsidRPr="00DB488B" w:rsidRDefault="00DB488B" w:rsidP="00DB488B">
      <w:pPr>
        <w:keepNext/>
        <w:spacing w:after="0" w:line="276" w:lineRule="auto"/>
        <w:jc w:val="center"/>
        <w:outlineLvl w:val="1"/>
        <w:rPr>
          <w:rFonts w:ascii="Tahoma" w:eastAsia="Times New Roman" w:hAnsi="Tahoma" w:cs="Tahoma"/>
          <w:bCs/>
          <w:kern w:val="0"/>
          <w:sz w:val="20"/>
          <w:szCs w:val="20"/>
          <w:lang w:eastAsia="pt-BR"/>
          <w14:ligatures w14:val="none"/>
        </w:rPr>
      </w:pPr>
      <w:r w:rsidRPr="00DB488B">
        <w:rPr>
          <w:rFonts w:ascii="Tahoma" w:eastAsia="Times New Roman" w:hAnsi="Tahoma" w:cs="Tahoma"/>
          <w:kern w:val="0"/>
          <w:sz w:val="20"/>
          <w:szCs w:val="20"/>
          <w:lang w:eastAsia="pt-BR"/>
          <w14:ligatures w14:val="none"/>
        </w:rPr>
        <w:t>_____________________________________</w:t>
      </w:r>
    </w:p>
    <w:p w14:paraId="222ABE58" w14:textId="77777777" w:rsidR="00DB488B" w:rsidRPr="00DB488B" w:rsidRDefault="00DB488B" w:rsidP="00DB488B">
      <w:pPr>
        <w:keepNext/>
        <w:spacing w:after="0" w:line="276" w:lineRule="auto"/>
        <w:jc w:val="center"/>
        <w:outlineLvl w:val="1"/>
        <w:rPr>
          <w:rFonts w:ascii="Tahoma" w:eastAsia="Times New Roman" w:hAnsi="Tahoma" w:cs="Tahoma"/>
          <w:bCs/>
          <w:kern w:val="0"/>
          <w:sz w:val="20"/>
          <w:szCs w:val="20"/>
          <w:lang w:eastAsia="pt-BR"/>
          <w14:ligatures w14:val="none"/>
        </w:rPr>
      </w:pPr>
      <w:r w:rsidRPr="00DB488B">
        <w:rPr>
          <w:rFonts w:ascii="Tahoma" w:eastAsia="Times New Roman" w:hAnsi="Tahoma" w:cs="Tahoma"/>
          <w:kern w:val="0"/>
          <w:sz w:val="20"/>
          <w:szCs w:val="20"/>
          <w:lang w:eastAsia="pt-BR"/>
          <w14:ligatures w14:val="none"/>
        </w:rPr>
        <w:t>(Nome e Assinatura do Representante Legal)</w:t>
      </w:r>
    </w:p>
    <w:p w14:paraId="5CD50145" w14:textId="77777777" w:rsidR="00DB488B" w:rsidRPr="00DB488B" w:rsidRDefault="00DB488B" w:rsidP="00DB488B">
      <w:pPr>
        <w:keepNext/>
        <w:tabs>
          <w:tab w:val="left" w:pos="3135"/>
          <w:tab w:val="center" w:pos="4536"/>
        </w:tabs>
        <w:spacing w:after="0" w:line="276" w:lineRule="auto"/>
        <w:jc w:val="center"/>
        <w:outlineLvl w:val="2"/>
        <w:rPr>
          <w:rFonts w:ascii="Tahoma" w:eastAsia="Times New Roman" w:hAnsi="Tahoma" w:cs="Tahoma"/>
          <w:kern w:val="0"/>
          <w:sz w:val="20"/>
          <w:szCs w:val="20"/>
          <w:lang w:eastAsia="pt-BR"/>
          <w14:ligatures w14:val="none"/>
        </w:rPr>
      </w:pPr>
    </w:p>
    <w:p w14:paraId="729EA2F5" w14:textId="77777777" w:rsidR="00DB488B" w:rsidRPr="00DB488B" w:rsidRDefault="00DB488B" w:rsidP="00DB488B">
      <w:pPr>
        <w:adjustRightInd w:val="0"/>
        <w:spacing w:after="0" w:line="276" w:lineRule="auto"/>
        <w:jc w:val="center"/>
        <w:rPr>
          <w:rFonts w:ascii="Tahoma" w:eastAsia="Times New Roman" w:hAnsi="Tahoma" w:cs="Tahoma"/>
          <w:b/>
          <w:kern w:val="0"/>
          <w:sz w:val="20"/>
          <w:szCs w:val="20"/>
          <w:lang w:eastAsia="pt-BR"/>
          <w14:ligatures w14:val="none"/>
        </w:rPr>
      </w:pPr>
    </w:p>
    <w:p w14:paraId="4ADE8A9D" w14:textId="77777777" w:rsidR="00DB488B" w:rsidRPr="00DB488B" w:rsidRDefault="00DB488B" w:rsidP="00DB488B">
      <w:pPr>
        <w:autoSpaceDE w:val="0"/>
        <w:autoSpaceDN w:val="0"/>
        <w:adjustRightInd w:val="0"/>
        <w:spacing w:after="0" w:line="276" w:lineRule="auto"/>
        <w:jc w:val="center"/>
        <w:rPr>
          <w:rFonts w:ascii="Tahoma" w:eastAsia="Times New Roman" w:hAnsi="Tahoma" w:cs="Tahoma"/>
          <w:b/>
          <w:bCs/>
          <w:kern w:val="0"/>
          <w:sz w:val="20"/>
          <w:szCs w:val="20"/>
          <w:lang w:eastAsia="pt-BR"/>
          <w14:ligatures w14:val="none"/>
        </w:rPr>
      </w:pPr>
    </w:p>
    <w:p w14:paraId="56787B61" w14:textId="77777777" w:rsidR="00DB488B" w:rsidRPr="00DB488B" w:rsidRDefault="00DB488B" w:rsidP="00DB488B">
      <w:pPr>
        <w:autoSpaceDE w:val="0"/>
        <w:autoSpaceDN w:val="0"/>
        <w:adjustRightInd w:val="0"/>
        <w:spacing w:after="0" w:line="276" w:lineRule="auto"/>
        <w:jc w:val="center"/>
        <w:rPr>
          <w:rFonts w:ascii="Tahoma" w:eastAsia="Times New Roman" w:hAnsi="Tahoma" w:cs="Tahoma"/>
          <w:b/>
          <w:bCs/>
          <w:kern w:val="0"/>
          <w:sz w:val="20"/>
          <w:szCs w:val="20"/>
          <w:lang w:eastAsia="pt-BR"/>
          <w14:ligatures w14:val="none"/>
        </w:rPr>
      </w:pPr>
    </w:p>
    <w:p w14:paraId="672229FA" w14:textId="77777777" w:rsidR="00DB488B" w:rsidRPr="00DB488B" w:rsidRDefault="00DB488B" w:rsidP="00DB488B">
      <w:pPr>
        <w:autoSpaceDE w:val="0"/>
        <w:autoSpaceDN w:val="0"/>
        <w:adjustRightInd w:val="0"/>
        <w:spacing w:after="0" w:line="276" w:lineRule="auto"/>
        <w:jc w:val="center"/>
        <w:rPr>
          <w:rFonts w:ascii="Tahoma" w:eastAsia="Times New Roman" w:hAnsi="Tahoma" w:cs="Tahoma"/>
          <w:b/>
          <w:bCs/>
          <w:kern w:val="0"/>
          <w:sz w:val="20"/>
          <w:szCs w:val="20"/>
          <w:lang w:eastAsia="pt-BR"/>
          <w14:ligatures w14:val="none"/>
        </w:rPr>
      </w:pPr>
    </w:p>
    <w:p w14:paraId="24B151AF" w14:textId="77777777" w:rsidR="00DB488B" w:rsidRPr="00DB488B" w:rsidRDefault="00DB488B" w:rsidP="00DB488B">
      <w:pPr>
        <w:spacing w:after="0" w:line="276" w:lineRule="auto"/>
        <w:rPr>
          <w:rFonts w:ascii="Tahoma" w:eastAsia="Times New Roman" w:hAnsi="Tahoma" w:cs="Tahoma"/>
          <w:b/>
          <w:bCs/>
          <w:kern w:val="0"/>
          <w:sz w:val="20"/>
          <w:szCs w:val="20"/>
          <w:lang w:eastAsia="pt-BR"/>
          <w14:ligatures w14:val="none"/>
        </w:rPr>
      </w:pPr>
      <w:r w:rsidRPr="00DB488B">
        <w:rPr>
          <w:rFonts w:ascii="Tahoma" w:eastAsia="Times New Roman" w:hAnsi="Tahoma" w:cs="Tahoma"/>
          <w:b/>
          <w:bCs/>
          <w:kern w:val="0"/>
          <w:sz w:val="20"/>
          <w:szCs w:val="20"/>
          <w:lang w:eastAsia="pt-BR"/>
          <w14:ligatures w14:val="none"/>
        </w:rPr>
        <w:br w:type="page"/>
      </w:r>
    </w:p>
    <w:p w14:paraId="4317BF22"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lastRenderedPageBreak/>
        <w:t>PROCESSO Nº 024/2026</w:t>
      </w:r>
    </w:p>
    <w:p w14:paraId="010C4935" w14:textId="77777777" w:rsidR="00AB0C12" w:rsidRPr="00AB0C12" w:rsidRDefault="00AB0C12" w:rsidP="00AB0C12">
      <w:pPr>
        <w:widowControl w:val="0"/>
        <w:autoSpaceDE w:val="0"/>
        <w:autoSpaceDN w:val="0"/>
        <w:spacing w:after="0" w:line="276" w:lineRule="auto"/>
        <w:jc w:val="center"/>
        <w:outlineLvl w:val="1"/>
        <w:rPr>
          <w:rFonts w:ascii="Tahoma" w:eastAsia="Tahoma" w:hAnsi="Tahoma" w:cs="Tahoma"/>
          <w:b/>
          <w:bCs/>
          <w:kern w:val="0"/>
          <w:sz w:val="20"/>
          <w:szCs w:val="20"/>
          <w14:ligatures w14:val="none"/>
        </w:rPr>
      </w:pPr>
      <w:r w:rsidRPr="00AB0C12">
        <w:rPr>
          <w:rFonts w:ascii="Tahoma" w:eastAsia="Tahoma" w:hAnsi="Tahoma" w:cs="Tahoma"/>
          <w:b/>
          <w:bCs/>
          <w:kern w:val="0"/>
          <w:sz w:val="20"/>
          <w:szCs w:val="20"/>
          <w14:ligatures w14:val="none"/>
        </w:rPr>
        <w:t>PREGÃO PRESENCIAL Nº 002/2026 - REGISTRO DE PREÇO</w:t>
      </w:r>
    </w:p>
    <w:p w14:paraId="7232C0AC" w14:textId="3D3BA55D" w:rsidR="00DB488B" w:rsidRPr="00DB488B" w:rsidRDefault="00DB488B" w:rsidP="00DB488B">
      <w:pPr>
        <w:autoSpaceDE w:val="0"/>
        <w:autoSpaceDN w:val="0"/>
        <w:adjustRightInd w:val="0"/>
        <w:spacing w:after="0" w:line="276" w:lineRule="auto"/>
        <w:jc w:val="center"/>
        <w:rPr>
          <w:rFonts w:ascii="Tahoma" w:eastAsia="Times New Roman" w:hAnsi="Tahoma" w:cs="Tahoma"/>
          <w:b/>
          <w:bCs/>
          <w:iCs/>
          <w:kern w:val="0"/>
          <w:sz w:val="20"/>
          <w:szCs w:val="20"/>
          <w:lang w:eastAsia="pt-BR"/>
          <w14:ligatures w14:val="none"/>
        </w:rPr>
      </w:pPr>
      <w:r w:rsidRPr="00DB488B">
        <w:rPr>
          <w:rFonts w:ascii="Tahoma" w:eastAsia="Times New Roman" w:hAnsi="Tahoma" w:cs="Tahoma"/>
          <w:b/>
          <w:bCs/>
          <w:iCs/>
          <w:kern w:val="0"/>
          <w:sz w:val="20"/>
          <w:szCs w:val="20"/>
          <w:lang w:eastAsia="pt-BR"/>
          <w14:ligatures w14:val="none"/>
        </w:rPr>
        <w:t xml:space="preserve">ANEXO </w:t>
      </w:r>
      <w:r>
        <w:rPr>
          <w:rFonts w:ascii="Tahoma" w:eastAsia="Times New Roman" w:hAnsi="Tahoma" w:cs="Tahoma"/>
          <w:b/>
          <w:bCs/>
          <w:iCs/>
          <w:kern w:val="0"/>
          <w:sz w:val="20"/>
          <w:szCs w:val="20"/>
          <w:lang w:eastAsia="pt-BR"/>
          <w14:ligatures w14:val="none"/>
        </w:rPr>
        <w:t>X</w:t>
      </w:r>
      <w:r w:rsidRPr="00DB488B">
        <w:rPr>
          <w:rFonts w:ascii="Tahoma" w:eastAsia="Times New Roman" w:hAnsi="Tahoma" w:cs="Tahoma"/>
          <w:b/>
          <w:bCs/>
          <w:iCs/>
          <w:kern w:val="0"/>
          <w:sz w:val="20"/>
          <w:szCs w:val="20"/>
          <w:lang w:eastAsia="pt-BR"/>
          <w14:ligatures w14:val="none"/>
        </w:rPr>
        <w:t xml:space="preserve"> – MODELO DE DECLARAÇÃO DE RESERVA DE CARGOS</w:t>
      </w:r>
    </w:p>
    <w:p w14:paraId="20167D8C" w14:textId="77777777" w:rsidR="00DB488B" w:rsidRPr="00DB488B" w:rsidRDefault="00DB488B" w:rsidP="00DB488B">
      <w:pPr>
        <w:autoSpaceDE w:val="0"/>
        <w:autoSpaceDN w:val="0"/>
        <w:adjustRightInd w:val="0"/>
        <w:spacing w:after="0" w:line="276" w:lineRule="auto"/>
        <w:jc w:val="center"/>
        <w:rPr>
          <w:rFonts w:ascii="Tahoma" w:eastAsia="Times New Roman" w:hAnsi="Tahoma" w:cs="Tahoma"/>
          <w:b/>
          <w:kern w:val="0"/>
          <w:sz w:val="20"/>
          <w:szCs w:val="20"/>
          <w:lang w:eastAsia="pt-BR"/>
          <w14:ligatures w14:val="none"/>
        </w:rPr>
      </w:pPr>
    </w:p>
    <w:p w14:paraId="08B8A646" w14:textId="77777777" w:rsidR="00DB488B" w:rsidRPr="00DB488B" w:rsidRDefault="00DB488B" w:rsidP="00DB488B">
      <w:pPr>
        <w:autoSpaceDE w:val="0"/>
        <w:autoSpaceDN w:val="0"/>
        <w:adjustRightInd w:val="0"/>
        <w:spacing w:after="0" w:line="276" w:lineRule="auto"/>
        <w:jc w:val="center"/>
        <w:rPr>
          <w:rFonts w:ascii="Tahoma" w:eastAsia="Times New Roman" w:hAnsi="Tahoma" w:cs="Tahoma"/>
          <w:b/>
          <w:kern w:val="0"/>
          <w:sz w:val="20"/>
          <w:szCs w:val="20"/>
          <w:lang w:eastAsia="pt-BR"/>
          <w14:ligatures w14:val="none"/>
        </w:rPr>
      </w:pPr>
    </w:p>
    <w:p w14:paraId="2ECF8E31" w14:textId="77777777" w:rsidR="00DB488B" w:rsidRPr="00DB488B" w:rsidRDefault="00DB488B" w:rsidP="00DB488B">
      <w:pPr>
        <w:adjustRightInd w:val="0"/>
        <w:spacing w:after="0" w:line="276" w:lineRule="auto"/>
        <w:jc w:val="both"/>
        <w:rPr>
          <w:rFonts w:ascii="Tahoma" w:eastAsia="Times New Roman" w:hAnsi="Tahoma" w:cs="Tahoma"/>
          <w:kern w:val="0"/>
          <w:sz w:val="20"/>
          <w:szCs w:val="20"/>
          <w:lang w:eastAsia="pt-BR"/>
          <w14:ligatures w14:val="none"/>
        </w:rPr>
      </w:pPr>
      <w:r w:rsidRPr="00DB488B">
        <w:rPr>
          <w:rFonts w:ascii="Tahoma" w:eastAsia="Times New Roman" w:hAnsi="Tahoma" w:cs="Tahoma"/>
          <w:kern w:val="0"/>
          <w:sz w:val="20"/>
          <w:szCs w:val="20"/>
          <w:lang w:eastAsia="pt-BR"/>
          <w14:ligatures w14:val="none"/>
        </w:rPr>
        <w:t>(Nome da Empresa), inscrita no CNPJ/MF sob o nº (000.000.000/0000-00), por intermédio de seu representante legal o (a) Sr. (a) (Nome do Representante Legal) portador do CPF nº (000.000.000-00), DECLARA,  para fins do disposto no art. 116 da Lei Federal n.º 14.133/21, que durante a execução do contrato, cumprirá a reserva de cargos prevista em lei para pessoa com deficiência, para reabilitado da Previdência Social ou para aprendiz, bem como as reservas de cargos previstas em outras normas específicas.</w:t>
      </w:r>
    </w:p>
    <w:p w14:paraId="6B8EC191" w14:textId="77777777" w:rsidR="00DB488B" w:rsidRPr="00DB488B" w:rsidRDefault="00DB488B" w:rsidP="00DB488B">
      <w:pPr>
        <w:adjustRightInd w:val="0"/>
        <w:spacing w:after="0" w:line="276" w:lineRule="auto"/>
        <w:jc w:val="both"/>
        <w:rPr>
          <w:rFonts w:ascii="Tahoma" w:eastAsia="Times New Roman" w:hAnsi="Tahoma" w:cs="Tahoma"/>
          <w:kern w:val="0"/>
          <w:sz w:val="20"/>
          <w:szCs w:val="20"/>
          <w:lang w:eastAsia="pt-BR"/>
          <w14:ligatures w14:val="none"/>
        </w:rPr>
      </w:pPr>
    </w:p>
    <w:p w14:paraId="5EA4DAB9" w14:textId="77777777" w:rsidR="00DB488B" w:rsidRPr="00DB488B" w:rsidRDefault="00DB488B" w:rsidP="00DB488B">
      <w:pPr>
        <w:adjustRightInd w:val="0"/>
        <w:spacing w:after="0" w:line="276" w:lineRule="auto"/>
        <w:jc w:val="center"/>
        <w:rPr>
          <w:rFonts w:ascii="Tahoma" w:eastAsia="Times New Roman" w:hAnsi="Tahoma" w:cs="Tahoma"/>
          <w:bCs/>
          <w:iCs/>
          <w:kern w:val="0"/>
          <w:sz w:val="20"/>
          <w:szCs w:val="20"/>
          <w:lang w:eastAsia="pt-BR"/>
          <w14:ligatures w14:val="none"/>
        </w:rPr>
      </w:pPr>
      <w:r w:rsidRPr="00DB488B">
        <w:rPr>
          <w:rFonts w:ascii="Tahoma" w:eastAsia="Times New Roman" w:hAnsi="Tahoma" w:cs="Tahoma"/>
          <w:bCs/>
          <w:iCs/>
          <w:kern w:val="0"/>
          <w:sz w:val="20"/>
          <w:szCs w:val="20"/>
          <w:lang w:eastAsia="pt-BR"/>
          <w14:ligatures w14:val="none"/>
        </w:rPr>
        <w:t>(Local e data)</w:t>
      </w:r>
    </w:p>
    <w:p w14:paraId="7567DF91" w14:textId="77777777" w:rsidR="00DB488B" w:rsidRPr="00DB488B" w:rsidRDefault="00DB488B" w:rsidP="00DB488B">
      <w:pPr>
        <w:adjustRightInd w:val="0"/>
        <w:spacing w:after="0" w:line="276" w:lineRule="auto"/>
        <w:jc w:val="center"/>
        <w:rPr>
          <w:rFonts w:ascii="Tahoma" w:eastAsia="Times New Roman" w:hAnsi="Tahoma" w:cs="Tahoma"/>
          <w:bCs/>
          <w:iCs/>
          <w:kern w:val="0"/>
          <w:sz w:val="20"/>
          <w:szCs w:val="20"/>
          <w:lang w:eastAsia="pt-BR"/>
          <w14:ligatures w14:val="none"/>
        </w:rPr>
      </w:pPr>
    </w:p>
    <w:p w14:paraId="2CF8C140" w14:textId="77777777" w:rsidR="00DB488B" w:rsidRPr="00DB488B" w:rsidRDefault="00DB488B" w:rsidP="00DB488B">
      <w:pPr>
        <w:keepNext/>
        <w:spacing w:after="0" w:line="276" w:lineRule="auto"/>
        <w:ind w:firstLine="1701"/>
        <w:outlineLvl w:val="1"/>
        <w:rPr>
          <w:rFonts w:ascii="Tahoma" w:eastAsia="Times New Roman" w:hAnsi="Tahoma" w:cs="Tahoma"/>
          <w:bCs/>
          <w:kern w:val="0"/>
          <w:sz w:val="20"/>
          <w:szCs w:val="20"/>
          <w:lang w:eastAsia="pt-BR"/>
          <w14:ligatures w14:val="none"/>
        </w:rPr>
      </w:pPr>
    </w:p>
    <w:p w14:paraId="5E1A8C97" w14:textId="77777777" w:rsidR="00DB488B" w:rsidRPr="00DB488B" w:rsidRDefault="00DB488B" w:rsidP="00DB488B">
      <w:pPr>
        <w:keepNext/>
        <w:spacing w:after="0" w:line="276" w:lineRule="auto"/>
        <w:ind w:firstLine="1701"/>
        <w:outlineLvl w:val="1"/>
        <w:rPr>
          <w:rFonts w:ascii="Tahoma" w:eastAsia="Times New Roman" w:hAnsi="Tahoma" w:cs="Tahoma"/>
          <w:bCs/>
          <w:kern w:val="0"/>
          <w:sz w:val="20"/>
          <w:szCs w:val="20"/>
          <w:lang w:eastAsia="pt-BR"/>
          <w14:ligatures w14:val="none"/>
        </w:rPr>
      </w:pPr>
    </w:p>
    <w:p w14:paraId="3B905C9D" w14:textId="77777777" w:rsidR="00DB488B" w:rsidRPr="00DB488B" w:rsidRDefault="00DB488B" w:rsidP="00DB488B">
      <w:pPr>
        <w:keepNext/>
        <w:spacing w:after="0" w:line="276" w:lineRule="auto"/>
        <w:ind w:firstLine="1701"/>
        <w:outlineLvl w:val="1"/>
        <w:rPr>
          <w:rFonts w:ascii="Tahoma" w:eastAsia="Times New Roman" w:hAnsi="Tahoma" w:cs="Tahoma"/>
          <w:bCs/>
          <w:kern w:val="0"/>
          <w:sz w:val="20"/>
          <w:szCs w:val="20"/>
          <w:lang w:eastAsia="pt-BR"/>
          <w14:ligatures w14:val="none"/>
        </w:rPr>
      </w:pPr>
    </w:p>
    <w:p w14:paraId="2C3DD21F" w14:textId="77777777" w:rsidR="00DB488B" w:rsidRPr="00DB488B" w:rsidRDefault="00DB488B" w:rsidP="00DB488B">
      <w:pPr>
        <w:keepNext/>
        <w:spacing w:after="0" w:line="276" w:lineRule="auto"/>
        <w:ind w:firstLine="1701"/>
        <w:jc w:val="center"/>
        <w:outlineLvl w:val="1"/>
        <w:rPr>
          <w:rFonts w:ascii="Tahoma" w:eastAsia="Times New Roman" w:hAnsi="Tahoma" w:cs="Tahoma"/>
          <w:bCs/>
          <w:kern w:val="0"/>
          <w:sz w:val="20"/>
          <w:szCs w:val="20"/>
          <w:lang w:eastAsia="pt-BR"/>
          <w14:ligatures w14:val="none"/>
        </w:rPr>
      </w:pPr>
    </w:p>
    <w:p w14:paraId="5AB2B5FE" w14:textId="77777777" w:rsidR="00DB488B" w:rsidRPr="00DB488B" w:rsidRDefault="00DB488B" w:rsidP="00DB488B">
      <w:pPr>
        <w:keepNext/>
        <w:spacing w:after="0" w:line="276" w:lineRule="auto"/>
        <w:jc w:val="center"/>
        <w:outlineLvl w:val="1"/>
        <w:rPr>
          <w:rFonts w:ascii="Tahoma" w:eastAsia="Times New Roman" w:hAnsi="Tahoma" w:cs="Tahoma"/>
          <w:bCs/>
          <w:kern w:val="0"/>
          <w:sz w:val="20"/>
          <w:szCs w:val="20"/>
          <w:lang w:eastAsia="pt-BR"/>
          <w14:ligatures w14:val="none"/>
        </w:rPr>
      </w:pPr>
      <w:r w:rsidRPr="00DB488B">
        <w:rPr>
          <w:rFonts w:ascii="Tahoma" w:eastAsia="Times New Roman" w:hAnsi="Tahoma" w:cs="Tahoma"/>
          <w:kern w:val="0"/>
          <w:sz w:val="20"/>
          <w:szCs w:val="20"/>
          <w:lang w:eastAsia="pt-BR"/>
          <w14:ligatures w14:val="none"/>
        </w:rPr>
        <w:t>_____________________________________</w:t>
      </w:r>
    </w:p>
    <w:p w14:paraId="14FCBD19" w14:textId="77777777" w:rsidR="00DB488B" w:rsidRPr="00DB488B" w:rsidRDefault="00DB488B" w:rsidP="00DB488B">
      <w:pPr>
        <w:keepNext/>
        <w:spacing w:after="0" w:line="276" w:lineRule="auto"/>
        <w:jc w:val="center"/>
        <w:outlineLvl w:val="1"/>
        <w:rPr>
          <w:rFonts w:ascii="Tahoma" w:eastAsia="Times New Roman" w:hAnsi="Tahoma" w:cs="Tahoma"/>
          <w:bCs/>
          <w:kern w:val="0"/>
          <w:sz w:val="20"/>
          <w:szCs w:val="20"/>
          <w:lang w:eastAsia="pt-BR"/>
          <w14:ligatures w14:val="none"/>
        </w:rPr>
      </w:pPr>
      <w:r w:rsidRPr="00DB488B">
        <w:rPr>
          <w:rFonts w:ascii="Tahoma" w:eastAsia="Times New Roman" w:hAnsi="Tahoma" w:cs="Tahoma"/>
          <w:kern w:val="0"/>
          <w:sz w:val="20"/>
          <w:szCs w:val="20"/>
          <w:lang w:eastAsia="pt-BR"/>
          <w14:ligatures w14:val="none"/>
        </w:rPr>
        <w:t>(Nome e Assinatura do Representante Legal)</w:t>
      </w:r>
    </w:p>
    <w:p w14:paraId="3EEF2A2B" w14:textId="77777777" w:rsidR="00DB488B" w:rsidRPr="00DB488B" w:rsidRDefault="00DB488B" w:rsidP="00DB488B">
      <w:pPr>
        <w:adjustRightInd w:val="0"/>
        <w:spacing w:after="0" w:line="276" w:lineRule="auto"/>
        <w:jc w:val="both"/>
        <w:rPr>
          <w:rFonts w:ascii="Tahoma" w:eastAsia="Times New Roman" w:hAnsi="Tahoma" w:cs="Tahoma"/>
          <w:kern w:val="0"/>
          <w:sz w:val="20"/>
          <w:szCs w:val="20"/>
          <w:lang w:eastAsia="pt-BR"/>
          <w14:ligatures w14:val="none"/>
        </w:rPr>
      </w:pPr>
    </w:p>
    <w:p w14:paraId="2B28DC88" w14:textId="250AE16C" w:rsidR="00DB488B" w:rsidRPr="00DB488B" w:rsidRDefault="00DB488B" w:rsidP="00D84B71">
      <w:pPr>
        <w:spacing w:after="0" w:line="276" w:lineRule="auto"/>
        <w:rPr>
          <w:rFonts w:ascii="Tahoma" w:eastAsia="Times New Roman" w:hAnsi="Tahoma" w:cs="Tahoma"/>
          <w:kern w:val="0"/>
          <w:sz w:val="20"/>
          <w:szCs w:val="20"/>
          <w:lang w:eastAsia="pt-BR"/>
          <w14:ligatures w14:val="none"/>
        </w:rPr>
      </w:pPr>
    </w:p>
    <w:sectPr w:rsidR="00DB488B" w:rsidRPr="00DB488B" w:rsidSect="00AC54F8">
      <w:headerReference w:type="even" r:id="rId38"/>
      <w:headerReference w:type="default" r:id="rId39"/>
      <w:footerReference w:type="default" r:id="rId40"/>
      <w:headerReference w:type="first" r:id="rId41"/>
      <w:pgSz w:w="11907" w:h="16840" w:code="9"/>
      <w:pgMar w:top="1985" w:right="1134" w:bottom="567" w:left="1418" w:header="17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C2F5" w14:textId="77777777" w:rsidR="00951A44" w:rsidRPr="00855983" w:rsidRDefault="00951A44" w:rsidP="00D242B2">
      <w:pPr>
        <w:spacing w:after="0" w:line="240" w:lineRule="auto"/>
      </w:pPr>
      <w:r w:rsidRPr="00855983">
        <w:separator/>
      </w:r>
    </w:p>
  </w:endnote>
  <w:endnote w:type="continuationSeparator" w:id="0">
    <w:p w14:paraId="746222E5" w14:textId="77777777" w:rsidR="00951A44" w:rsidRPr="00855983" w:rsidRDefault="00951A44" w:rsidP="00D242B2">
      <w:pPr>
        <w:spacing w:after="0" w:line="240" w:lineRule="auto"/>
      </w:pPr>
      <w:r w:rsidRPr="008559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Arial-BoldMT">
    <w:altName w:val="Arial"/>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AF32" w14:textId="1C939265" w:rsidR="00E133DF" w:rsidRPr="00855983" w:rsidRDefault="00E133DF" w:rsidP="000B7BAD">
    <w:pPr>
      <w:pStyle w:val="Rodap"/>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866948"/>
      <w:docPartObj>
        <w:docPartGallery w:val="Page Numbers (Bottom of Page)"/>
        <w:docPartUnique/>
      </w:docPartObj>
    </w:sdtPr>
    <w:sdtEndPr/>
    <w:sdtContent>
      <w:sdt>
        <w:sdtPr>
          <w:id w:val="-1769616900"/>
          <w:docPartObj>
            <w:docPartGallery w:val="Page Numbers (Top of Page)"/>
            <w:docPartUnique/>
          </w:docPartObj>
        </w:sdtPr>
        <w:sdtEndPr/>
        <w:sdtContent>
          <w:p w14:paraId="2B28E8B0" w14:textId="36042B17" w:rsidR="00AC54F8" w:rsidRPr="00855983" w:rsidRDefault="00AC54F8" w:rsidP="00AC54F8">
            <w:pPr>
              <w:pStyle w:val="Rodap"/>
              <w:rPr>
                <w:b/>
                <w:bCs/>
                <w:sz w:val="18"/>
                <w:szCs w:val="18"/>
              </w:rPr>
            </w:pPr>
            <w:r w:rsidRPr="00855983">
              <w:rPr>
                <w:noProof/>
              </w:rPr>
              <w:drawing>
                <wp:anchor distT="0" distB="0" distL="114300" distR="114300" simplePos="0" relativeHeight="251657728" behindDoc="0" locked="0" layoutInCell="1" allowOverlap="1" wp14:anchorId="40B07C2C" wp14:editId="27E92383">
                  <wp:simplePos x="0" y="0"/>
                  <wp:positionH relativeFrom="column">
                    <wp:posOffset>-312577</wp:posOffset>
                  </wp:positionH>
                  <wp:positionV relativeFrom="paragraph">
                    <wp:posOffset>99382</wp:posOffset>
                  </wp:positionV>
                  <wp:extent cx="6480810" cy="18415"/>
                  <wp:effectExtent l="0" t="0" r="0" b="0"/>
                  <wp:wrapSquare wrapText="bothSides"/>
                  <wp:docPr id="886027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18415"/>
                          </a:xfrm>
                          <a:prstGeom prst="rect">
                            <a:avLst/>
                          </a:prstGeom>
                          <a:noFill/>
                        </pic:spPr>
                      </pic:pic>
                    </a:graphicData>
                  </a:graphic>
                </wp:anchor>
              </w:drawing>
            </w:r>
            <w:r w:rsidRPr="00855983">
              <w:rPr>
                <w:b/>
                <w:bCs/>
                <w:color w:val="262123"/>
                <w:sz w:val="18"/>
                <w:szCs w:val="18"/>
              </w:rPr>
              <w:t>Rua</w:t>
            </w:r>
            <w:r w:rsidRPr="00855983">
              <w:rPr>
                <w:b/>
                <w:bCs/>
                <w:color w:val="262123"/>
                <w:spacing w:val="10"/>
                <w:sz w:val="18"/>
                <w:szCs w:val="18"/>
              </w:rPr>
              <w:t xml:space="preserve"> </w:t>
            </w:r>
            <w:r w:rsidRPr="00855983">
              <w:rPr>
                <w:b/>
                <w:bCs/>
                <w:color w:val="262123"/>
                <w:sz w:val="18"/>
                <w:szCs w:val="18"/>
              </w:rPr>
              <w:t>Luiz</w:t>
            </w:r>
            <w:r w:rsidRPr="00855983">
              <w:rPr>
                <w:b/>
                <w:bCs/>
                <w:color w:val="262123"/>
                <w:spacing w:val="5"/>
                <w:sz w:val="18"/>
                <w:szCs w:val="18"/>
              </w:rPr>
              <w:t xml:space="preserve"> </w:t>
            </w:r>
            <w:r w:rsidRPr="00855983">
              <w:rPr>
                <w:b/>
                <w:bCs/>
                <w:color w:val="262123"/>
                <w:sz w:val="18"/>
                <w:szCs w:val="18"/>
              </w:rPr>
              <w:t>Loeser</w:t>
            </w:r>
            <w:r w:rsidRPr="00855983">
              <w:rPr>
                <w:b/>
                <w:bCs/>
                <w:color w:val="4D4949"/>
                <w:sz w:val="18"/>
                <w:szCs w:val="18"/>
              </w:rPr>
              <w:t>,</w:t>
            </w:r>
            <w:r w:rsidRPr="00855983">
              <w:rPr>
                <w:b/>
                <w:bCs/>
                <w:color w:val="4D4949"/>
                <w:spacing w:val="-12"/>
                <w:sz w:val="18"/>
                <w:szCs w:val="18"/>
              </w:rPr>
              <w:t xml:space="preserve"> </w:t>
            </w:r>
            <w:r w:rsidRPr="00855983">
              <w:rPr>
                <w:b/>
                <w:bCs/>
                <w:color w:val="262123"/>
                <w:sz w:val="18"/>
                <w:szCs w:val="18"/>
              </w:rPr>
              <w:t>287</w:t>
            </w:r>
            <w:r w:rsidRPr="00855983">
              <w:rPr>
                <w:b/>
                <w:bCs/>
                <w:color w:val="262123"/>
                <w:spacing w:val="-5"/>
                <w:sz w:val="18"/>
                <w:szCs w:val="18"/>
              </w:rPr>
              <w:t xml:space="preserve"> </w:t>
            </w:r>
            <w:r w:rsidRPr="00855983">
              <w:rPr>
                <w:b/>
                <w:bCs/>
                <w:color w:val="262123"/>
                <w:sz w:val="18"/>
                <w:szCs w:val="18"/>
              </w:rPr>
              <w:t>•</w:t>
            </w:r>
            <w:r w:rsidRPr="00855983">
              <w:rPr>
                <w:b/>
                <w:bCs/>
                <w:color w:val="262123"/>
                <w:spacing w:val="2"/>
                <w:sz w:val="18"/>
                <w:szCs w:val="18"/>
              </w:rPr>
              <w:t xml:space="preserve"> </w:t>
            </w:r>
            <w:r w:rsidRPr="00855983">
              <w:rPr>
                <w:b/>
                <w:bCs/>
                <w:color w:val="262123"/>
                <w:sz w:val="18"/>
                <w:szCs w:val="18"/>
              </w:rPr>
              <w:t>Fone:</w:t>
            </w:r>
            <w:r w:rsidRPr="00855983">
              <w:rPr>
                <w:b/>
                <w:bCs/>
                <w:color w:val="262123"/>
                <w:spacing w:val="4"/>
                <w:sz w:val="18"/>
                <w:szCs w:val="18"/>
              </w:rPr>
              <w:t xml:space="preserve"> </w:t>
            </w:r>
            <w:r w:rsidRPr="00855983">
              <w:rPr>
                <w:b/>
                <w:bCs/>
                <w:color w:val="262123"/>
                <w:sz w:val="18"/>
                <w:szCs w:val="18"/>
              </w:rPr>
              <w:t>(54) 3376-1114</w:t>
            </w:r>
            <w:r w:rsidRPr="00855983">
              <w:rPr>
                <w:b/>
                <w:bCs/>
                <w:color w:val="262123"/>
                <w:spacing w:val="16"/>
                <w:sz w:val="18"/>
                <w:szCs w:val="18"/>
              </w:rPr>
              <w:t xml:space="preserve"> </w:t>
            </w:r>
            <w:r w:rsidRPr="00855983">
              <w:rPr>
                <w:b/>
                <w:bCs/>
                <w:color w:val="383636"/>
                <w:sz w:val="18"/>
                <w:szCs w:val="18"/>
              </w:rPr>
              <w:t>/</w:t>
            </w:r>
            <w:r w:rsidRPr="00855983">
              <w:rPr>
                <w:b/>
                <w:bCs/>
                <w:color w:val="383636"/>
                <w:spacing w:val="49"/>
                <w:sz w:val="18"/>
                <w:szCs w:val="18"/>
              </w:rPr>
              <w:t xml:space="preserve"> </w:t>
            </w:r>
            <w:r w:rsidRPr="00855983">
              <w:rPr>
                <w:b/>
                <w:bCs/>
                <w:color w:val="262123"/>
                <w:sz w:val="18"/>
                <w:szCs w:val="18"/>
              </w:rPr>
              <w:t>(54)</w:t>
            </w:r>
            <w:r w:rsidRPr="00855983">
              <w:rPr>
                <w:b/>
                <w:bCs/>
                <w:color w:val="262123"/>
                <w:spacing w:val="-1"/>
                <w:sz w:val="18"/>
                <w:szCs w:val="18"/>
              </w:rPr>
              <w:t xml:space="preserve"> </w:t>
            </w:r>
            <w:r w:rsidRPr="00855983">
              <w:rPr>
                <w:b/>
                <w:bCs/>
                <w:color w:val="262123"/>
                <w:sz w:val="18"/>
                <w:szCs w:val="18"/>
              </w:rPr>
              <w:t>3376-1800</w:t>
            </w:r>
            <w:r w:rsidRPr="00855983">
              <w:rPr>
                <w:b/>
                <w:bCs/>
                <w:color w:val="262123"/>
                <w:spacing w:val="20"/>
                <w:sz w:val="18"/>
                <w:szCs w:val="18"/>
              </w:rPr>
              <w:t xml:space="preserve"> </w:t>
            </w:r>
            <w:r w:rsidRPr="00855983">
              <w:rPr>
                <w:b/>
                <w:bCs/>
                <w:color w:val="262123"/>
                <w:sz w:val="18"/>
                <w:szCs w:val="18"/>
              </w:rPr>
              <w:t>•</w:t>
            </w:r>
            <w:r w:rsidRPr="00855983">
              <w:rPr>
                <w:b/>
                <w:bCs/>
                <w:color w:val="262123"/>
                <w:spacing w:val="2"/>
                <w:sz w:val="18"/>
                <w:szCs w:val="18"/>
              </w:rPr>
              <w:t xml:space="preserve"> </w:t>
            </w:r>
            <w:r w:rsidRPr="00855983">
              <w:rPr>
                <w:b/>
                <w:bCs/>
                <w:color w:val="262123"/>
                <w:sz w:val="18"/>
                <w:szCs w:val="18"/>
              </w:rPr>
              <w:t>CNPJ</w:t>
            </w:r>
            <w:r w:rsidRPr="00855983">
              <w:rPr>
                <w:b/>
                <w:bCs/>
                <w:color w:val="4D4949"/>
                <w:sz w:val="18"/>
                <w:szCs w:val="18"/>
              </w:rPr>
              <w:t>:</w:t>
            </w:r>
            <w:r w:rsidRPr="00855983">
              <w:rPr>
                <w:b/>
                <w:bCs/>
                <w:color w:val="4D4949"/>
                <w:spacing w:val="-9"/>
                <w:sz w:val="18"/>
                <w:szCs w:val="18"/>
              </w:rPr>
              <w:t xml:space="preserve"> </w:t>
            </w:r>
            <w:r w:rsidRPr="00855983">
              <w:rPr>
                <w:b/>
                <w:bCs/>
                <w:color w:val="262123"/>
                <w:sz w:val="18"/>
                <w:szCs w:val="18"/>
              </w:rPr>
              <w:t>87.613.469/0001-84</w:t>
            </w:r>
            <w:r w:rsidRPr="00855983">
              <w:rPr>
                <w:b/>
                <w:bCs/>
                <w:color w:val="262123"/>
                <w:spacing w:val="-5"/>
                <w:sz w:val="18"/>
                <w:szCs w:val="18"/>
              </w:rPr>
              <w:t xml:space="preserve"> </w:t>
            </w:r>
            <w:r w:rsidRPr="00855983">
              <w:rPr>
                <w:b/>
                <w:bCs/>
                <w:color w:val="262123"/>
                <w:sz w:val="18"/>
                <w:szCs w:val="18"/>
              </w:rPr>
              <w:t>•</w:t>
            </w:r>
            <w:r w:rsidRPr="00855983">
              <w:rPr>
                <w:b/>
                <w:bCs/>
                <w:color w:val="262123"/>
                <w:spacing w:val="6"/>
                <w:sz w:val="18"/>
                <w:szCs w:val="18"/>
              </w:rPr>
              <w:t xml:space="preserve"> </w:t>
            </w:r>
            <w:hyperlink r:id="rId2">
              <w:r w:rsidRPr="00855983">
                <w:rPr>
                  <w:b/>
                  <w:bCs/>
                  <w:color w:val="262123"/>
                  <w:spacing w:val="-2"/>
                  <w:sz w:val="18"/>
                  <w:szCs w:val="18"/>
                </w:rPr>
                <w:t>www.pmaratiba.rs.gov.br</w:t>
              </w:r>
            </w:hyperlink>
          </w:p>
          <w:p w14:paraId="08E0A243" w14:textId="6EC850B4" w:rsidR="00AC54F8" w:rsidRPr="00855983" w:rsidRDefault="00AC54F8">
            <w:pPr>
              <w:pStyle w:val="Rodap"/>
              <w:jc w:val="right"/>
            </w:pPr>
            <w:r w:rsidRPr="00855983">
              <w:rPr>
                <w:sz w:val="18"/>
                <w:szCs w:val="18"/>
              </w:rPr>
              <w:t xml:space="preserve">Página </w:t>
            </w:r>
            <w:r w:rsidRPr="00855983">
              <w:rPr>
                <w:b/>
                <w:bCs/>
                <w:sz w:val="18"/>
                <w:szCs w:val="18"/>
              </w:rPr>
              <w:fldChar w:fldCharType="begin"/>
            </w:r>
            <w:r w:rsidRPr="00855983">
              <w:rPr>
                <w:b/>
                <w:bCs/>
                <w:sz w:val="18"/>
                <w:szCs w:val="18"/>
              </w:rPr>
              <w:instrText>PAGE</w:instrText>
            </w:r>
            <w:r w:rsidRPr="00855983">
              <w:rPr>
                <w:b/>
                <w:bCs/>
                <w:sz w:val="18"/>
                <w:szCs w:val="18"/>
              </w:rPr>
              <w:fldChar w:fldCharType="separate"/>
            </w:r>
            <w:r w:rsidRPr="00855983">
              <w:rPr>
                <w:b/>
                <w:bCs/>
                <w:sz w:val="18"/>
                <w:szCs w:val="18"/>
              </w:rPr>
              <w:t>2</w:t>
            </w:r>
            <w:r w:rsidRPr="00855983">
              <w:rPr>
                <w:b/>
                <w:bCs/>
                <w:sz w:val="18"/>
                <w:szCs w:val="18"/>
              </w:rPr>
              <w:fldChar w:fldCharType="end"/>
            </w:r>
            <w:r w:rsidRPr="00855983">
              <w:rPr>
                <w:sz w:val="18"/>
                <w:szCs w:val="18"/>
              </w:rPr>
              <w:t xml:space="preserve"> de </w:t>
            </w:r>
            <w:r w:rsidRPr="00855983">
              <w:rPr>
                <w:b/>
                <w:bCs/>
                <w:sz w:val="18"/>
                <w:szCs w:val="18"/>
              </w:rPr>
              <w:fldChar w:fldCharType="begin"/>
            </w:r>
            <w:r w:rsidRPr="00855983">
              <w:rPr>
                <w:b/>
                <w:bCs/>
                <w:sz w:val="18"/>
                <w:szCs w:val="18"/>
              </w:rPr>
              <w:instrText>NUMPAGES</w:instrText>
            </w:r>
            <w:r w:rsidRPr="00855983">
              <w:rPr>
                <w:b/>
                <w:bCs/>
                <w:sz w:val="18"/>
                <w:szCs w:val="18"/>
              </w:rPr>
              <w:fldChar w:fldCharType="separate"/>
            </w:r>
            <w:r w:rsidRPr="00855983">
              <w:rPr>
                <w:b/>
                <w:bCs/>
                <w:sz w:val="18"/>
                <w:szCs w:val="18"/>
              </w:rPr>
              <w:t>2</w:t>
            </w:r>
            <w:r w:rsidRPr="00855983">
              <w:rPr>
                <w:b/>
                <w:bCs/>
                <w:sz w:val="18"/>
                <w:szCs w:val="18"/>
              </w:rPr>
              <w:fldChar w:fldCharType="end"/>
            </w:r>
          </w:p>
        </w:sdtContent>
      </w:sdt>
    </w:sdtContent>
  </w:sdt>
  <w:p w14:paraId="08C73A9B" w14:textId="1B52528D" w:rsidR="00D242B2" w:rsidRPr="00855983" w:rsidRDefault="00D242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6C34D" w14:textId="77777777" w:rsidR="00951A44" w:rsidRPr="00855983" w:rsidRDefault="00951A44" w:rsidP="00D242B2">
      <w:pPr>
        <w:spacing w:after="0" w:line="240" w:lineRule="auto"/>
      </w:pPr>
      <w:r w:rsidRPr="00855983">
        <w:separator/>
      </w:r>
    </w:p>
  </w:footnote>
  <w:footnote w:type="continuationSeparator" w:id="0">
    <w:p w14:paraId="74114E75" w14:textId="77777777" w:rsidR="00951A44" w:rsidRPr="00855983" w:rsidRDefault="00951A44" w:rsidP="00D242B2">
      <w:pPr>
        <w:spacing w:after="0" w:line="240" w:lineRule="auto"/>
      </w:pPr>
      <w:r w:rsidRPr="008559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A54C" w14:textId="13957DE4" w:rsidR="00163190" w:rsidRPr="00855983" w:rsidRDefault="001116C4">
    <w:pPr>
      <w:pStyle w:val="Cabealho"/>
    </w:pPr>
    <w:r>
      <w:pict w14:anchorId="690B4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3610" o:spid="_x0000_s1034" type="#_x0000_t75" style="position:absolute;margin-left:0;margin-top:0;width:317.45pt;height:693.9pt;z-index:-251650560;mso-position-horizontal:center;mso-position-horizontal-relative:margin;mso-position-vertical:center;mso-position-vertical-relative:margin" o:allowincell="f">
          <v:imagedata r:id="rId1" o:title="Imagem aratiba"/>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8A21" w14:textId="6FDDF6F7" w:rsidR="00E133DF" w:rsidRPr="00855983" w:rsidRDefault="001116C4">
    <w:pPr>
      <w:pStyle w:val="Corpodetexto"/>
      <w:spacing w:line="14" w:lineRule="auto"/>
    </w:pPr>
    <w:r>
      <w:rPr>
        <w14:ligatures w14:val="standardContextual"/>
      </w:rPr>
      <w:pict w14:anchorId="31584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3611" o:spid="_x0000_s1035" type="#_x0000_t75" style="position:absolute;margin-left:191.65pt;margin-top:.3pt;width:317.45pt;height:693.9pt;z-index:-251649536;mso-position-horizontal-relative:margin;mso-position-vertical-relative:margin" o:allowincell="f">
          <v:imagedata r:id="rId1" o:title="Imagem aratiba"/>
          <w10:wrap anchorx="margin" anchory="page"/>
        </v:shape>
      </w:pict>
    </w:r>
    <w:r w:rsidR="00E133DF" w:rsidRPr="00855983">
      <w:rPr>
        <w:noProof/>
      </w:rPr>
      <w:drawing>
        <wp:anchor distT="0" distB="0" distL="114300" distR="114300" simplePos="0" relativeHeight="251661824" behindDoc="1" locked="0" layoutInCell="1" allowOverlap="1" wp14:anchorId="70647D7F" wp14:editId="72E5E571">
          <wp:simplePos x="0" y="0"/>
          <wp:positionH relativeFrom="column">
            <wp:posOffset>-71252</wp:posOffset>
          </wp:positionH>
          <wp:positionV relativeFrom="paragraph">
            <wp:posOffset>-190450</wp:posOffset>
          </wp:positionV>
          <wp:extent cx="2570480" cy="1124585"/>
          <wp:effectExtent l="0" t="0" r="0" b="0"/>
          <wp:wrapTight wrapText="bothSides">
            <wp:wrapPolygon edited="0">
              <wp:start x="800" y="1098"/>
              <wp:lineTo x="800" y="7684"/>
              <wp:lineTo x="1601" y="13538"/>
              <wp:lineTo x="3362" y="19758"/>
              <wp:lineTo x="4322" y="19758"/>
              <wp:lineTo x="19049" y="19027"/>
              <wp:lineTo x="21130" y="18295"/>
              <wp:lineTo x="20490" y="13538"/>
              <wp:lineTo x="20650" y="9147"/>
              <wp:lineTo x="19209" y="7684"/>
              <wp:lineTo x="14727" y="7684"/>
              <wp:lineTo x="4962" y="3293"/>
              <wp:lineTo x="1601" y="1098"/>
              <wp:lineTo x="800" y="1098"/>
            </wp:wrapPolygon>
          </wp:wrapTight>
          <wp:docPr id="1505608445" name="Imagem 1505608445" descr="PfrARTB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PfrARTB_Logo_Horizontal"/>
                  <pic:cNvPicPr>
                    <a:picLocks noChangeAspect="1"/>
                  </pic:cNvPicPr>
                </pic:nvPicPr>
                <pic:blipFill>
                  <a:blip r:embed="rId2">
                    <a:extLst>
                      <a:ext uri="{28A0092B-C50C-407E-A947-70E740481C1C}">
                        <a14:useLocalDpi xmlns:a14="http://schemas.microsoft.com/office/drawing/2010/main" val="0"/>
                      </a:ext>
                    </a:extLst>
                  </a:blip>
                  <a:srcRect l="11507" t="23770" r="11490" b="22580"/>
                  <a:stretch>
                    <a:fillRect/>
                  </a:stretch>
                </pic:blipFill>
                <pic:spPr>
                  <a:xfrm>
                    <a:off x="0" y="0"/>
                    <a:ext cx="2570480" cy="11245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E3A1" w14:textId="4C03C871" w:rsidR="00163190" w:rsidRPr="00855983" w:rsidRDefault="001116C4">
    <w:pPr>
      <w:pStyle w:val="Cabealho"/>
    </w:pPr>
    <w:r>
      <w:pict w14:anchorId="482D7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3609" o:spid="_x0000_s1033" type="#_x0000_t75" style="position:absolute;margin-left:0;margin-top:0;width:317.45pt;height:693.9pt;z-index:-251651584;mso-position-horizontal:center;mso-position-horizontal-relative:margin;mso-position-vertical:center;mso-position-vertical-relative:margin" o:allowincell="f">
          <v:imagedata r:id="rId1" o:title="Imagem aratiba"/>
          <w10:wrap anchorx="margin"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4E0B" w14:textId="4AB3F528" w:rsidR="00163190" w:rsidRPr="00855983" w:rsidRDefault="001116C4">
    <w:pPr>
      <w:pStyle w:val="Cabealho"/>
    </w:pPr>
    <w:r>
      <w:pict w14:anchorId="74D0C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3613" o:spid="_x0000_s1037" type="#_x0000_t75" style="position:absolute;margin-left:0;margin-top:0;width:317.45pt;height:693.9pt;z-index:-251647488;mso-position-horizontal:center;mso-position-horizontal-relative:margin;mso-position-vertical:center;mso-position-vertical-relative:margin" o:allowincell="f">
          <v:imagedata r:id="rId1" o:title="Imagem aratiba"/>
          <w10:wrap anchorx="margin"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49B0" w14:textId="09895633" w:rsidR="00E133DF" w:rsidRPr="00855983" w:rsidRDefault="001116C4">
    <w:pPr>
      <w:pStyle w:val="Corpodetexto"/>
      <w:spacing w:line="14" w:lineRule="auto"/>
    </w:pPr>
    <w:r>
      <w:rPr>
        <w14:ligatures w14:val="standardContextual"/>
      </w:rPr>
      <w:pict w14:anchorId="74BC8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3614" o:spid="_x0000_s1038" type="#_x0000_t75" style="position:absolute;margin-left:183.1pt;margin-top:.25pt;width:317.45pt;height:693.9pt;z-index:-251646464;mso-position-horizontal-relative:margin;mso-position-vertical-relative:margin" o:allowincell="f">
          <v:imagedata r:id="rId1" o:title="Imagem aratiba"/>
          <w10:wrap anchorx="margin" anchory="page"/>
        </v:shape>
      </w:pict>
    </w:r>
    <w:r w:rsidR="00E133DF" w:rsidRPr="00855983">
      <w:rPr>
        <w:noProof/>
      </w:rPr>
      <w:drawing>
        <wp:anchor distT="0" distB="0" distL="114300" distR="114300" simplePos="0" relativeHeight="251663872" behindDoc="1" locked="0" layoutInCell="1" allowOverlap="1" wp14:anchorId="46E11C27" wp14:editId="5F23668D">
          <wp:simplePos x="0" y="0"/>
          <wp:positionH relativeFrom="column">
            <wp:posOffset>0</wp:posOffset>
          </wp:positionH>
          <wp:positionV relativeFrom="paragraph">
            <wp:posOffset>-177940</wp:posOffset>
          </wp:positionV>
          <wp:extent cx="2570480" cy="1124585"/>
          <wp:effectExtent l="0" t="0" r="0" b="0"/>
          <wp:wrapTight wrapText="bothSides">
            <wp:wrapPolygon edited="0">
              <wp:start x="800" y="1098"/>
              <wp:lineTo x="800" y="7684"/>
              <wp:lineTo x="1601" y="13538"/>
              <wp:lineTo x="3362" y="19758"/>
              <wp:lineTo x="4322" y="19758"/>
              <wp:lineTo x="19049" y="19027"/>
              <wp:lineTo x="21130" y="18295"/>
              <wp:lineTo x="20490" y="13538"/>
              <wp:lineTo x="20650" y="9147"/>
              <wp:lineTo x="19209" y="7684"/>
              <wp:lineTo x="14727" y="7684"/>
              <wp:lineTo x="4962" y="3293"/>
              <wp:lineTo x="1601" y="1098"/>
              <wp:lineTo x="800" y="1098"/>
            </wp:wrapPolygon>
          </wp:wrapTight>
          <wp:docPr id="879369249" name="Imagem 879369249" descr="PfrARTB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PfrARTB_Logo_Horizontal"/>
                  <pic:cNvPicPr>
                    <a:picLocks noChangeAspect="1"/>
                  </pic:cNvPicPr>
                </pic:nvPicPr>
                <pic:blipFill>
                  <a:blip r:embed="rId2">
                    <a:extLst>
                      <a:ext uri="{28A0092B-C50C-407E-A947-70E740481C1C}">
                        <a14:useLocalDpi xmlns:a14="http://schemas.microsoft.com/office/drawing/2010/main" val="0"/>
                      </a:ext>
                    </a:extLst>
                  </a:blip>
                  <a:srcRect l="11507" t="23770" r="11490" b="22580"/>
                  <a:stretch>
                    <a:fillRect/>
                  </a:stretch>
                </pic:blipFill>
                <pic:spPr>
                  <a:xfrm>
                    <a:off x="0" y="0"/>
                    <a:ext cx="2570480" cy="112458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1FF7" w14:textId="636C206B" w:rsidR="00163190" w:rsidRPr="00855983" w:rsidRDefault="001116C4">
    <w:pPr>
      <w:pStyle w:val="Cabealho"/>
    </w:pPr>
    <w:r>
      <w:pict w14:anchorId="46249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3612" o:spid="_x0000_s1036" type="#_x0000_t75" style="position:absolute;margin-left:0;margin-top:0;width:317.45pt;height:693.9pt;z-index:-251648512;mso-position-horizontal:center;mso-position-horizontal-relative:margin;mso-position-vertical:center;mso-position-vertical-relative:margin" o:allowincell="f">
          <v:imagedata r:id="rId1" o:title="Imagem aratiba"/>
          <w10:wrap anchorx="margin"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F9EA" w14:textId="30829AA7" w:rsidR="00D242B2" w:rsidRPr="00855983" w:rsidRDefault="001116C4">
    <w:pPr>
      <w:pStyle w:val="Cabealho"/>
    </w:pPr>
    <w:r>
      <w:pict w14:anchorId="1D73D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3616" o:spid="_x0000_s1040" type="#_x0000_t75" style="position:absolute;margin-left:0;margin-top:0;width:317.45pt;height:693.9pt;z-index:-251644416;mso-position-horizontal:center;mso-position-horizontal-relative:margin;mso-position-vertical:center;mso-position-vertical-relative:margin" o:allowincell="f">
          <v:imagedata r:id="rId1" o:title="Imagem aratiba"/>
          <w10:wrap anchorx="margin" anchory="page"/>
        </v:shape>
      </w:pict>
    </w:r>
    <w:r w:rsidR="009B5397" w:rsidRPr="00855983">
      <w:rPr>
        <w:noProof/>
      </w:rPr>
      <w:drawing>
        <wp:anchor distT="0" distB="0" distL="114300" distR="114300" simplePos="0" relativeHeight="251655680" behindDoc="1" locked="0" layoutInCell="0" allowOverlap="1" wp14:anchorId="493673EC" wp14:editId="12D33732">
          <wp:simplePos x="0" y="0"/>
          <wp:positionH relativeFrom="margin">
            <wp:align>center</wp:align>
          </wp:positionH>
          <wp:positionV relativeFrom="margin">
            <wp:align>center</wp:align>
          </wp:positionV>
          <wp:extent cx="4154170" cy="9072245"/>
          <wp:effectExtent l="0" t="0" r="0" b="0"/>
          <wp:wrapNone/>
          <wp:docPr id="98502598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54170" cy="90722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0503" w14:textId="77109AD5" w:rsidR="00D242B2" w:rsidRPr="00855983" w:rsidRDefault="001116C4">
    <w:pPr>
      <w:pStyle w:val="Cabealho"/>
    </w:pPr>
    <w:r>
      <w:pict w14:anchorId="22E66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3617" o:spid="_x0000_s1041" type="#_x0000_t75" style="position:absolute;margin-left:172.95pt;margin-top:2.1pt;width:317.45pt;height:693.9pt;z-index:-251643392;mso-position-horizontal-relative:margin;mso-position-vertical-relative:margin" o:allowincell="f">
          <v:imagedata r:id="rId1" o:title="Imagem aratiba"/>
          <w10:wrap anchorx="margin" anchory="page"/>
        </v:shape>
      </w:pict>
    </w:r>
    <w:r w:rsidR="00AC54F8" w:rsidRPr="00855983">
      <w:rPr>
        <w:noProof/>
      </w:rPr>
      <w:drawing>
        <wp:anchor distT="0" distB="0" distL="114300" distR="114300" simplePos="0" relativeHeight="251658752" behindDoc="1" locked="0" layoutInCell="1" allowOverlap="1" wp14:anchorId="183C322E" wp14:editId="5310E2D3">
          <wp:simplePos x="0" y="0"/>
          <wp:positionH relativeFrom="column">
            <wp:posOffset>-449723</wp:posOffset>
          </wp:positionH>
          <wp:positionV relativeFrom="paragraph">
            <wp:posOffset>-36830</wp:posOffset>
          </wp:positionV>
          <wp:extent cx="2570480" cy="1124585"/>
          <wp:effectExtent l="0" t="0" r="0" b="0"/>
          <wp:wrapTight wrapText="bothSides">
            <wp:wrapPolygon edited="0">
              <wp:start x="800" y="1098"/>
              <wp:lineTo x="800" y="7684"/>
              <wp:lineTo x="1601" y="13538"/>
              <wp:lineTo x="3362" y="19758"/>
              <wp:lineTo x="4322" y="19758"/>
              <wp:lineTo x="19049" y="19027"/>
              <wp:lineTo x="21130" y="18295"/>
              <wp:lineTo x="20490" y="13538"/>
              <wp:lineTo x="20650" y="9147"/>
              <wp:lineTo x="19209" y="7684"/>
              <wp:lineTo x="14727" y="7684"/>
              <wp:lineTo x="4962" y="3293"/>
              <wp:lineTo x="1601" y="1098"/>
              <wp:lineTo x="800" y="1098"/>
            </wp:wrapPolygon>
          </wp:wrapTight>
          <wp:docPr id="552721224" name="Imagem 552721224" descr="PfrARTB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PfrARTB_Logo_Horizontal"/>
                  <pic:cNvPicPr>
                    <a:picLocks noChangeAspect="1"/>
                  </pic:cNvPicPr>
                </pic:nvPicPr>
                <pic:blipFill>
                  <a:blip r:embed="rId2">
                    <a:extLst>
                      <a:ext uri="{28A0092B-C50C-407E-A947-70E740481C1C}">
                        <a14:useLocalDpi xmlns:a14="http://schemas.microsoft.com/office/drawing/2010/main" val="0"/>
                      </a:ext>
                    </a:extLst>
                  </a:blip>
                  <a:srcRect l="11507" t="23770" r="11490" b="22580"/>
                  <a:stretch>
                    <a:fillRect/>
                  </a:stretch>
                </pic:blipFill>
                <pic:spPr>
                  <a:xfrm>
                    <a:off x="0" y="0"/>
                    <a:ext cx="2570480" cy="1124585"/>
                  </a:xfrm>
                  <a:prstGeom prst="rect">
                    <a:avLst/>
                  </a:prstGeom>
                </pic:spPr>
              </pic:pic>
            </a:graphicData>
          </a:graphic>
        </wp:anchor>
      </w:drawing>
    </w:r>
    <w:sdt>
      <w:sdtPr>
        <w:id w:val="-1883779342"/>
        <w:docPartObj>
          <w:docPartGallery w:val="Watermarks"/>
          <w:docPartUnique/>
        </w:docPartObj>
      </w:sdtPr>
      <w:sdtEndP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9D25" w14:textId="00918486" w:rsidR="00D242B2" w:rsidRPr="00855983" w:rsidRDefault="001116C4">
    <w:pPr>
      <w:pStyle w:val="Cabealho"/>
    </w:pPr>
    <w:r>
      <w:pict w14:anchorId="6995B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3615" o:spid="_x0000_s1039" type="#_x0000_t75" style="position:absolute;margin-left:0;margin-top:0;width:317.45pt;height:693.9pt;z-index:-251645440;mso-position-horizontal:center;mso-position-horizontal-relative:margin;mso-position-vertical:center;mso-position-vertical-relative:margin" o:allowincell="f">
          <v:imagedata r:id="rId1" o:title="Imagem aratiba"/>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1891"/>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5D310D2"/>
    <w:multiLevelType w:val="multilevel"/>
    <w:tmpl w:val="F2288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A4C80"/>
    <w:multiLevelType w:val="hybridMultilevel"/>
    <w:tmpl w:val="97B0BB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07F87718"/>
    <w:multiLevelType w:val="multilevel"/>
    <w:tmpl w:val="4E569BE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5C100D"/>
    <w:multiLevelType w:val="multilevel"/>
    <w:tmpl w:val="FFFFFFFF"/>
    <w:lvl w:ilvl="0">
      <w:start w:val="1"/>
      <w:numFmt w:val="decimal"/>
      <w:lvlText w:val="%1."/>
      <w:lvlJc w:val="left"/>
      <w:pPr>
        <w:ind w:left="360" w:hanging="360"/>
      </w:pPr>
      <w:rPr>
        <w:rFonts w:cs="Times New Roman"/>
        <w:b/>
      </w:rPr>
    </w:lvl>
    <w:lvl w:ilvl="1">
      <w:start w:val="1"/>
      <w:numFmt w:val="decimal"/>
      <w:pStyle w:val="Nivel2"/>
      <w:lvlText w:val="%1.%2."/>
      <w:lvlJc w:val="left"/>
      <w:pPr>
        <w:ind w:left="999" w:hanging="432"/>
      </w:pPr>
      <w:rPr>
        <w:rFonts w:cs="Times New Roman"/>
        <w:b w:val="0"/>
        <w:i w:val="0"/>
        <w:strike w:val="0"/>
        <w:color w:val="auto"/>
        <w:sz w:val="20"/>
        <w:szCs w:val="20"/>
        <w:u w:val="none"/>
      </w:rPr>
    </w:lvl>
    <w:lvl w:ilvl="2">
      <w:start w:val="1"/>
      <w:numFmt w:val="decimal"/>
      <w:pStyle w:val="Nivel3"/>
      <w:lvlText w:val="%1.%2.%3."/>
      <w:lvlJc w:val="left"/>
      <w:pPr>
        <w:ind w:left="1638" w:hanging="504"/>
      </w:pPr>
      <w:rPr>
        <w:rFonts w:ascii="Arial" w:hAnsi="Arial" w:cs="Times New Roman" w:hint="default"/>
        <w:b w:val="0"/>
        <w:i w:val="0"/>
        <w:strike w:val="0"/>
        <w:color w:val="auto"/>
        <w:sz w:val="20"/>
        <w:szCs w:val="20"/>
      </w:rPr>
    </w:lvl>
    <w:lvl w:ilvl="3">
      <w:start w:val="1"/>
      <w:numFmt w:val="decimal"/>
      <w:pStyle w:val="Nivel4"/>
      <w:lvlText w:val="%1.%2.%3.%4."/>
      <w:lvlJc w:val="left"/>
      <w:pPr>
        <w:ind w:left="2491" w:hanging="648"/>
      </w:pPr>
      <w:rPr>
        <w:rFonts w:cs="Times New Roman"/>
      </w:rPr>
    </w:lvl>
    <w:lvl w:ilvl="4">
      <w:start w:val="1"/>
      <w:numFmt w:val="decimal"/>
      <w:pStyle w:val="Nivel5"/>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0923E21"/>
    <w:multiLevelType w:val="hybridMultilevel"/>
    <w:tmpl w:val="55201A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303579C"/>
    <w:multiLevelType w:val="multilevel"/>
    <w:tmpl w:val="6E402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735ED"/>
    <w:multiLevelType w:val="multilevel"/>
    <w:tmpl w:val="1FF43E2C"/>
    <w:lvl w:ilvl="0">
      <w:start w:val="1"/>
      <w:numFmt w:val="decimal"/>
      <w:lvlText w:val="%1."/>
      <w:lvlJc w:val="left"/>
      <w:pPr>
        <w:ind w:left="630" w:hanging="63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652" w:hanging="180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8" w15:restartNumberingAfterBreak="0">
    <w:nsid w:val="25C06B6F"/>
    <w:multiLevelType w:val="multilevel"/>
    <w:tmpl w:val="595A4892"/>
    <w:lvl w:ilvl="0">
      <w:start w:val="5"/>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9D45B40"/>
    <w:multiLevelType w:val="multilevel"/>
    <w:tmpl w:val="D320EE18"/>
    <w:lvl w:ilvl="0">
      <w:start w:val="18"/>
      <w:numFmt w:val="decimal"/>
      <w:lvlText w:val="%1"/>
      <w:lvlJc w:val="left"/>
      <w:pPr>
        <w:ind w:left="615" w:hanging="615"/>
      </w:pPr>
      <w:rPr>
        <w:rFonts w:hint="default"/>
      </w:rPr>
    </w:lvl>
    <w:lvl w:ilvl="1">
      <w:start w:val="11"/>
      <w:numFmt w:val="decimal"/>
      <w:lvlText w:val="%1.%2"/>
      <w:lvlJc w:val="left"/>
      <w:pPr>
        <w:ind w:left="228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36163A"/>
    <w:multiLevelType w:val="hybridMultilevel"/>
    <w:tmpl w:val="E016550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2F9D4FA3"/>
    <w:multiLevelType w:val="hybridMultilevel"/>
    <w:tmpl w:val="F3DC02B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0572D46"/>
    <w:multiLevelType w:val="hybridMultilevel"/>
    <w:tmpl w:val="52C26E58"/>
    <w:lvl w:ilvl="0" w:tplc="04160005">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3" w15:restartNumberingAfterBreak="0">
    <w:nsid w:val="343224C3"/>
    <w:multiLevelType w:val="multilevel"/>
    <w:tmpl w:val="017E9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7A76B0"/>
    <w:multiLevelType w:val="multilevel"/>
    <w:tmpl w:val="39C6E318"/>
    <w:lvl w:ilvl="0">
      <w:start w:val="5"/>
      <w:numFmt w:val="decimal"/>
      <w:lvlText w:val="%1."/>
      <w:lvlJc w:val="left"/>
      <w:pPr>
        <w:ind w:left="360" w:hanging="360"/>
      </w:pPr>
      <w:rPr>
        <w:rFonts w:hint="default"/>
        <w:b w:val="0"/>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3B020210"/>
    <w:multiLevelType w:val="hybridMultilevel"/>
    <w:tmpl w:val="1304D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D0107EE"/>
    <w:multiLevelType w:val="multilevel"/>
    <w:tmpl w:val="C24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95D45"/>
    <w:multiLevelType w:val="hybridMultilevel"/>
    <w:tmpl w:val="A790C3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10218C0"/>
    <w:multiLevelType w:val="multilevel"/>
    <w:tmpl w:val="5ECE6794"/>
    <w:lvl w:ilvl="0">
      <w:start w:val="5"/>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9" w15:restartNumberingAfterBreak="0">
    <w:nsid w:val="424635B9"/>
    <w:multiLevelType w:val="multilevel"/>
    <w:tmpl w:val="77B49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207305"/>
    <w:multiLevelType w:val="multilevel"/>
    <w:tmpl w:val="B1245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FF0C41"/>
    <w:multiLevelType w:val="hybridMultilevel"/>
    <w:tmpl w:val="E6481ADC"/>
    <w:lvl w:ilvl="0" w:tplc="D4E84FBC">
      <w:start w:val="1"/>
      <w:numFmt w:val="upperRoman"/>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7D90381"/>
    <w:multiLevelType w:val="hybridMultilevel"/>
    <w:tmpl w:val="69D0C868"/>
    <w:lvl w:ilvl="0" w:tplc="95C899B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15:restartNumberingAfterBreak="0">
    <w:nsid w:val="48D00B41"/>
    <w:multiLevelType w:val="hybridMultilevel"/>
    <w:tmpl w:val="5A8896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8D964F4"/>
    <w:multiLevelType w:val="multilevel"/>
    <w:tmpl w:val="568EDBE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B316566"/>
    <w:multiLevelType w:val="hybridMultilevel"/>
    <w:tmpl w:val="7C123A9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4C082612"/>
    <w:multiLevelType w:val="hybridMultilevel"/>
    <w:tmpl w:val="7128789C"/>
    <w:lvl w:ilvl="0" w:tplc="863660BC">
      <w:start w:val="1"/>
      <w:numFmt w:val="decimalZero"/>
      <w:lvlText w:val="%1"/>
      <w:lvlJc w:val="left"/>
      <w:pPr>
        <w:ind w:left="397" w:hanging="279"/>
      </w:pPr>
      <w:rPr>
        <w:rFonts w:ascii="Tahoma" w:eastAsia="Tahoma" w:hAnsi="Tahoma" w:cs="Tahoma" w:hint="default"/>
        <w:spacing w:val="-1"/>
        <w:w w:val="99"/>
        <w:sz w:val="20"/>
        <w:szCs w:val="20"/>
        <w:lang w:val="pt-PT" w:eastAsia="en-US" w:bidi="ar-SA"/>
      </w:rPr>
    </w:lvl>
    <w:lvl w:ilvl="1" w:tplc="98C40AB8">
      <w:numFmt w:val="bullet"/>
      <w:lvlText w:val="•"/>
      <w:lvlJc w:val="left"/>
      <w:pPr>
        <w:ind w:left="1348" w:hanging="279"/>
      </w:pPr>
      <w:rPr>
        <w:rFonts w:hint="default"/>
        <w:lang w:val="pt-PT" w:eastAsia="en-US" w:bidi="ar-SA"/>
      </w:rPr>
    </w:lvl>
    <w:lvl w:ilvl="2" w:tplc="7C70648E">
      <w:numFmt w:val="bullet"/>
      <w:lvlText w:val="•"/>
      <w:lvlJc w:val="left"/>
      <w:pPr>
        <w:ind w:left="2297" w:hanging="279"/>
      </w:pPr>
      <w:rPr>
        <w:rFonts w:hint="default"/>
        <w:lang w:val="pt-PT" w:eastAsia="en-US" w:bidi="ar-SA"/>
      </w:rPr>
    </w:lvl>
    <w:lvl w:ilvl="3" w:tplc="088AEE32">
      <w:numFmt w:val="bullet"/>
      <w:lvlText w:val="•"/>
      <w:lvlJc w:val="left"/>
      <w:pPr>
        <w:ind w:left="3245" w:hanging="279"/>
      </w:pPr>
      <w:rPr>
        <w:rFonts w:hint="default"/>
        <w:lang w:val="pt-PT" w:eastAsia="en-US" w:bidi="ar-SA"/>
      </w:rPr>
    </w:lvl>
    <w:lvl w:ilvl="4" w:tplc="77CC73C0">
      <w:numFmt w:val="bullet"/>
      <w:lvlText w:val="•"/>
      <w:lvlJc w:val="left"/>
      <w:pPr>
        <w:ind w:left="4194" w:hanging="279"/>
      </w:pPr>
      <w:rPr>
        <w:rFonts w:hint="default"/>
        <w:lang w:val="pt-PT" w:eastAsia="en-US" w:bidi="ar-SA"/>
      </w:rPr>
    </w:lvl>
    <w:lvl w:ilvl="5" w:tplc="307EE2B0">
      <w:numFmt w:val="bullet"/>
      <w:lvlText w:val="•"/>
      <w:lvlJc w:val="left"/>
      <w:pPr>
        <w:ind w:left="5143" w:hanging="279"/>
      </w:pPr>
      <w:rPr>
        <w:rFonts w:hint="default"/>
        <w:lang w:val="pt-PT" w:eastAsia="en-US" w:bidi="ar-SA"/>
      </w:rPr>
    </w:lvl>
    <w:lvl w:ilvl="6" w:tplc="28FE01F4">
      <w:numFmt w:val="bullet"/>
      <w:lvlText w:val="•"/>
      <w:lvlJc w:val="left"/>
      <w:pPr>
        <w:ind w:left="6091" w:hanging="279"/>
      </w:pPr>
      <w:rPr>
        <w:rFonts w:hint="default"/>
        <w:lang w:val="pt-PT" w:eastAsia="en-US" w:bidi="ar-SA"/>
      </w:rPr>
    </w:lvl>
    <w:lvl w:ilvl="7" w:tplc="6E009922">
      <w:numFmt w:val="bullet"/>
      <w:lvlText w:val="•"/>
      <w:lvlJc w:val="left"/>
      <w:pPr>
        <w:ind w:left="7040" w:hanging="279"/>
      </w:pPr>
      <w:rPr>
        <w:rFonts w:hint="default"/>
        <w:lang w:val="pt-PT" w:eastAsia="en-US" w:bidi="ar-SA"/>
      </w:rPr>
    </w:lvl>
    <w:lvl w:ilvl="8" w:tplc="19204D2A">
      <w:numFmt w:val="bullet"/>
      <w:lvlText w:val="•"/>
      <w:lvlJc w:val="left"/>
      <w:pPr>
        <w:ind w:left="7989" w:hanging="279"/>
      </w:pPr>
      <w:rPr>
        <w:rFonts w:hint="default"/>
        <w:lang w:val="pt-PT" w:eastAsia="en-US" w:bidi="ar-SA"/>
      </w:rPr>
    </w:lvl>
  </w:abstractNum>
  <w:abstractNum w:abstractNumId="27" w15:restartNumberingAfterBreak="0">
    <w:nsid w:val="4DDF39F8"/>
    <w:multiLevelType w:val="hybridMultilevel"/>
    <w:tmpl w:val="28640B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24A2DE7"/>
    <w:multiLevelType w:val="multilevel"/>
    <w:tmpl w:val="29ECCFAC"/>
    <w:lvl w:ilvl="0">
      <w:start w:val="4"/>
      <w:numFmt w:val="decimal"/>
      <w:lvlText w:val="%1."/>
      <w:lvlJc w:val="left"/>
      <w:pPr>
        <w:ind w:left="366" w:hanging="248"/>
      </w:pPr>
      <w:rPr>
        <w:rFonts w:ascii="Tahoma" w:eastAsia="Tahoma" w:hAnsi="Tahoma" w:cs="Tahoma" w:hint="default"/>
        <w:b/>
        <w:bCs/>
        <w:w w:val="99"/>
        <w:sz w:val="22"/>
        <w:szCs w:val="22"/>
        <w:lang w:val="pt-PT" w:eastAsia="en-US" w:bidi="ar-SA"/>
      </w:rPr>
    </w:lvl>
    <w:lvl w:ilvl="1">
      <w:start w:val="1"/>
      <w:numFmt w:val="decimal"/>
      <w:lvlText w:val="%1.%2"/>
      <w:lvlJc w:val="left"/>
      <w:pPr>
        <w:ind w:left="7886" w:hanging="372"/>
      </w:pPr>
      <w:rPr>
        <w:rFonts w:ascii="Tahoma" w:eastAsia="Tahoma" w:hAnsi="Tahoma" w:cs="Tahoma" w:hint="default"/>
        <w:spacing w:val="-1"/>
        <w:w w:val="99"/>
        <w:sz w:val="22"/>
        <w:szCs w:val="22"/>
        <w:lang w:val="pt-PT" w:eastAsia="en-US" w:bidi="ar-SA"/>
      </w:rPr>
    </w:lvl>
    <w:lvl w:ilvl="2">
      <w:start w:val="1"/>
      <w:numFmt w:val="decimal"/>
      <w:lvlText w:val="%1.%2.%3"/>
      <w:lvlJc w:val="left"/>
      <w:pPr>
        <w:ind w:left="118" w:hanging="561"/>
      </w:pPr>
      <w:rPr>
        <w:rFonts w:ascii="Tahoma" w:eastAsia="Tahoma" w:hAnsi="Tahoma" w:cs="Tahoma" w:hint="default"/>
        <w:spacing w:val="-2"/>
        <w:w w:val="99"/>
        <w:sz w:val="22"/>
        <w:szCs w:val="22"/>
        <w:lang w:val="pt-PT" w:eastAsia="en-US" w:bidi="ar-SA"/>
      </w:rPr>
    </w:lvl>
    <w:lvl w:ilvl="3">
      <w:numFmt w:val="bullet"/>
      <w:lvlText w:val="•"/>
      <w:lvlJc w:val="left"/>
      <w:pPr>
        <w:ind w:left="2476" w:hanging="561"/>
      </w:pPr>
      <w:rPr>
        <w:rFonts w:hint="default"/>
        <w:lang w:val="pt-PT" w:eastAsia="en-US" w:bidi="ar-SA"/>
      </w:rPr>
    </w:lvl>
    <w:lvl w:ilvl="4">
      <w:numFmt w:val="bullet"/>
      <w:lvlText w:val="•"/>
      <w:lvlJc w:val="left"/>
      <w:pPr>
        <w:ind w:left="3535" w:hanging="561"/>
      </w:pPr>
      <w:rPr>
        <w:rFonts w:hint="default"/>
        <w:lang w:val="pt-PT" w:eastAsia="en-US" w:bidi="ar-SA"/>
      </w:rPr>
    </w:lvl>
    <w:lvl w:ilvl="5">
      <w:numFmt w:val="bullet"/>
      <w:lvlText w:val="•"/>
      <w:lvlJc w:val="left"/>
      <w:pPr>
        <w:ind w:left="4593" w:hanging="561"/>
      </w:pPr>
      <w:rPr>
        <w:rFonts w:hint="default"/>
        <w:lang w:val="pt-PT" w:eastAsia="en-US" w:bidi="ar-SA"/>
      </w:rPr>
    </w:lvl>
    <w:lvl w:ilvl="6">
      <w:numFmt w:val="bullet"/>
      <w:lvlText w:val="•"/>
      <w:lvlJc w:val="left"/>
      <w:pPr>
        <w:ind w:left="5652" w:hanging="561"/>
      </w:pPr>
      <w:rPr>
        <w:rFonts w:hint="default"/>
        <w:lang w:val="pt-PT" w:eastAsia="en-US" w:bidi="ar-SA"/>
      </w:rPr>
    </w:lvl>
    <w:lvl w:ilvl="7">
      <w:numFmt w:val="bullet"/>
      <w:lvlText w:val="•"/>
      <w:lvlJc w:val="left"/>
      <w:pPr>
        <w:ind w:left="6710" w:hanging="561"/>
      </w:pPr>
      <w:rPr>
        <w:rFonts w:hint="default"/>
        <w:lang w:val="pt-PT" w:eastAsia="en-US" w:bidi="ar-SA"/>
      </w:rPr>
    </w:lvl>
    <w:lvl w:ilvl="8">
      <w:numFmt w:val="bullet"/>
      <w:lvlText w:val="•"/>
      <w:lvlJc w:val="left"/>
      <w:pPr>
        <w:ind w:left="7769" w:hanging="561"/>
      </w:pPr>
      <w:rPr>
        <w:rFonts w:hint="default"/>
        <w:lang w:val="pt-PT" w:eastAsia="en-US" w:bidi="ar-SA"/>
      </w:rPr>
    </w:lvl>
  </w:abstractNum>
  <w:abstractNum w:abstractNumId="29" w15:restartNumberingAfterBreak="0">
    <w:nsid w:val="565A0D9B"/>
    <w:multiLevelType w:val="hybridMultilevel"/>
    <w:tmpl w:val="9E3A85EC"/>
    <w:lvl w:ilvl="0" w:tplc="3744886E">
      <w:start w:val="1"/>
      <w:numFmt w:val="lowerLetter"/>
      <w:lvlText w:val="%1)"/>
      <w:lvlJc w:val="left"/>
      <w:pPr>
        <w:ind w:left="502" w:hanging="360"/>
      </w:pPr>
      <w:rPr>
        <w:rFonts w:hint="default"/>
        <w:b/>
        <w:bCs/>
      </w:rPr>
    </w:lvl>
    <w:lvl w:ilvl="1" w:tplc="04160019" w:tentative="1">
      <w:start w:val="1"/>
      <w:numFmt w:val="lowerLetter"/>
      <w:lvlText w:val="%2."/>
      <w:lvlJc w:val="left"/>
      <w:pPr>
        <w:ind w:left="-545" w:hanging="360"/>
      </w:pPr>
    </w:lvl>
    <w:lvl w:ilvl="2" w:tplc="0416001B">
      <w:start w:val="1"/>
      <w:numFmt w:val="lowerRoman"/>
      <w:lvlText w:val="%3."/>
      <w:lvlJc w:val="right"/>
      <w:pPr>
        <w:ind w:left="175" w:hanging="180"/>
      </w:pPr>
    </w:lvl>
    <w:lvl w:ilvl="3" w:tplc="0416000F" w:tentative="1">
      <w:start w:val="1"/>
      <w:numFmt w:val="decimal"/>
      <w:lvlText w:val="%4."/>
      <w:lvlJc w:val="left"/>
      <w:pPr>
        <w:ind w:left="895" w:hanging="360"/>
      </w:pPr>
    </w:lvl>
    <w:lvl w:ilvl="4" w:tplc="04160019" w:tentative="1">
      <w:start w:val="1"/>
      <w:numFmt w:val="lowerLetter"/>
      <w:lvlText w:val="%5."/>
      <w:lvlJc w:val="left"/>
      <w:pPr>
        <w:ind w:left="1615" w:hanging="360"/>
      </w:pPr>
    </w:lvl>
    <w:lvl w:ilvl="5" w:tplc="0416001B" w:tentative="1">
      <w:start w:val="1"/>
      <w:numFmt w:val="lowerRoman"/>
      <w:lvlText w:val="%6."/>
      <w:lvlJc w:val="right"/>
      <w:pPr>
        <w:ind w:left="2335" w:hanging="180"/>
      </w:pPr>
    </w:lvl>
    <w:lvl w:ilvl="6" w:tplc="0416000F" w:tentative="1">
      <w:start w:val="1"/>
      <w:numFmt w:val="decimal"/>
      <w:lvlText w:val="%7."/>
      <w:lvlJc w:val="left"/>
      <w:pPr>
        <w:ind w:left="3055" w:hanging="360"/>
      </w:pPr>
    </w:lvl>
    <w:lvl w:ilvl="7" w:tplc="04160019" w:tentative="1">
      <w:start w:val="1"/>
      <w:numFmt w:val="lowerLetter"/>
      <w:lvlText w:val="%8."/>
      <w:lvlJc w:val="left"/>
      <w:pPr>
        <w:ind w:left="3775" w:hanging="360"/>
      </w:pPr>
    </w:lvl>
    <w:lvl w:ilvl="8" w:tplc="0416001B" w:tentative="1">
      <w:start w:val="1"/>
      <w:numFmt w:val="lowerRoman"/>
      <w:lvlText w:val="%9."/>
      <w:lvlJc w:val="right"/>
      <w:pPr>
        <w:ind w:left="4495" w:hanging="180"/>
      </w:pPr>
    </w:lvl>
  </w:abstractNum>
  <w:abstractNum w:abstractNumId="30" w15:restartNumberingAfterBreak="0">
    <w:nsid w:val="58933E17"/>
    <w:multiLevelType w:val="hybridMultilevel"/>
    <w:tmpl w:val="EC38CFB8"/>
    <w:lvl w:ilvl="0" w:tplc="841A7CDC">
      <w:start w:val="1"/>
      <w:numFmt w:val="decimal"/>
      <w:lvlText w:val="%1"/>
      <w:lvlJc w:val="left"/>
      <w:pPr>
        <w:ind w:left="303" w:hanging="185"/>
      </w:pPr>
      <w:rPr>
        <w:rFonts w:ascii="Tahoma" w:eastAsia="Tahoma" w:hAnsi="Tahoma" w:cs="Tahoma" w:hint="default"/>
        <w:b/>
        <w:bCs/>
        <w:w w:val="99"/>
        <w:sz w:val="22"/>
        <w:szCs w:val="22"/>
        <w:lang w:val="pt-PT" w:eastAsia="en-US" w:bidi="ar-SA"/>
      </w:rPr>
    </w:lvl>
    <w:lvl w:ilvl="1" w:tplc="0A7EC856">
      <w:numFmt w:val="bullet"/>
      <w:lvlText w:val="•"/>
      <w:lvlJc w:val="left"/>
      <w:pPr>
        <w:ind w:left="1258" w:hanging="185"/>
      </w:pPr>
      <w:rPr>
        <w:rFonts w:hint="default"/>
        <w:lang w:val="pt-PT" w:eastAsia="en-US" w:bidi="ar-SA"/>
      </w:rPr>
    </w:lvl>
    <w:lvl w:ilvl="2" w:tplc="24845A22">
      <w:numFmt w:val="bullet"/>
      <w:lvlText w:val="•"/>
      <w:lvlJc w:val="left"/>
      <w:pPr>
        <w:ind w:left="2217" w:hanging="185"/>
      </w:pPr>
      <w:rPr>
        <w:rFonts w:hint="default"/>
        <w:lang w:val="pt-PT" w:eastAsia="en-US" w:bidi="ar-SA"/>
      </w:rPr>
    </w:lvl>
    <w:lvl w:ilvl="3" w:tplc="36AE0C88">
      <w:numFmt w:val="bullet"/>
      <w:lvlText w:val="•"/>
      <w:lvlJc w:val="left"/>
      <w:pPr>
        <w:ind w:left="3175" w:hanging="185"/>
      </w:pPr>
      <w:rPr>
        <w:rFonts w:hint="default"/>
        <w:lang w:val="pt-PT" w:eastAsia="en-US" w:bidi="ar-SA"/>
      </w:rPr>
    </w:lvl>
    <w:lvl w:ilvl="4" w:tplc="37F28C88">
      <w:numFmt w:val="bullet"/>
      <w:lvlText w:val="•"/>
      <w:lvlJc w:val="left"/>
      <w:pPr>
        <w:ind w:left="4134" w:hanging="185"/>
      </w:pPr>
      <w:rPr>
        <w:rFonts w:hint="default"/>
        <w:lang w:val="pt-PT" w:eastAsia="en-US" w:bidi="ar-SA"/>
      </w:rPr>
    </w:lvl>
    <w:lvl w:ilvl="5" w:tplc="DC346A8E">
      <w:numFmt w:val="bullet"/>
      <w:lvlText w:val="•"/>
      <w:lvlJc w:val="left"/>
      <w:pPr>
        <w:ind w:left="5093" w:hanging="185"/>
      </w:pPr>
      <w:rPr>
        <w:rFonts w:hint="default"/>
        <w:lang w:val="pt-PT" w:eastAsia="en-US" w:bidi="ar-SA"/>
      </w:rPr>
    </w:lvl>
    <w:lvl w:ilvl="6" w:tplc="24206040">
      <w:numFmt w:val="bullet"/>
      <w:lvlText w:val="•"/>
      <w:lvlJc w:val="left"/>
      <w:pPr>
        <w:ind w:left="6051" w:hanging="185"/>
      </w:pPr>
      <w:rPr>
        <w:rFonts w:hint="default"/>
        <w:lang w:val="pt-PT" w:eastAsia="en-US" w:bidi="ar-SA"/>
      </w:rPr>
    </w:lvl>
    <w:lvl w:ilvl="7" w:tplc="CB96F8C8">
      <w:numFmt w:val="bullet"/>
      <w:lvlText w:val="•"/>
      <w:lvlJc w:val="left"/>
      <w:pPr>
        <w:ind w:left="7010" w:hanging="185"/>
      </w:pPr>
      <w:rPr>
        <w:rFonts w:hint="default"/>
        <w:lang w:val="pt-PT" w:eastAsia="en-US" w:bidi="ar-SA"/>
      </w:rPr>
    </w:lvl>
    <w:lvl w:ilvl="8" w:tplc="A0E27F96">
      <w:numFmt w:val="bullet"/>
      <w:lvlText w:val="•"/>
      <w:lvlJc w:val="left"/>
      <w:pPr>
        <w:ind w:left="7969" w:hanging="185"/>
      </w:pPr>
      <w:rPr>
        <w:rFonts w:hint="default"/>
        <w:lang w:val="pt-PT" w:eastAsia="en-US" w:bidi="ar-SA"/>
      </w:rPr>
    </w:lvl>
  </w:abstractNum>
  <w:abstractNum w:abstractNumId="31" w15:restartNumberingAfterBreak="0">
    <w:nsid w:val="58C37E33"/>
    <w:multiLevelType w:val="hybridMultilevel"/>
    <w:tmpl w:val="A90A554C"/>
    <w:lvl w:ilvl="0" w:tplc="97F4E654">
      <w:start w:val="1"/>
      <w:numFmt w:val="lowerLetter"/>
      <w:lvlText w:val="%1)"/>
      <w:lvlJc w:val="left"/>
      <w:pPr>
        <w:ind w:left="720" w:hanging="360"/>
      </w:pPr>
      <w:rPr>
        <w:rFonts w:eastAsia="Yu Mincho"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94B506F"/>
    <w:multiLevelType w:val="hybridMultilevel"/>
    <w:tmpl w:val="33DAA512"/>
    <w:lvl w:ilvl="0" w:tplc="4B30F664">
      <w:start w:val="3"/>
      <w:numFmt w:val="lowerLetter"/>
      <w:lvlText w:val="%1)"/>
      <w:lvlJc w:val="left"/>
      <w:pPr>
        <w:ind w:left="502"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D500BE3"/>
    <w:multiLevelType w:val="multilevel"/>
    <w:tmpl w:val="8692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577473"/>
    <w:multiLevelType w:val="multilevel"/>
    <w:tmpl w:val="6E144E92"/>
    <w:lvl w:ilvl="0">
      <w:start w:val="1"/>
      <w:numFmt w:val="decimal"/>
      <w:lvlText w:val="%1."/>
      <w:lvlJc w:val="left"/>
      <w:pPr>
        <w:ind w:left="1666" w:hanging="248"/>
      </w:pPr>
      <w:rPr>
        <w:rFonts w:ascii="Tahoma" w:eastAsia="Tahoma" w:hAnsi="Tahoma" w:cs="Tahoma" w:hint="default"/>
        <w:b/>
        <w:bCs/>
        <w:w w:val="99"/>
        <w:sz w:val="22"/>
        <w:szCs w:val="22"/>
        <w:lang w:val="pt-PT" w:eastAsia="en-US" w:bidi="ar-SA"/>
      </w:rPr>
    </w:lvl>
    <w:lvl w:ilvl="1">
      <w:start w:val="1"/>
      <w:numFmt w:val="decimal"/>
      <w:lvlText w:val="%1.%2."/>
      <w:lvlJc w:val="left"/>
      <w:pPr>
        <w:ind w:left="7067" w:hanging="404"/>
      </w:pPr>
      <w:rPr>
        <w:rFonts w:ascii="Tahoma" w:eastAsia="Tahoma" w:hAnsi="Tahoma" w:cs="Tahoma" w:hint="default"/>
        <w:b/>
        <w:bCs w:val="0"/>
        <w:spacing w:val="-2"/>
        <w:w w:val="99"/>
        <w:sz w:val="20"/>
        <w:szCs w:val="20"/>
        <w:lang w:val="pt-PT" w:eastAsia="en-US" w:bidi="ar-SA"/>
      </w:rPr>
    </w:lvl>
    <w:lvl w:ilvl="2">
      <w:start w:val="1"/>
      <w:numFmt w:val="decimal"/>
      <w:lvlText w:val="%1.%2.%3."/>
      <w:lvlJc w:val="left"/>
      <w:pPr>
        <w:ind w:left="118" w:hanging="581"/>
      </w:pPr>
      <w:rPr>
        <w:rFonts w:ascii="Tahoma" w:eastAsia="Tahoma" w:hAnsi="Tahoma" w:cs="Tahoma" w:hint="default"/>
        <w:spacing w:val="-2"/>
        <w:w w:val="99"/>
        <w:sz w:val="20"/>
        <w:szCs w:val="20"/>
        <w:lang w:val="pt-PT" w:eastAsia="en-US" w:bidi="ar-SA"/>
      </w:rPr>
    </w:lvl>
    <w:lvl w:ilvl="3">
      <w:numFmt w:val="bullet"/>
      <w:lvlText w:val="•"/>
      <w:lvlJc w:val="left"/>
      <w:pPr>
        <w:ind w:left="620" w:hanging="581"/>
      </w:pPr>
      <w:rPr>
        <w:rFonts w:hint="default"/>
        <w:lang w:val="pt-PT" w:eastAsia="en-US" w:bidi="ar-SA"/>
      </w:rPr>
    </w:lvl>
    <w:lvl w:ilvl="4">
      <w:numFmt w:val="bullet"/>
      <w:lvlText w:val="•"/>
      <w:lvlJc w:val="left"/>
      <w:pPr>
        <w:ind w:left="1943" w:hanging="581"/>
      </w:pPr>
      <w:rPr>
        <w:rFonts w:hint="default"/>
        <w:lang w:val="pt-PT" w:eastAsia="en-US" w:bidi="ar-SA"/>
      </w:rPr>
    </w:lvl>
    <w:lvl w:ilvl="5">
      <w:numFmt w:val="bullet"/>
      <w:lvlText w:val="•"/>
      <w:lvlJc w:val="left"/>
      <w:pPr>
        <w:ind w:left="3267" w:hanging="581"/>
      </w:pPr>
      <w:rPr>
        <w:rFonts w:hint="default"/>
        <w:lang w:val="pt-PT" w:eastAsia="en-US" w:bidi="ar-SA"/>
      </w:rPr>
    </w:lvl>
    <w:lvl w:ilvl="6">
      <w:numFmt w:val="bullet"/>
      <w:lvlText w:val="•"/>
      <w:lvlJc w:val="left"/>
      <w:pPr>
        <w:ind w:left="4591" w:hanging="581"/>
      </w:pPr>
      <w:rPr>
        <w:rFonts w:hint="default"/>
        <w:lang w:val="pt-PT" w:eastAsia="en-US" w:bidi="ar-SA"/>
      </w:rPr>
    </w:lvl>
    <w:lvl w:ilvl="7">
      <w:numFmt w:val="bullet"/>
      <w:lvlText w:val="•"/>
      <w:lvlJc w:val="left"/>
      <w:pPr>
        <w:ind w:left="5915" w:hanging="581"/>
      </w:pPr>
      <w:rPr>
        <w:rFonts w:hint="default"/>
        <w:lang w:val="pt-PT" w:eastAsia="en-US" w:bidi="ar-SA"/>
      </w:rPr>
    </w:lvl>
    <w:lvl w:ilvl="8">
      <w:numFmt w:val="bullet"/>
      <w:lvlText w:val="•"/>
      <w:lvlJc w:val="left"/>
      <w:pPr>
        <w:ind w:left="7238" w:hanging="581"/>
      </w:pPr>
      <w:rPr>
        <w:rFonts w:hint="default"/>
        <w:lang w:val="pt-PT" w:eastAsia="en-US" w:bidi="ar-SA"/>
      </w:rPr>
    </w:lvl>
  </w:abstractNum>
  <w:abstractNum w:abstractNumId="35" w15:restartNumberingAfterBreak="0">
    <w:nsid w:val="5FC4281F"/>
    <w:multiLevelType w:val="hybridMultilevel"/>
    <w:tmpl w:val="325C44AC"/>
    <w:lvl w:ilvl="0" w:tplc="221629F6">
      <w:start w:val="1"/>
      <w:numFmt w:val="upperLetter"/>
      <w:lvlText w:val="%1)"/>
      <w:lvlJc w:val="left"/>
      <w:pPr>
        <w:ind w:left="108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167831"/>
    <w:multiLevelType w:val="hybridMultilevel"/>
    <w:tmpl w:val="9B8CC71E"/>
    <w:lvl w:ilvl="0" w:tplc="7FCAE170">
      <w:start w:val="1"/>
      <w:numFmt w:val="lowerLetter"/>
      <w:lvlText w:val="%1)"/>
      <w:lvlJc w:val="left"/>
      <w:pPr>
        <w:ind w:left="392" w:hanging="274"/>
      </w:pPr>
      <w:rPr>
        <w:rFonts w:ascii="Tahoma" w:eastAsia="Tahoma" w:hAnsi="Tahoma" w:cs="Tahoma" w:hint="default"/>
        <w:b w:val="0"/>
        <w:bCs w:val="0"/>
        <w:w w:val="99"/>
        <w:sz w:val="20"/>
        <w:szCs w:val="20"/>
        <w:lang w:val="pt-PT" w:eastAsia="en-US" w:bidi="ar-SA"/>
      </w:rPr>
    </w:lvl>
    <w:lvl w:ilvl="1" w:tplc="E3E213F0">
      <w:numFmt w:val="bullet"/>
      <w:lvlText w:val="•"/>
      <w:lvlJc w:val="left"/>
      <w:pPr>
        <w:ind w:left="1348" w:hanging="274"/>
      </w:pPr>
      <w:rPr>
        <w:rFonts w:hint="default"/>
        <w:lang w:val="pt-PT" w:eastAsia="en-US" w:bidi="ar-SA"/>
      </w:rPr>
    </w:lvl>
    <w:lvl w:ilvl="2" w:tplc="640E08B6">
      <w:numFmt w:val="bullet"/>
      <w:lvlText w:val="•"/>
      <w:lvlJc w:val="left"/>
      <w:pPr>
        <w:ind w:left="2297" w:hanging="274"/>
      </w:pPr>
      <w:rPr>
        <w:rFonts w:hint="default"/>
        <w:lang w:val="pt-PT" w:eastAsia="en-US" w:bidi="ar-SA"/>
      </w:rPr>
    </w:lvl>
    <w:lvl w:ilvl="3" w:tplc="AA8C5A44">
      <w:numFmt w:val="bullet"/>
      <w:lvlText w:val="•"/>
      <w:lvlJc w:val="left"/>
      <w:pPr>
        <w:ind w:left="3245" w:hanging="274"/>
      </w:pPr>
      <w:rPr>
        <w:rFonts w:hint="default"/>
        <w:lang w:val="pt-PT" w:eastAsia="en-US" w:bidi="ar-SA"/>
      </w:rPr>
    </w:lvl>
    <w:lvl w:ilvl="4" w:tplc="491072B4">
      <w:numFmt w:val="bullet"/>
      <w:lvlText w:val="•"/>
      <w:lvlJc w:val="left"/>
      <w:pPr>
        <w:ind w:left="4194" w:hanging="274"/>
      </w:pPr>
      <w:rPr>
        <w:rFonts w:hint="default"/>
        <w:lang w:val="pt-PT" w:eastAsia="en-US" w:bidi="ar-SA"/>
      </w:rPr>
    </w:lvl>
    <w:lvl w:ilvl="5" w:tplc="D6DAE54C">
      <w:numFmt w:val="bullet"/>
      <w:lvlText w:val="•"/>
      <w:lvlJc w:val="left"/>
      <w:pPr>
        <w:ind w:left="5143" w:hanging="274"/>
      </w:pPr>
      <w:rPr>
        <w:rFonts w:hint="default"/>
        <w:lang w:val="pt-PT" w:eastAsia="en-US" w:bidi="ar-SA"/>
      </w:rPr>
    </w:lvl>
    <w:lvl w:ilvl="6" w:tplc="300C88B8">
      <w:numFmt w:val="bullet"/>
      <w:lvlText w:val="•"/>
      <w:lvlJc w:val="left"/>
      <w:pPr>
        <w:ind w:left="6091" w:hanging="274"/>
      </w:pPr>
      <w:rPr>
        <w:rFonts w:hint="default"/>
        <w:lang w:val="pt-PT" w:eastAsia="en-US" w:bidi="ar-SA"/>
      </w:rPr>
    </w:lvl>
    <w:lvl w:ilvl="7" w:tplc="8F16A5C2">
      <w:numFmt w:val="bullet"/>
      <w:lvlText w:val="•"/>
      <w:lvlJc w:val="left"/>
      <w:pPr>
        <w:ind w:left="7040" w:hanging="274"/>
      </w:pPr>
      <w:rPr>
        <w:rFonts w:hint="default"/>
        <w:lang w:val="pt-PT" w:eastAsia="en-US" w:bidi="ar-SA"/>
      </w:rPr>
    </w:lvl>
    <w:lvl w:ilvl="8" w:tplc="A4F01F1A">
      <w:numFmt w:val="bullet"/>
      <w:lvlText w:val="•"/>
      <w:lvlJc w:val="left"/>
      <w:pPr>
        <w:ind w:left="7989" w:hanging="274"/>
      </w:pPr>
      <w:rPr>
        <w:rFonts w:hint="default"/>
        <w:lang w:val="pt-PT" w:eastAsia="en-US" w:bidi="ar-SA"/>
      </w:rPr>
    </w:lvl>
  </w:abstractNum>
  <w:abstractNum w:abstractNumId="37" w15:restartNumberingAfterBreak="0">
    <w:nsid w:val="69361BD5"/>
    <w:multiLevelType w:val="hybridMultilevel"/>
    <w:tmpl w:val="C87CCF7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8" w15:restartNumberingAfterBreak="0">
    <w:nsid w:val="6A632A74"/>
    <w:multiLevelType w:val="hybridMultilevel"/>
    <w:tmpl w:val="BEE62FFE"/>
    <w:lvl w:ilvl="0" w:tplc="7D082608">
      <w:start w:val="4"/>
      <w:numFmt w:val="lowerLetter"/>
      <w:lvlText w:val="%1)"/>
      <w:lvlJc w:val="left"/>
      <w:pPr>
        <w:ind w:left="360" w:hanging="360"/>
      </w:pPr>
      <w:rPr>
        <w:rFonts w:hint="default"/>
        <w:b w:val="0"/>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6E9E6831"/>
    <w:multiLevelType w:val="multilevel"/>
    <w:tmpl w:val="F25C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CE2465"/>
    <w:multiLevelType w:val="multilevel"/>
    <w:tmpl w:val="801C20BE"/>
    <w:lvl w:ilvl="0">
      <w:start w:val="11"/>
      <w:numFmt w:val="decimal"/>
      <w:lvlText w:val="%1."/>
      <w:lvlJc w:val="left"/>
      <w:pPr>
        <w:ind w:left="2502" w:hanging="375"/>
      </w:pPr>
      <w:rPr>
        <w:rFonts w:hint="default"/>
      </w:rPr>
    </w:lvl>
    <w:lvl w:ilvl="1">
      <w:start w:val="1"/>
      <w:numFmt w:val="decimal"/>
      <w:isLgl/>
      <w:lvlText w:val="%1.%2"/>
      <w:lvlJc w:val="left"/>
      <w:pPr>
        <w:ind w:left="538" w:hanging="420"/>
      </w:pPr>
      <w:rPr>
        <w:rFonts w:hint="default"/>
        <w:b w:val="0"/>
        <w:bCs w:val="0"/>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1" w15:restartNumberingAfterBreak="0">
    <w:nsid w:val="738D3270"/>
    <w:multiLevelType w:val="multilevel"/>
    <w:tmpl w:val="58AA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A66DA8"/>
    <w:multiLevelType w:val="hybridMultilevel"/>
    <w:tmpl w:val="D23A769C"/>
    <w:lvl w:ilvl="0" w:tplc="CB4E23A0">
      <w:start w:val="4"/>
      <w:numFmt w:val="lowerLetter"/>
      <w:lvlText w:val="%1)"/>
      <w:lvlJc w:val="left"/>
      <w:pPr>
        <w:ind w:left="360" w:hanging="360"/>
      </w:pPr>
      <w:rPr>
        <w:rFonts w:hint="default"/>
        <w:b w:val="0"/>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783266A8"/>
    <w:multiLevelType w:val="multilevel"/>
    <w:tmpl w:val="ECCAB94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92E3D5D"/>
    <w:multiLevelType w:val="hybridMultilevel"/>
    <w:tmpl w:val="B434C80E"/>
    <w:lvl w:ilvl="0" w:tplc="5E54561E">
      <w:start w:val="1"/>
      <w:numFmt w:val="lowerLetter"/>
      <w:lvlText w:val="%1."/>
      <w:lvlJc w:val="left"/>
      <w:pPr>
        <w:ind w:left="1495" w:hanging="360"/>
      </w:pPr>
      <w:rPr>
        <w:b/>
        <w:bCs/>
      </w:rPr>
    </w:lvl>
    <w:lvl w:ilvl="1" w:tplc="04160019">
      <w:start w:val="1"/>
      <w:numFmt w:val="lowerLetter"/>
      <w:lvlText w:val="%2."/>
      <w:lvlJc w:val="left"/>
      <w:pPr>
        <w:ind w:left="2215" w:hanging="360"/>
      </w:pPr>
    </w:lvl>
    <w:lvl w:ilvl="2" w:tplc="0416001B">
      <w:start w:val="1"/>
      <w:numFmt w:val="lowerRoman"/>
      <w:lvlText w:val="%3."/>
      <w:lvlJc w:val="right"/>
      <w:pPr>
        <w:ind w:left="2935" w:hanging="180"/>
      </w:pPr>
    </w:lvl>
    <w:lvl w:ilvl="3" w:tplc="0416000F">
      <w:start w:val="1"/>
      <w:numFmt w:val="decimal"/>
      <w:lvlText w:val="%4."/>
      <w:lvlJc w:val="left"/>
      <w:pPr>
        <w:ind w:left="3655" w:hanging="360"/>
      </w:pPr>
    </w:lvl>
    <w:lvl w:ilvl="4" w:tplc="04160019">
      <w:start w:val="1"/>
      <w:numFmt w:val="lowerLetter"/>
      <w:lvlText w:val="%5."/>
      <w:lvlJc w:val="left"/>
      <w:pPr>
        <w:ind w:left="4375" w:hanging="360"/>
      </w:pPr>
    </w:lvl>
    <w:lvl w:ilvl="5" w:tplc="0416001B">
      <w:start w:val="1"/>
      <w:numFmt w:val="lowerRoman"/>
      <w:lvlText w:val="%6."/>
      <w:lvlJc w:val="right"/>
      <w:pPr>
        <w:ind w:left="5095" w:hanging="180"/>
      </w:pPr>
    </w:lvl>
    <w:lvl w:ilvl="6" w:tplc="0416000F">
      <w:start w:val="1"/>
      <w:numFmt w:val="decimal"/>
      <w:lvlText w:val="%7."/>
      <w:lvlJc w:val="left"/>
      <w:pPr>
        <w:ind w:left="5815" w:hanging="360"/>
      </w:pPr>
    </w:lvl>
    <w:lvl w:ilvl="7" w:tplc="04160019">
      <w:start w:val="1"/>
      <w:numFmt w:val="lowerLetter"/>
      <w:lvlText w:val="%8."/>
      <w:lvlJc w:val="left"/>
      <w:pPr>
        <w:ind w:left="6535" w:hanging="360"/>
      </w:pPr>
    </w:lvl>
    <w:lvl w:ilvl="8" w:tplc="0416001B">
      <w:start w:val="1"/>
      <w:numFmt w:val="lowerRoman"/>
      <w:lvlText w:val="%9."/>
      <w:lvlJc w:val="right"/>
      <w:pPr>
        <w:ind w:left="7255" w:hanging="180"/>
      </w:pPr>
    </w:lvl>
  </w:abstractNum>
  <w:abstractNum w:abstractNumId="45" w15:restartNumberingAfterBreak="0">
    <w:nsid w:val="7B69458E"/>
    <w:multiLevelType w:val="hybridMultilevel"/>
    <w:tmpl w:val="841EEF44"/>
    <w:lvl w:ilvl="0" w:tplc="AD6EE40A">
      <w:start w:val="3"/>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D14F7A"/>
    <w:multiLevelType w:val="hybridMultilevel"/>
    <w:tmpl w:val="A07E8D3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22374758">
    <w:abstractNumId w:val="6"/>
  </w:num>
  <w:num w:numId="2" w16cid:durableId="1962301511">
    <w:abstractNumId w:val="33"/>
  </w:num>
  <w:num w:numId="3" w16cid:durableId="1072890828">
    <w:abstractNumId w:val="41"/>
  </w:num>
  <w:num w:numId="4" w16cid:durableId="1608273067">
    <w:abstractNumId w:val="20"/>
  </w:num>
  <w:num w:numId="5" w16cid:durableId="365907611">
    <w:abstractNumId w:val="37"/>
  </w:num>
  <w:num w:numId="6" w16cid:durableId="1427117605">
    <w:abstractNumId w:val="15"/>
  </w:num>
  <w:num w:numId="7" w16cid:durableId="2130926222">
    <w:abstractNumId w:val="27"/>
  </w:num>
  <w:num w:numId="8" w16cid:durableId="758411608">
    <w:abstractNumId w:val="19"/>
  </w:num>
  <w:num w:numId="9" w16cid:durableId="1742172499">
    <w:abstractNumId w:val="1"/>
  </w:num>
  <w:num w:numId="10" w16cid:durableId="1548832986">
    <w:abstractNumId w:val="16"/>
  </w:num>
  <w:num w:numId="11" w16cid:durableId="1319384034">
    <w:abstractNumId w:val="39"/>
  </w:num>
  <w:num w:numId="12" w16cid:durableId="1375690924">
    <w:abstractNumId w:val="13"/>
  </w:num>
  <w:num w:numId="13" w16cid:durableId="660236391">
    <w:abstractNumId w:val="36"/>
  </w:num>
  <w:num w:numId="14" w16cid:durableId="1877695636">
    <w:abstractNumId w:val="26"/>
  </w:num>
  <w:num w:numId="15" w16cid:durableId="668825786">
    <w:abstractNumId w:val="28"/>
  </w:num>
  <w:num w:numId="16" w16cid:durableId="1404567989">
    <w:abstractNumId w:val="30"/>
  </w:num>
  <w:num w:numId="17" w16cid:durableId="879048904">
    <w:abstractNumId w:val="34"/>
  </w:num>
  <w:num w:numId="18" w16cid:durableId="458306611">
    <w:abstractNumId w:val="4"/>
  </w:num>
  <w:num w:numId="19" w16cid:durableId="31082533">
    <w:abstractNumId w:val="3"/>
  </w:num>
  <w:num w:numId="20" w16cid:durableId="1138064422">
    <w:abstractNumId w:val="40"/>
  </w:num>
  <w:num w:numId="21" w16cid:durableId="1861426852">
    <w:abstractNumId w:val="29"/>
  </w:num>
  <w:num w:numId="22" w16cid:durableId="73163233">
    <w:abstractNumId w:val="9"/>
  </w:num>
  <w:num w:numId="23" w16cid:durableId="487595766">
    <w:abstractNumId w:val="17"/>
  </w:num>
  <w:num w:numId="24" w16cid:durableId="1391999581">
    <w:abstractNumId w:val="42"/>
  </w:num>
  <w:num w:numId="25" w16cid:durableId="1808160202">
    <w:abstractNumId w:val="45"/>
  </w:num>
  <w:num w:numId="26" w16cid:durableId="1045331082">
    <w:abstractNumId w:val="38"/>
  </w:num>
  <w:num w:numId="27" w16cid:durableId="1903559714">
    <w:abstractNumId w:val="31"/>
  </w:num>
  <w:num w:numId="28" w16cid:durableId="1292202134">
    <w:abstractNumId w:val="0"/>
  </w:num>
  <w:num w:numId="29" w16cid:durableId="1886912840">
    <w:abstractNumId w:val="35"/>
  </w:num>
  <w:num w:numId="30" w16cid:durableId="93521536">
    <w:abstractNumId w:val="46"/>
  </w:num>
  <w:num w:numId="31" w16cid:durableId="1240944295">
    <w:abstractNumId w:val="12"/>
  </w:num>
  <w:num w:numId="32" w16cid:durableId="1211069222">
    <w:abstractNumId w:val="23"/>
  </w:num>
  <w:num w:numId="33" w16cid:durableId="436411174">
    <w:abstractNumId w:val="11"/>
  </w:num>
  <w:num w:numId="34" w16cid:durableId="2137261335">
    <w:abstractNumId w:val="18"/>
  </w:num>
  <w:num w:numId="35" w16cid:durableId="1862236426">
    <w:abstractNumId w:val="32"/>
  </w:num>
  <w:num w:numId="36" w16cid:durableId="12910850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80830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5724152">
    <w:abstractNumId w:val="25"/>
  </w:num>
  <w:num w:numId="39" w16cid:durableId="95902667">
    <w:abstractNumId w:val="10"/>
  </w:num>
  <w:num w:numId="40" w16cid:durableId="632056580">
    <w:abstractNumId w:val="5"/>
  </w:num>
  <w:num w:numId="41" w16cid:durableId="1844511961">
    <w:abstractNumId w:val="2"/>
  </w:num>
  <w:num w:numId="42" w16cid:durableId="963926970">
    <w:abstractNumId w:val="21"/>
  </w:num>
  <w:num w:numId="43" w16cid:durableId="2137406914">
    <w:abstractNumId w:val="8"/>
  </w:num>
  <w:num w:numId="44" w16cid:durableId="610092705">
    <w:abstractNumId w:val="14"/>
  </w:num>
  <w:num w:numId="45" w16cid:durableId="1900900714">
    <w:abstractNumId w:val="43"/>
  </w:num>
  <w:num w:numId="46" w16cid:durableId="2001498587">
    <w:abstractNumId w:val="24"/>
  </w:num>
  <w:num w:numId="47" w16cid:durableId="1330644443">
    <w:abstractNumId w:val="7"/>
  </w:num>
  <w:num w:numId="48" w16cid:durableId="861996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pt-BR" w:vendorID="64" w:dllVersion="4096" w:nlCheck="1" w:checkStyle="0"/>
  <w:proofState w:spelling="clean" w:grammar="clean"/>
  <w:defaultTabStop w:val="284"/>
  <w:hyphenationZone w:val="425"/>
  <w:drawingGridHorizontalSpacing w:val="110"/>
  <w:drawingGridVerticalSpacing w:val="299"/>
  <w:displayHorizontalDrawingGridEvery w:val="2"/>
  <w:characterSpacingControl w:val="doNotCompress"/>
  <w:hdr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B2"/>
    <w:rsid w:val="000152E3"/>
    <w:rsid w:val="000324E6"/>
    <w:rsid w:val="000377A0"/>
    <w:rsid w:val="00041267"/>
    <w:rsid w:val="000449D3"/>
    <w:rsid w:val="00045411"/>
    <w:rsid w:val="000550A5"/>
    <w:rsid w:val="000557F2"/>
    <w:rsid w:val="0005723F"/>
    <w:rsid w:val="00065EE6"/>
    <w:rsid w:val="0007655C"/>
    <w:rsid w:val="000915B9"/>
    <w:rsid w:val="00095BA3"/>
    <w:rsid w:val="000A0EC0"/>
    <w:rsid w:val="000C36AE"/>
    <w:rsid w:val="000C4DB4"/>
    <w:rsid w:val="000C72D2"/>
    <w:rsid w:val="000D40BE"/>
    <w:rsid w:val="000D4106"/>
    <w:rsid w:val="000F3C02"/>
    <w:rsid w:val="000F5FDB"/>
    <w:rsid w:val="000F60FA"/>
    <w:rsid w:val="00104C27"/>
    <w:rsid w:val="001059E4"/>
    <w:rsid w:val="0010741A"/>
    <w:rsid w:val="001116C4"/>
    <w:rsid w:val="00122435"/>
    <w:rsid w:val="00156C06"/>
    <w:rsid w:val="00160435"/>
    <w:rsid w:val="00163190"/>
    <w:rsid w:val="00164229"/>
    <w:rsid w:val="00167A38"/>
    <w:rsid w:val="0017594B"/>
    <w:rsid w:val="001B0AC5"/>
    <w:rsid w:val="001C7FB2"/>
    <w:rsid w:val="001D002B"/>
    <w:rsid w:val="001E11B0"/>
    <w:rsid w:val="001E51BE"/>
    <w:rsid w:val="00212514"/>
    <w:rsid w:val="00212E76"/>
    <w:rsid w:val="00216724"/>
    <w:rsid w:val="00222E90"/>
    <w:rsid w:val="0023247F"/>
    <w:rsid w:val="0023660A"/>
    <w:rsid w:val="00242158"/>
    <w:rsid w:val="00260009"/>
    <w:rsid w:val="0026077C"/>
    <w:rsid w:val="00264725"/>
    <w:rsid w:val="0027574A"/>
    <w:rsid w:val="00276361"/>
    <w:rsid w:val="00281678"/>
    <w:rsid w:val="00282C6C"/>
    <w:rsid w:val="00290291"/>
    <w:rsid w:val="00291827"/>
    <w:rsid w:val="002A043F"/>
    <w:rsid w:val="002A12A9"/>
    <w:rsid w:val="002C304B"/>
    <w:rsid w:val="002D15E7"/>
    <w:rsid w:val="002E1932"/>
    <w:rsid w:val="002E2C50"/>
    <w:rsid w:val="002E6035"/>
    <w:rsid w:val="002F50AE"/>
    <w:rsid w:val="002F68A2"/>
    <w:rsid w:val="003075EB"/>
    <w:rsid w:val="003076AD"/>
    <w:rsid w:val="00312291"/>
    <w:rsid w:val="00313146"/>
    <w:rsid w:val="0031340B"/>
    <w:rsid w:val="00314D26"/>
    <w:rsid w:val="00320161"/>
    <w:rsid w:val="003349B0"/>
    <w:rsid w:val="00347710"/>
    <w:rsid w:val="00377851"/>
    <w:rsid w:val="00381EF2"/>
    <w:rsid w:val="003A3CBF"/>
    <w:rsid w:val="003A58CB"/>
    <w:rsid w:val="003A66ED"/>
    <w:rsid w:val="003B2368"/>
    <w:rsid w:val="003B5F99"/>
    <w:rsid w:val="003B7F90"/>
    <w:rsid w:val="003D1BB7"/>
    <w:rsid w:val="003E3990"/>
    <w:rsid w:val="003E7824"/>
    <w:rsid w:val="00404265"/>
    <w:rsid w:val="00410788"/>
    <w:rsid w:val="004117DC"/>
    <w:rsid w:val="00413A72"/>
    <w:rsid w:val="00416DD2"/>
    <w:rsid w:val="00420766"/>
    <w:rsid w:val="0042159A"/>
    <w:rsid w:val="00421F3D"/>
    <w:rsid w:val="0045497C"/>
    <w:rsid w:val="00456FD6"/>
    <w:rsid w:val="00463237"/>
    <w:rsid w:val="0047067F"/>
    <w:rsid w:val="00474E6C"/>
    <w:rsid w:val="004773DD"/>
    <w:rsid w:val="0048535A"/>
    <w:rsid w:val="00491676"/>
    <w:rsid w:val="00492690"/>
    <w:rsid w:val="0049657D"/>
    <w:rsid w:val="004A3FBF"/>
    <w:rsid w:val="004B1C6B"/>
    <w:rsid w:val="004B53EF"/>
    <w:rsid w:val="004D4D67"/>
    <w:rsid w:val="004F16A2"/>
    <w:rsid w:val="004F58B3"/>
    <w:rsid w:val="004F674A"/>
    <w:rsid w:val="005004FE"/>
    <w:rsid w:val="00505C50"/>
    <w:rsid w:val="0053212D"/>
    <w:rsid w:val="00537EB1"/>
    <w:rsid w:val="00541A49"/>
    <w:rsid w:val="005678CC"/>
    <w:rsid w:val="00577C94"/>
    <w:rsid w:val="00590781"/>
    <w:rsid w:val="00591E91"/>
    <w:rsid w:val="00593DA1"/>
    <w:rsid w:val="005A27F7"/>
    <w:rsid w:val="005A3658"/>
    <w:rsid w:val="005A5468"/>
    <w:rsid w:val="005C03C3"/>
    <w:rsid w:val="005C0616"/>
    <w:rsid w:val="005C21AA"/>
    <w:rsid w:val="005C4EFD"/>
    <w:rsid w:val="005C569D"/>
    <w:rsid w:val="005D6BAF"/>
    <w:rsid w:val="005F5880"/>
    <w:rsid w:val="005F73C5"/>
    <w:rsid w:val="006116AC"/>
    <w:rsid w:val="00615E6F"/>
    <w:rsid w:val="00624E47"/>
    <w:rsid w:val="00627927"/>
    <w:rsid w:val="006279A3"/>
    <w:rsid w:val="00632C89"/>
    <w:rsid w:val="00655D22"/>
    <w:rsid w:val="006579F5"/>
    <w:rsid w:val="006616F3"/>
    <w:rsid w:val="0066573A"/>
    <w:rsid w:val="00672BD4"/>
    <w:rsid w:val="0068082B"/>
    <w:rsid w:val="006A223E"/>
    <w:rsid w:val="006B22E0"/>
    <w:rsid w:val="006B2F71"/>
    <w:rsid w:val="006B5692"/>
    <w:rsid w:val="006B62CE"/>
    <w:rsid w:val="006C1678"/>
    <w:rsid w:val="006D2BE8"/>
    <w:rsid w:val="006D381D"/>
    <w:rsid w:val="006E000F"/>
    <w:rsid w:val="006E2B2F"/>
    <w:rsid w:val="006E3BAA"/>
    <w:rsid w:val="006E7722"/>
    <w:rsid w:val="006F5363"/>
    <w:rsid w:val="00704902"/>
    <w:rsid w:val="00706A64"/>
    <w:rsid w:val="007264E0"/>
    <w:rsid w:val="0074112C"/>
    <w:rsid w:val="00743FE4"/>
    <w:rsid w:val="00770A36"/>
    <w:rsid w:val="007715E1"/>
    <w:rsid w:val="00771B59"/>
    <w:rsid w:val="00774A1E"/>
    <w:rsid w:val="00792F61"/>
    <w:rsid w:val="0079471F"/>
    <w:rsid w:val="007A0DD4"/>
    <w:rsid w:val="007A4EC7"/>
    <w:rsid w:val="007A789A"/>
    <w:rsid w:val="007C3970"/>
    <w:rsid w:val="007D3068"/>
    <w:rsid w:val="007E1020"/>
    <w:rsid w:val="007E17CA"/>
    <w:rsid w:val="007F5F0F"/>
    <w:rsid w:val="0080786E"/>
    <w:rsid w:val="00810E28"/>
    <w:rsid w:val="008232BA"/>
    <w:rsid w:val="00824DD8"/>
    <w:rsid w:val="008318AD"/>
    <w:rsid w:val="008407ED"/>
    <w:rsid w:val="00841108"/>
    <w:rsid w:val="00855983"/>
    <w:rsid w:val="00856A49"/>
    <w:rsid w:val="008602F1"/>
    <w:rsid w:val="0088309B"/>
    <w:rsid w:val="00893AF7"/>
    <w:rsid w:val="008A4E76"/>
    <w:rsid w:val="008D0AA7"/>
    <w:rsid w:val="008D10BC"/>
    <w:rsid w:val="008D33DD"/>
    <w:rsid w:val="008D4C63"/>
    <w:rsid w:val="008E358A"/>
    <w:rsid w:val="0092254C"/>
    <w:rsid w:val="00922C38"/>
    <w:rsid w:val="009313AC"/>
    <w:rsid w:val="00945ECD"/>
    <w:rsid w:val="00951A44"/>
    <w:rsid w:val="00960DA6"/>
    <w:rsid w:val="00963CAD"/>
    <w:rsid w:val="0096602E"/>
    <w:rsid w:val="0096739B"/>
    <w:rsid w:val="0097456B"/>
    <w:rsid w:val="009745D8"/>
    <w:rsid w:val="00977C50"/>
    <w:rsid w:val="0099515A"/>
    <w:rsid w:val="009976FF"/>
    <w:rsid w:val="009A5E0B"/>
    <w:rsid w:val="009A699D"/>
    <w:rsid w:val="009A6D40"/>
    <w:rsid w:val="009B07BD"/>
    <w:rsid w:val="009B5397"/>
    <w:rsid w:val="009D0379"/>
    <w:rsid w:val="009D47DA"/>
    <w:rsid w:val="009E2618"/>
    <w:rsid w:val="009E35CF"/>
    <w:rsid w:val="009E7CC1"/>
    <w:rsid w:val="00A0068A"/>
    <w:rsid w:val="00A071ED"/>
    <w:rsid w:val="00A130F9"/>
    <w:rsid w:val="00A22312"/>
    <w:rsid w:val="00A31CA1"/>
    <w:rsid w:val="00A378BB"/>
    <w:rsid w:val="00A40C97"/>
    <w:rsid w:val="00A44C85"/>
    <w:rsid w:val="00A47A7F"/>
    <w:rsid w:val="00A702DA"/>
    <w:rsid w:val="00A94C52"/>
    <w:rsid w:val="00AB0C12"/>
    <w:rsid w:val="00AC1666"/>
    <w:rsid w:val="00AC54F8"/>
    <w:rsid w:val="00AD667A"/>
    <w:rsid w:val="00B10006"/>
    <w:rsid w:val="00B1180B"/>
    <w:rsid w:val="00B27409"/>
    <w:rsid w:val="00B5051F"/>
    <w:rsid w:val="00B60710"/>
    <w:rsid w:val="00B73DDF"/>
    <w:rsid w:val="00B804C6"/>
    <w:rsid w:val="00B8568E"/>
    <w:rsid w:val="00BA08B7"/>
    <w:rsid w:val="00BB047C"/>
    <w:rsid w:val="00BB7A93"/>
    <w:rsid w:val="00BC10A5"/>
    <w:rsid w:val="00BD0700"/>
    <w:rsid w:val="00BD0B04"/>
    <w:rsid w:val="00BD59D8"/>
    <w:rsid w:val="00BD64A4"/>
    <w:rsid w:val="00BE76DC"/>
    <w:rsid w:val="00C06EAC"/>
    <w:rsid w:val="00C17C00"/>
    <w:rsid w:val="00C32581"/>
    <w:rsid w:val="00C326F7"/>
    <w:rsid w:val="00C46AFF"/>
    <w:rsid w:val="00C5016B"/>
    <w:rsid w:val="00C56EC7"/>
    <w:rsid w:val="00C715E4"/>
    <w:rsid w:val="00C85D9C"/>
    <w:rsid w:val="00C8696D"/>
    <w:rsid w:val="00C86C49"/>
    <w:rsid w:val="00C96BFB"/>
    <w:rsid w:val="00CA0242"/>
    <w:rsid w:val="00CA6F20"/>
    <w:rsid w:val="00CB08FC"/>
    <w:rsid w:val="00CB1CE0"/>
    <w:rsid w:val="00CC53D2"/>
    <w:rsid w:val="00CD2481"/>
    <w:rsid w:val="00CD2EB7"/>
    <w:rsid w:val="00CE34CA"/>
    <w:rsid w:val="00CE6E94"/>
    <w:rsid w:val="00D05774"/>
    <w:rsid w:val="00D0775D"/>
    <w:rsid w:val="00D242B2"/>
    <w:rsid w:val="00D300E7"/>
    <w:rsid w:val="00D4458B"/>
    <w:rsid w:val="00D46D63"/>
    <w:rsid w:val="00D60CA9"/>
    <w:rsid w:val="00D70E6F"/>
    <w:rsid w:val="00D84B71"/>
    <w:rsid w:val="00D90D5A"/>
    <w:rsid w:val="00DB41CE"/>
    <w:rsid w:val="00DB488B"/>
    <w:rsid w:val="00DC3BF0"/>
    <w:rsid w:val="00DC4B2F"/>
    <w:rsid w:val="00DD2ECB"/>
    <w:rsid w:val="00DD339F"/>
    <w:rsid w:val="00DE6B21"/>
    <w:rsid w:val="00DE7E69"/>
    <w:rsid w:val="00DF5A7C"/>
    <w:rsid w:val="00E133DF"/>
    <w:rsid w:val="00E14692"/>
    <w:rsid w:val="00E14ADA"/>
    <w:rsid w:val="00E15289"/>
    <w:rsid w:val="00E15A6A"/>
    <w:rsid w:val="00E22B08"/>
    <w:rsid w:val="00E26D88"/>
    <w:rsid w:val="00E4262C"/>
    <w:rsid w:val="00E5633D"/>
    <w:rsid w:val="00E624C6"/>
    <w:rsid w:val="00E62524"/>
    <w:rsid w:val="00E8198F"/>
    <w:rsid w:val="00E87DA3"/>
    <w:rsid w:val="00E96626"/>
    <w:rsid w:val="00EA1421"/>
    <w:rsid w:val="00EA66E8"/>
    <w:rsid w:val="00EB76FF"/>
    <w:rsid w:val="00ED17F0"/>
    <w:rsid w:val="00EE332D"/>
    <w:rsid w:val="00EF60C1"/>
    <w:rsid w:val="00F027DE"/>
    <w:rsid w:val="00F13248"/>
    <w:rsid w:val="00F209F2"/>
    <w:rsid w:val="00F42BD4"/>
    <w:rsid w:val="00F445D0"/>
    <w:rsid w:val="00F46220"/>
    <w:rsid w:val="00F86EAB"/>
    <w:rsid w:val="00F975B9"/>
    <w:rsid w:val="00FB1C42"/>
    <w:rsid w:val="00FB2802"/>
    <w:rsid w:val="00FC417C"/>
    <w:rsid w:val="00FF70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2"/>
    </o:shapelayout>
  </w:shapeDefaults>
  <w:decimalSymbol w:val=","/>
  <w:listSeparator w:val=";"/>
  <w14:docId w14:val="5F9C9A1A"/>
  <w15:chartTrackingRefBased/>
  <w15:docId w15:val="{AD3EE40C-F6B5-4D54-944C-5A3EC29F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EF2"/>
  </w:style>
  <w:style w:type="paragraph" w:styleId="Ttulo1">
    <w:name w:val="heading 1"/>
    <w:basedOn w:val="Normal"/>
    <w:next w:val="Normal"/>
    <w:link w:val="Ttulo1Char"/>
    <w:uiPriority w:val="9"/>
    <w:qFormat/>
    <w:rsid w:val="00D24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D24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D242B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unhideWhenUsed/>
    <w:qFormat/>
    <w:rsid w:val="00D242B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unhideWhenUsed/>
    <w:qFormat/>
    <w:rsid w:val="00D242B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unhideWhenUsed/>
    <w:qFormat/>
    <w:rsid w:val="00D242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unhideWhenUsed/>
    <w:qFormat/>
    <w:rsid w:val="00D242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unhideWhenUsed/>
    <w:qFormat/>
    <w:rsid w:val="00D242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unhideWhenUsed/>
    <w:qFormat/>
    <w:rsid w:val="00D242B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D242B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qFormat/>
    <w:rsid w:val="00D242B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qFormat/>
    <w:rsid w:val="00D242B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qFormat/>
    <w:rsid w:val="00D242B2"/>
    <w:rPr>
      <w:rFonts w:eastAsiaTheme="majorEastAsia" w:cstheme="majorBidi"/>
      <w:i/>
      <w:iCs/>
      <w:color w:val="2F5496" w:themeColor="accent1" w:themeShade="BF"/>
    </w:rPr>
  </w:style>
  <w:style w:type="character" w:customStyle="1" w:styleId="Ttulo5Char">
    <w:name w:val="Título 5 Char"/>
    <w:basedOn w:val="Fontepargpadro"/>
    <w:link w:val="Ttulo5"/>
    <w:uiPriority w:val="9"/>
    <w:qFormat/>
    <w:rsid w:val="00D242B2"/>
    <w:rPr>
      <w:rFonts w:eastAsiaTheme="majorEastAsia" w:cstheme="majorBidi"/>
      <w:color w:val="2F5496" w:themeColor="accent1" w:themeShade="BF"/>
    </w:rPr>
  </w:style>
  <w:style w:type="character" w:customStyle="1" w:styleId="Ttulo6Char">
    <w:name w:val="Título 6 Char"/>
    <w:basedOn w:val="Fontepargpadro"/>
    <w:link w:val="Ttulo6"/>
    <w:uiPriority w:val="9"/>
    <w:qFormat/>
    <w:rsid w:val="00D242B2"/>
    <w:rPr>
      <w:rFonts w:eastAsiaTheme="majorEastAsia" w:cstheme="majorBidi"/>
      <w:i/>
      <w:iCs/>
      <w:color w:val="595959" w:themeColor="text1" w:themeTint="A6"/>
    </w:rPr>
  </w:style>
  <w:style w:type="character" w:customStyle="1" w:styleId="Ttulo7Char">
    <w:name w:val="Título 7 Char"/>
    <w:basedOn w:val="Fontepargpadro"/>
    <w:link w:val="Ttulo7"/>
    <w:uiPriority w:val="9"/>
    <w:qFormat/>
    <w:rsid w:val="00D242B2"/>
    <w:rPr>
      <w:rFonts w:eastAsiaTheme="majorEastAsia" w:cstheme="majorBidi"/>
      <w:color w:val="595959" w:themeColor="text1" w:themeTint="A6"/>
    </w:rPr>
  </w:style>
  <w:style w:type="character" w:customStyle="1" w:styleId="Ttulo8Char">
    <w:name w:val="Título 8 Char"/>
    <w:basedOn w:val="Fontepargpadro"/>
    <w:link w:val="Ttulo8"/>
    <w:uiPriority w:val="9"/>
    <w:qFormat/>
    <w:rsid w:val="00D242B2"/>
    <w:rPr>
      <w:rFonts w:eastAsiaTheme="majorEastAsia" w:cstheme="majorBidi"/>
      <w:i/>
      <w:iCs/>
      <w:color w:val="272727" w:themeColor="text1" w:themeTint="D8"/>
    </w:rPr>
  </w:style>
  <w:style w:type="character" w:customStyle="1" w:styleId="Ttulo9Char">
    <w:name w:val="Título 9 Char"/>
    <w:basedOn w:val="Fontepargpadro"/>
    <w:link w:val="Ttulo9"/>
    <w:uiPriority w:val="9"/>
    <w:qFormat/>
    <w:rsid w:val="00D242B2"/>
    <w:rPr>
      <w:rFonts w:eastAsiaTheme="majorEastAsia" w:cstheme="majorBidi"/>
      <w:color w:val="272727" w:themeColor="text1" w:themeTint="D8"/>
    </w:rPr>
  </w:style>
  <w:style w:type="paragraph" w:styleId="Ttulo">
    <w:name w:val="Title"/>
    <w:basedOn w:val="Normal"/>
    <w:next w:val="Normal"/>
    <w:link w:val="TtuloChar"/>
    <w:uiPriority w:val="10"/>
    <w:qFormat/>
    <w:rsid w:val="00D2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242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242B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242B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242B2"/>
    <w:pPr>
      <w:spacing w:before="160"/>
      <w:jc w:val="center"/>
    </w:pPr>
    <w:rPr>
      <w:i/>
      <w:iCs/>
      <w:color w:val="404040" w:themeColor="text1" w:themeTint="BF"/>
    </w:rPr>
  </w:style>
  <w:style w:type="character" w:customStyle="1" w:styleId="CitaoChar">
    <w:name w:val="Citação Char"/>
    <w:basedOn w:val="Fontepargpadro"/>
    <w:link w:val="Citao"/>
    <w:uiPriority w:val="29"/>
    <w:rsid w:val="00D242B2"/>
    <w:rPr>
      <w:i/>
      <w:iCs/>
      <w:color w:val="404040" w:themeColor="text1" w:themeTint="BF"/>
    </w:rPr>
  </w:style>
  <w:style w:type="paragraph" w:styleId="PargrafodaLista">
    <w:name w:val="List Paragraph"/>
    <w:basedOn w:val="Normal"/>
    <w:link w:val="PargrafodaListaChar"/>
    <w:uiPriority w:val="34"/>
    <w:qFormat/>
    <w:rsid w:val="00D242B2"/>
    <w:pPr>
      <w:ind w:left="720"/>
      <w:contextualSpacing/>
    </w:pPr>
  </w:style>
  <w:style w:type="character" w:styleId="nfaseIntensa">
    <w:name w:val="Intense Emphasis"/>
    <w:basedOn w:val="Fontepargpadro"/>
    <w:uiPriority w:val="21"/>
    <w:qFormat/>
    <w:rsid w:val="00D242B2"/>
    <w:rPr>
      <w:i/>
      <w:iCs/>
      <w:color w:val="2F5496" w:themeColor="accent1" w:themeShade="BF"/>
    </w:rPr>
  </w:style>
  <w:style w:type="paragraph" w:styleId="CitaoIntensa">
    <w:name w:val="Intense Quote"/>
    <w:basedOn w:val="Normal"/>
    <w:next w:val="Normal"/>
    <w:link w:val="CitaoIntensaChar"/>
    <w:uiPriority w:val="30"/>
    <w:qFormat/>
    <w:rsid w:val="00D24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242B2"/>
    <w:rPr>
      <w:i/>
      <w:iCs/>
      <w:color w:val="2F5496" w:themeColor="accent1" w:themeShade="BF"/>
    </w:rPr>
  </w:style>
  <w:style w:type="character" w:styleId="RefernciaIntensa">
    <w:name w:val="Intense Reference"/>
    <w:basedOn w:val="Fontepargpadro"/>
    <w:uiPriority w:val="32"/>
    <w:qFormat/>
    <w:rsid w:val="00D242B2"/>
    <w:rPr>
      <w:b/>
      <w:bCs/>
      <w:smallCaps/>
      <w:color w:val="2F5496" w:themeColor="accent1" w:themeShade="BF"/>
      <w:spacing w:val="5"/>
    </w:rPr>
  </w:style>
  <w:style w:type="paragraph" w:styleId="Cabealho">
    <w:name w:val="header"/>
    <w:basedOn w:val="Normal"/>
    <w:link w:val="CabealhoChar"/>
    <w:uiPriority w:val="99"/>
    <w:unhideWhenUsed/>
    <w:rsid w:val="00D242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42B2"/>
  </w:style>
  <w:style w:type="paragraph" w:styleId="Rodap">
    <w:name w:val="footer"/>
    <w:basedOn w:val="Normal"/>
    <w:link w:val="RodapChar"/>
    <w:uiPriority w:val="99"/>
    <w:unhideWhenUsed/>
    <w:rsid w:val="00D242B2"/>
    <w:pPr>
      <w:tabs>
        <w:tab w:val="center" w:pos="4252"/>
        <w:tab w:val="right" w:pos="8504"/>
      </w:tabs>
      <w:spacing w:after="0" w:line="240" w:lineRule="auto"/>
    </w:pPr>
  </w:style>
  <w:style w:type="character" w:customStyle="1" w:styleId="RodapChar">
    <w:name w:val="Rodapé Char"/>
    <w:basedOn w:val="Fontepargpadro"/>
    <w:link w:val="Rodap"/>
    <w:uiPriority w:val="99"/>
    <w:rsid w:val="00D242B2"/>
  </w:style>
  <w:style w:type="character" w:styleId="Hyperlink">
    <w:name w:val="Hyperlink"/>
    <w:basedOn w:val="Fontepargpadro"/>
    <w:uiPriority w:val="99"/>
    <w:unhideWhenUsed/>
    <w:rsid w:val="00377851"/>
    <w:rPr>
      <w:color w:val="0563C1" w:themeColor="hyperlink"/>
      <w:u w:val="single"/>
    </w:rPr>
  </w:style>
  <w:style w:type="character" w:styleId="MenoPendente">
    <w:name w:val="Unresolved Mention"/>
    <w:basedOn w:val="Fontepargpadro"/>
    <w:uiPriority w:val="99"/>
    <w:semiHidden/>
    <w:unhideWhenUsed/>
    <w:rsid w:val="009B5397"/>
    <w:rPr>
      <w:color w:val="605E5C"/>
      <w:shd w:val="clear" w:color="auto" w:fill="E1DFDD"/>
    </w:rPr>
  </w:style>
  <w:style w:type="character" w:customStyle="1" w:styleId="PargrafodaListaChar">
    <w:name w:val="Parágrafo da Lista Char"/>
    <w:link w:val="PargrafodaLista"/>
    <w:uiPriority w:val="34"/>
    <w:rsid w:val="00381EF2"/>
  </w:style>
  <w:style w:type="paragraph" w:styleId="NormalWeb">
    <w:name w:val="Normal (Web)"/>
    <w:basedOn w:val="Normal"/>
    <w:uiPriority w:val="99"/>
    <w:unhideWhenUsed/>
    <w:qFormat/>
    <w:rsid w:val="00E133DF"/>
    <w:rPr>
      <w:rFonts w:ascii="Times New Roman" w:hAnsi="Times New Roman" w:cs="Times New Roman"/>
      <w:sz w:val="24"/>
      <w:szCs w:val="24"/>
    </w:rPr>
  </w:style>
  <w:style w:type="paragraph" w:customStyle="1" w:styleId="Default">
    <w:name w:val="Default"/>
    <w:rsid w:val="00E133DF"/>
    <w:pPr>
      <w:autoSpaceDE w:val="0"/>
      <w:autoSpaceDN w:val="0"/>
      <w:adjustRightInd w:val="0"/>
      <w:spacing w:after="0" w:line="240" w:lineRule="auto"/>
    </w:pPr>
    <w:rPr>
      <w:rFonts w:ascii="Times New Roman" w:eastAsia="Arial" w:hAnsi="Times New Roman" w:cs="Times New Roman"/>
      <w:color w:val="000000"/>
      <w:kern w:val="0"/>
      <w:sz w:val="24"/>
      <w:szCs w:val="24"/>
      <w:lang w:eastAsia="pt-BR"/>
      <w14:ligatures w14:val="none"/>
    </w:rPr>
  </w:style>
  <w:style w:type="numbering" w:customStyle="1" w:styleId="Semlista1">
    <w:name w:val="Sem lista1"/>
    <w:next w:val="Semlista"/>
    <w:uiPriority w:val="99"/>
    <w:semiHidden/>
    <w:rsid w:val="00E133DF"/>
  </w:style>
  <w:style w:type="character" w:styleId="Nmerodepgina">
    <w:name w:val="page number"/>
    <w:basedOn w:val="Fontepargpadro"/>
    <w:rsid w:val="00E133DF"/>
  </w:style>
  <w:style w:type="paragraph" w:styleId="Recuodecorpodetexto">
    <w:name w:val="Body Text Indent"/>
    <w:basedOn w:val="Normal"/>
    <w:link w:val="RecuodecorpodetextoChar"/>
    <w:rsid w:val="00E133DF"/>
    <w:pPr>
      <w:spacing w:after="0" w:line="240" w:lineRule="auto"/>
      <w:ind w:firstLine="1701"/>
      <w:jc w:val="both"/>
    </w:pPr>
    <w:rPr>
      <w:rFonts w:ascii="Arial" w:eastAsia="Times New Roman" w:hAnsi="Arial" w:cs="Times New Roman"/>
      <w:kern w:val="0"/>
      <w:szCs w:val="20"/>
      <w:lang w:val="x-none" w:eastAsia="x-none"/>
      <w14:ligatures w14:val="none"/>
    </w:rPr>
  </w:style>
  <w:style w:type="character" w:customStyle="1" w:styleId="RecuodecorpodetextoChar">
    <w:name w:val="Recuo de corpo de texto Char"/>
    <w:basedOn w:val="Fontepargpadro"/>
    <w:link w:val="Recuodecorpodetexto"/>
    <w:rsid w:val="00E133DF"/>
    <w:rPr>
      <w:rFonts w:ascii="Arial" w:eastAsia="Times New Roman" w:hAnsi="Arial" w:cs="Times New Roman"/>
      <w:kern w:val="0"/>
      <w:szCs w:val="20"/>
      <w:lang w:val="x-none" w:eastAsia="x-none"/>
      <w14:ligatures w14:val="none"/>
    </w:rPr>
  </w:style>
  <w:style w:type="paragraph" w:styleId="Corpodetexto">
    <w:name w:val="Body Text"/>
    <w:basedOn w:val="Normal"/>
    <w:link w:val="CorpodetextoChar"/>
    <w:uiPriority w:val="1"/>
    <w:qFormat/>
    <w:rsid w:val="00E133DF"/>
    <w:pPr>
      <w:spacing w:after="0" w:line="240" w:lineRule="auto"/>
    </w:pPr>
    <w:rPr>
      <w:rFonts w:ascii="Arial" w:eastAsia="Times New Roman" w:hAnsi="Arial" w:cs="Times New Roman"/>
      <w:kern w:val="0"/>
      <w:szCs w:val="20"/>
      <w:lang w:eastAsia="pt-BR"/>
      <w14:ligatures w14:val="none"/>
    </w:rPr>
  </w:style>
  <w:style w:type="character" w:customStyle="1" w:styleId="CorpodetextoChar">
    <w:name w:val="Corpo de texto Char"/>
    <w:basedOn w:val="Fontepargpadro"/>
    <w:link w:val="Corpodetexto"/>
    <w:uiPriority w:val="1"/>
    <w:rsid w:val="00E133DF"/>
    <w:rPr>
      <w:rFonts w:ascii="Arial" w:eastAsia="Times New Roman" w:hAnsi="Arial" w:cs="Times New Roman"/>
      <w:kern w:val="0"/>
      <w:szCs w:val="20"/>
      <w:lang w:eastAsia="pt-BR"/>
      <w14:ligatures w14:val="none"/>
    </w:rPr>
  </w:style>
  <w:style w:type="paragraph" w:styleId="Recuodecorpodetexto2">
    <w:name w:val="Body Text Indent 2"/>
    <w:basedOn w:val="Normal"/>
    <w:link w:val="Recuodecorpodetexto2Char"/>
    <w:rsid w:val="00E133DF"/>
    <w:pPr>
      <w:spacing w:after="0" w:line="240" w:lineRule="auto"/>
      <w:ind w:firstLine="1701"/>
    </w:pPr>
    <w:rPr>
      <w:rFonts w:ascii="Arial" w:eastAsia="Times New Roman" w:hAnsi="Arial" w:cs="Times New Roman"/>
      <w:kern w:val="0"/>
      <w:szCs w:val="20"/>
      <w:lang w:eastAsia="pt-BR"/>
      <w14:ligatures w14:val="none"/>
    </w:rPr>
  </w:style>
  <w:style w:type="character" w:customStyle="1" w:styleId="Recuodecorpodetexto2Char">
    <w:name w:val="Recuo de corpo de texto 2 Char"/>
    <w:basedOn w:val="Fontepargpadro"/>
    <w:link w:val="Recuodecorpodetexto2"/>
    <w:rsid w:val="00E133DF"/>
    <w:rPr>
      <w:rFonts w:ascii="Arial" w:eastAsia="Times New Roman" w:hAnsi="Arial" w:cs="Times New Roman"/>
      <w:kern w:val="0"/>
      <w:szCs w:val="20"/>
      <w:lang w:eastAsia="pt-BR"/>
      <w14:ligatures w14:val="none"/>
    </w:rPr>
  </w:style>
  <w:style w:type="paragraph" w:styleId="Recuodecorpodetexto3">
    <w:name w:val="Body Text Indent 3"/>
    <w:basedOn w:val="Normal"/>
    <w:link w:val="Recuodecorpodetexto3Char"/>
    <w:rsid w:val="00E133DF"/>
    <w:pPr>
      <w:spacing w:after="0" w:line="240" w:lineRule="auto"/>
      <w:ind w:firstLine="1134"/>
      <w:jc w:val="both"/>
    </w:pPr>
    <w:rPr>
      <w:rFonts w:ascii="Arial" w:eastAsia="Times New Roman" w:hAnsi="Arial" w:cs="Times New Roman"/>
      <w:kern w:val="0"/>
      <w:szCs w:val="20"/>
      <w:lang w:eastAsia="pt-BR"/>
      <w14:ligatures w14:val="none"/>
    </w:rPr>
  </w:style>
  <w:style w:type="character" w:customStyle="1" w:styleId="Recuodecorpodetexto3Char">
    <w:name w:val="Recuo de corpo de texto 3 Char"/>
    <w:basedOn w:val="Fontepargpadro"/>
    <w:link w:val="Recuodecorpodetexto3"/>
    <w:rsid w:val="00E133DF"/>
    <w:rPr>
      <w:rFonts w:ascii="Arial" w:eastAsia="Times New Roman" w:hAnsi="Arial" w:cs="Times New Roman"/>
      <w:kern w:val="0"/>
      <w:szCs w:val="20"/>
      <w:lang w:eastAsia="pt-BR"/>
      <w14:ligatures w14:val="none"/>
    </w:rPr>
  </w:style>
  <w:style w:type="paragraph" w:styleId="Corpodetexto2">
    <w:name w:val="Body Text 2"/>
    <w:basedOn w:val="Normal"/>
    <w:link w:val="Corpodetexto2Char"/>
    <w:rsid w:val="00E133DF"/>
    <w:pPr>
      <w:spacing w:after="0" w:line="240" w:lineRule="auto"/>
      <w:jc w:val="both"/>
    </w:pPr>
    <w:rPr>
      <w:rFonts w:ascii="Arial" w:eastAsia="Times New Roman" w:hAnsi="Arial" w:cs="Times New Roman"/>
      <w:kern w:val="0"/>
      <w:szCs w:val="20"/>
      <w:lang w:val="x-none" w:eastAsia="x-none"/>
      <w14:ligatures w14:val="none"/>
    </w:rPr>
  </w:style>
  <w:style w:type="character" w:customStyle="1" w:styleId="Corpodetexto2Char">
    <w:name w:val="Corpo de texto 2 Char"/>
    <w:basedOn w:val="Fontepargpadro"/>
    <w:link w:val="Corpodetexto2"/>
    <w:rsid w:val="00E133DF"/>
    <w:rPr>
      <w:rFonts w:ascii="Arial" w:eastAsia="Times New Roman" w:hAnsi="Arial" w:cs="Times New Roman"/>
      <w:kern w:val="0"/>
      <w:szCs w:val="20"/>
      <w:lang w:val="x-none" w:eastAsia="x-none"/>
      <w14:ligatures w14:val="none"/>
    </w:rPr>
  </w:style>
  <w:style w:type="paragraph" w:styleId="Corpodetexto3">
    <w:name w:val="Body Text 3"/>
    <w:basedOn w:val="Normal"/>
    <w:link w:val="Corpodetexto3Char"/>
    <w:rsid w:val="00E133DF"/>
    <w:pPr>
      <w:spacing w:after="0" w:line="240" w:lineRule="auto"/>
      <w:jc w:val="both"/>
    </w:pPr>
    <w:rPr>
      <w:rFonts w:ascii="Arial" w:eastAsia="Times New Roman" w:hAnsi="Arial" w:cs="Times New Roman"/>
      <w:kern w:val="0"/>
      <w:sz w:val="24"/>
      <w:szCs w:val="20"/>
      <w:lang w:eastAsia="pt-BR"/>
      <w14:ligatures w14:val="none"/>
    </w:rPr>
  </w:style>
  <w:style w:type="character" w:customStyle="1" w:styleId="Corpodetexto3Char">
    <w:name w:val="Corpo de texto 3 Char"/>
    <w:basedOn w:val="Fontepargpadro"/>
    <w:link w:val="Corpodetexto3"/>
    <w:rsid w:val="00E133DF"/>
    <w:rPr>
      <w:rFonts w:ascii="Arial" w:eastAsia="Times New Roman" w:hAnsi="Arial" w:cs="Times New Roman"/>
      <w:kern w:val="0"/>
      <w:sz w:val="24"/>
      <w:szCs w:val="20"/>
      <w:lang w:eastAsia="pt-BR"/>
      <w14:ligatures w14:val="none"/>
    </w:rPr>
  </w:style>
  <w:style w:type="paragraph" w:styleId="Legenda">
    <w:name w:val="caption"/>
    <w:basedOn w:val="Normal"/>
    <w:next w:val="Normal"/>
    <w:qFormat/>
    <w:rsid w:val="00E133DF"/>
    <w:pPr>
      <w:framePr w:w="4363" w:h="1012" w:wrap="notBeside" w:vAnchor="page" w:hAnchor="page" w:x="1815" w:y="836"/>
      <w:autoSpaceDE w:val="0"/>
      <w:autoSpaceDN w:val="0"/>
      <w:adjustRightInd w:val="0"/>
      <w:spacing w:after="0" w:line="278" w:lineRule="exact"/>
      <w:ind w:firstLine="648"/>
      <w:jc w:val="center"/>
    </w:pPr>
    <w:rPr>
      <w:rFonts w:ascii="Arial" w:eastAsia="Times New Roman" w:hAnsi="Arial" w:cs="Arial"/>
      <w:kern w:val="0"/>
      <w:sz w:val="24"/>
      <w:szCs w:val="24"/>
      <w:lang w:eastAsia="pt-BR"/>
      <w14:ligatures w14:val="none"/>
    </w:rPr>
  </w:style>
  <w:style w:type="paragraph" w:styleId="Textodebalo">
    <w:name w:val="Balloon Text"/>
    <w:basedOn w:val="Normal"/>
    <w:link w:val="TextodebaloChar"/>
    <w:uiPriority w:val="99"/>
    <w:semiHidden/>
    <w:qFormat/>
    <w:rsid w:val="00E133DF"/>
    <w:pPr>
      <w:spacing w:after="0" w:line="240" w:lineRule="auto"/>
    </w:pPr>
    <w:rPr>
      <w:rFonts w:ascii="Tahoma" w:eastAsia="Times New Roman" w:hAnsi="Tahoma" w:cs="Times New Roman"/>
      <w:kern w:val="0"/>
      <w:sz w:val="16"/>
      <w:szCs w:val="16"/>
      <w:lang w:eastAsia="pt-BR"/>
      <w14:ligatures w14:val="none"/>
    </w:rPr>
  </w:style>
  <w:style w:type="character" w:customStyle="1" w:styleId="TextodebaloChar">
    <w:name w:val="Texto de balão Char"/>
    <w:basedOn w:val="Fontepargpadro"/>
    <w:link w:val="Textodebalo"/>
    <w:uiPriority w:val="99"/>
    <w:semiHidden/>
    <w:qFormat/>
    <w:rsid w:val="00E133DF"/>
    <w:rPr>
      <w:rFonts w:ascii="Tahoma" w:eastAsia="Times New Roman" w:hAnsi="Tahoma" w:cs="Times New Roman"/>
      <w:kern w:val="0"/>
      <w:sz w:val="16"/>
      <w:szCs w:val="16"/>
      <w:lang w:eastAsia="pt-BR"/>
      <w14:ligatures w14:val="none"/>
    </w:rPr>
  </w:style>
  <w:style w:type="paragraph" w:customStyle="1" w:styleId="Corpodetexto21">
    <w:name w:val="Corpo de texto 21"/>
    <w:basedOn w:val="Normal"/>
    <w:rsid w:val="00E133DF"/>
    <w:pPr>
      <w:widowControl w:val="0"/>
      <w:spacing w:after="0" w:line="240" w:lineRule="auto"/>
      <w:jc w:val="both"/>
    </w:pPr>
    <w:rPr>
      <w:rFonts w:ascii="Arial" w:eastAsia="Times New Roman" w:hAnsi="Arial" w:cs="Times New Roman"/>
      <w:kern w:val="0"/>
      <w:szCs w:val="20"/>
      <w:lang w:eastAsia="pt-BR"/>
      <w14:ligatures w14:val="none"/>
    </w:rPr>
  </w:style>
  <w:style w:type="paragraph" w:customStyle="1" w:styleId="PADRO">
    <w:name w:val="PADRÃO"/>
    <w:rsid w:val="00E133D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kern w:val="1"/>
      <w:sz w:val="24"/>
      <w:szCs w:val="24"/>
      <w:lang w:eastAsia="zh-CN" w:bidi="hi-IN"/>
      <w14:ligatures w14:val="none"/>
    </w:rPr>
  </w:style>
  <w:style w:type="table" w:styleId="Tabelacomgrade">
    <w:name w:val="Table Grid"/>
    <w:basedOn w:val="Tabelanormal"/>
    <w:uiPriority w:val="39"/>
    <w:rsid w:val="00E133DF"/>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E133DF"/>
    <w:rPr>
      <w:b/>
      <w:bCs/>
    </w:rPr>
  </w:style>
  <w:style w:type="character" w:customStyle="1" w:styleId="apple-converted-space">
    <w:name w:val="apple-converted-space"/>
    <w:qFormat/>
    <w:rsid w:val="00E133DF"/>
  </w:style>
  <w:style w:type="character" w:styleId="Refdecomentrio">
    <w:name w:val="annotation reference"/>
    <w:uiPriority w:val="99"/>
    <w:unhideWhenUsed/>
    <w:qFormat/>
    <w:rsid w:val="00E133DF"/>
    <w:rPr>
      <w:sz w:val="16"/>
      <w:szCs w:val="16"/>
    </w:rPr>
  </w:style>
  <w:style w:type="character" w:customStyle="1" w:styleId="TextodecomentrioChar">
    <w:name w:val="Texto de comentário Char"/>
    <w:link w:val="Textodecomentrio"/>
    <w:uiPriority w:val="99"/>
    <w:qFormat/>
    <w:rsid w:val="00E133DF"/>
  </w:style>
  <w:style w:type="character" w:customStyle="1" w:styleId="AssuntodocomentrioChar">
    <w:name w:val="Assunto do comentário Char"/>
    <w:link w:val="Assuntodocomentrio"/>
    <w:uiPriority w:val="99"/>
    <w:qFormat/>
    <w:rsid w:val="00E133DF"/>
    <w:rPr>
      <w:b/>
      <w:bCs/>
    </w:rPr>
  </w:style>
  <w:style w:type="character" w:customStyle="1" w:styleId="ListLabel1">
    <w:name w:val="ListLabel 1"/>
    <w:qFormat/>
    <w:rsid w:val="00E133DF"/>
    <w:rPr>
      <w:i/>
      <w:sz w:val="22"/>
    </w:rPr>
  </w:style>
  <w:style w:type="character" w:customStyle="1" w:styleId="ListLabel2">
    <w:name w:val="ListLabel 2"/>
    <w:qFormat/>
    <w:rsid w:val="00E133DF"/>
    <w:rPr>
      <w:sz w:val="20"/>
    </w:rPr>
  </w:style>
  <w:style w:type="character" w:customStyle="1" w:styleId="ListLabel3">
    <w:name w:val="ListLabel 3"/>
    <w:qFormat/>
    <w:rsid w:val="00E133DF"/>
    <w:rPr>
      <w:sz w:val="20"/>
    </w:rPr>
  </w:style>
  <w:style w:type="character" w:customStyle="1" w:styleId="ListLabel4">
    <w:name w:val="ListLabel 4"/>
    <w:qFormat/>
    <w:rsid w:val="00E133DF"/>
    <w:rPr>
      <w:sz w:val="20"/>
    </w:rPr>
  </w:style>
  <w:style w:type="character" w:customStyle="1" w:styleId="ListLabel5">
    <w:name w:val="ListLabel 5"/>
    <w:qFormat/>
    <w:rsid w:val="00E133DF"/>
    <w:rPr>
      <w:sz w:val="20"/>
    </w:rPr>
  </w:style>
  <w:style w:type="character" w:customStyle="1" w:styleId="ListLabel6">
    <w:name w:val="ListLabel 6"/>
    <w:qFormat/>
    <w:rsid w:val="00E133DF"/>
    <w:rPr>
      <w:sz w:val="20"/>
    </w:rPr>
  </w:style>
  <w:style w:type="character" w:customStyle="1" w:styleId="ListLabel7">
    <w:name w:val="ListLabel 7"/>
    <w:qFormat/>
    <w:rsid w:val="00E133DF"/>
    <w:rPr>
      <w:sz w:val="20"/>
    </w:rPr>
  </w:style>
  <w:style w:type="character" w:customStyle="1" w:styleId="ListLabel8">
    <w:name w:val="ListLabel 8"/>
    <w:qFormat/>
    <w:rsid w:val="00E133DF"/>
    <w:rPr>
      <w:sz w:val="20"/>
    </w:rPr>
  </w:style>
  <w:style w:type="character" w:customStyle="1" w:styleId="ListLabel9">
    <w:name w:val="ListLabel 9"/>
    <w:qFormat/>
    <w:rsid w:val="00E133DF"/>
    <w:rPr>
      <w:sz w:val="20"/>
    </w:rPr>
  </w:style>
  <w:style w:type="character" w:customStyle="1" w:styleId="ListLabel10">
    <w:name w:val="ListLabel 10"/>
    <w:qFormat/>
    <w:rsid w:val="00E133DF"/>
    <w:rPr>
      <w:sz w:val="20"/>
    </w:rPr>
  </w:style>
  <w:style w:type="character" w:customStyle="1" w:styleId="ListLabel11">
    <w:name w:val="ListLabel 11"/>
    <w:qFormat/>
    <w:rsid w:val="00E133DF"/>
    <w:rPr>
      <w:rFonts w:cs="Symbol"/>
    </w:rPr>
  </w:style>
  <w:style w:type="character" w:customStyle="1" w:styleId="ListLabel12">
    <w:name w:val="ListLabel 12"/>
    <w:qFormat/>
    <w:rsid w:val="00E133DF"/>
    <w:rPr>
      <w:rFonts w:cs="Courier New"/>
    </w:rPr>
  </w:style>
  <w:style w:type="character" w:customStyle="1" w:styleId="ListLabel13">
    <w:name w:val="ListLabel 13"/>
    <w:qFormat/>
    <w:rsid w:val="00E133DF"/>
    <w:rPr>
      <w:rFonts w:cs="Wingdings"/>
    </w:rPr>
  </w:style>
  <w:style w:type="character" w:customStyle="1" w:styleId="ListLabel14">
    <w:name w:val="ListLabel 14"/>
    <w:qFormat/>
    <w:rsid w:val="00E133DF"/>
    <w:rPr>
      <w:rFonts w:cs="Symbol"/>
    </w:rPr>
  </w:style>
  <w:style w:type="character" w:customStyle="1" w:styleId="ListLabel15">
    <w:name w:val="ListLabel 15"/>
    <w:qFormat/>
    <w:rsid w:val="00E133DF"/>
    <w:rPr>
      <w:rFonts w:cs="Courier New"/>
    </w:rPr>
  </w:style>
  <w:style w:type="character" w:customStyle="1" w:styleId="ListLabel16">
    <w:name w:val="ListLabel 16"/>
    <w:qFormat/>
    <w:rsid w:val="00E133DF"/>
    <w:rPr>
      <w:rFonts w:cs="Wingdings"/>
    </w:rPr>
  </w:style>
  <w:style w:type="character" w:customStyle="1" w:styleId="ListLabel17">
    <w:name w:val="ListLabel 17"/>
    <w:qFormat/>
    <w:rsid w:val="00E133DF"/>
    <w:rPr>
      <w:rFonts w:cs="Symbol"/>
    </w:rPr>
  </w:style>
  <w:style w:type="character" w:customStyle="1" w:styleId="ListLabel18">
    <w:name w:val="ListLabel 18"/>
    <w:qFormat/>
    <w:rsid w:val="00E133DF"/>
    <w:rPr>
      <w:rFonts w:cs="Courier New"/>
    </w:rPr>
  </w:style>
  <w:style w:type="character" w:customStyle="1" w:styleId="ListLabel19">
    <w:name w:val="ListLabel 19"/>
    <w:qFormat/>
    <w:rsid w:val="00E133DF"/>
    <w:rPr>
      <w:rFonts w:cs="Wingdings"/>
    </w:rPr>
  </w:style>
  <w:style w:type="character" w:customStyle="1" w:styleId="ListLabel20">
    <w:name w:val="ListLabel 20"/>
    <w:qFormat/>
    <w:rsid w:val="00E133DF"/>
    <w:rPr>
      <w:rFonts w:ascii="Calibri" w:hAnsi="Calibri"/>
      <w:i/>
      <w:sz w:val="22"/>
    </w:rPr>
  </w:style>
  <w:style w:type="paragraph" w:styleId="Lista">
    <w:name w:val="List"/>
    <w:basedOn w:val="Corpodetexto"/>
    <w:rsid w:val="00E133DF"/>
    <w:pPr>
      <w:spacing w:after="140" w:line="288" w:lineRule="auto"/>
    </w:pPr>
    <w:rPr>
      <w:rFonts w:ascii="Times New Roman" w:hAnsi="Times New Roman" w:cs="Mangal"/>
      <w:color w:val="00000A"/>
      <w:sz w:val="20"/>
      <w:lang w:val="en-US" w:eastAsia="en-US"/>
    </w:rPr>
  </w:style>
  <w:style w:type="paragraph" w:customStyle="1" w:styleId="ndice">
    <w:name w:val="Índice"/>
    <w:basedOn w:val="Normal"/>
    <w:qFormat/>
    <w:rsid w:val="00E133DF"/>
    <w:pPr>
      <w:suppressLineNumbers/>
      <w:spacing w:after="0" w:line="240" w:lineRule="auto"/>
    </w:pPr>
    <w:rPr>
      <w:rFonts w:ascii="Times New Roman" w:eastAsia="Times New Roman" w:hAnsi="Times New Roman" w:cs="Mangal"/>
      <w:color w:val="00000A"/>
      <w:kern w:val="0"/>
      <w:sz w:val="20"/>
      <w:szCs w:val="20"/>
      <w:lang w:val="en-US"/>
      <w14:ligatures w14:val="none"/>
    </w:rPr>
  </w:style>
  <w:style w:type="paragraph" w:styleId="Textodecomentrio">
    <w:name w:val="annotation text"/>
    <w:basedOn w:val="Normal"/>
    <w:link w:val="TextodecomentrioChar"/>
    <w:uiPriority w:val="99"/>
    <w:unhideWhenUsed/>
    <w:qFormat/>
    <w:rsid w:val="00E133DF"/>
    <w:pPr>
      <w:spacing w:after="0" w:line="240" w:lineRule="auto"/>
    </w:pPr>
  </w:style>
  <w:style w:type="character" w:customStyle="1" w:styleId="TextodecomentrioChar1">
    <w:name w:val="Texto de comentário Char1"/>
    <w:basedOn w:val="Fontepargpadro"/>
    <w:rsid w:val="00E133DF"/>
    <w:rPr>
      <w:sz w:val="20"/>
      <w:szCs w:val="20"/>
    </w:rPr>
  </w:style>
  <w:style w:type="paragraph" w:styleId="Assuntodocomentrio">
    <w:name w:val="annotation subject"/>
    <w:basedOn w:val="Textodecomentrio"/>
    <w:link w:val="AssuntodocomentrioChar"/>
    <w:uiPriority w:val="99"/>
    <w:unhideWhenUsed/>
    <w:qFormat/>
    <w:rsid w:val="00E133DF"/>
    <w:rPr>
      <w:b/>
      <w:bCs/>
    </w:rPr>
  </w:style>
  <w:style w:type="character" w:customStyle="1" w:styleId="AssuntodocomentrioChar1">
    <w:name w:val="Assunto do comentário Char1"/>
    <w:basedOn w:val="TextodecomentrioChar1"/>
    <w:rsid w:val="00E133DF"/>
    <w:rPr>
      <w:b/>
      <w:bCs/>
      <w:sz w:val="20"/>
      <w:szCs w:val="20"/>
    </w:rPr>
  </w:style>
  <w:style w:type="paragraph" w:customStyle="1" w:styleId="Contedodatabela">
    <w:name w:val="Conteúdo da tabela"/>
    <w:basedOn w:val="Normal"/>
    <w:qFormat/>
    <w:rsid w:val="00E133DF"/>
    <w:pPr>
      <w:spacing w:after="0" w:line="240" w:lineRule="auto"/>
    </w:pPr>
    <w:rPr>
      <w:rFonts w:ascii="Times New Roman" w:eastAsia="Times New Roman" w:hAnsi="Times New Roman" w:cs="Times New Roman"/>
      <w:color w:val="00000A"/>
      <w:kern w:val="0"/>
      <w:sz w:val="20"/>
      <w:szCs w:val="20"/>
      <w:lang w:val="en-US"/>
      <w14:ligatures w14:val="none"/>
    </w:rPr>
  </w:style>
  <w:style w:type="paragraph" w:customStyle="1" w:styleId="Ttulodetabela">
    <w:name w:val="Título de tabela"/>
    <w:basedOn w:val="Contedodatabela"/>
    <w:qFormat/>
    <w:rsid w:val="00E133DF"/>
  </w:style>
  <w:style w:type="paragraph" w:styleId="Textodenotaderodap">
    <w:name w:val="footnote text"/>
    <w:basedOn w:val="Normal"/>
    <w:link w:val="TextodenotaderodapChar"/>
    <w:rsid w:val="00E133DF"/>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basedOn w:val="Fontepargpadro"/>
    <w:link w:val="Textodenotaderodap"/>
    <w:rsid w:val="00E133DF"/>
    <w:rPr>
      <w:rFonts w:ascii="Times New Roman" w:eastAsia="Times New Roman" w:hAnsi="Times New Roman" w:cs="Times New Roman"/>
      <w:kern w:val="0"/>
      <w:sz w:val="20"/>
      <w:szCs w:val="20"/>
      <w:lang w:eastAsia="pt-BR"/>
      <w14:ligatures w14:val="none"/>
    </w:rPr>
  </w:style>
  <w:style w:type="character" w:styleId="Refdenotaderodap">
    <w:name w:val="footnote reference"/>
    <w:rsid w:val="00E133DF"/>
    <w:rPr>
      <w:vertAlign w:val="superscript"/>
    </w:rPr>
  </w:style>
  <w:style w:type="paragraph" w:styleId="CabealhodoSumrio">
    <w:name w:val="TOC Heading"/>
    <w:basedOn w:val="Ttulo1"/>
    <w:next w:val="Normal"/>
    <w:uiPriority w:val="39"/>
    <w:semiHidden/>
    <w:unhideWhenUsed/>
    <w:qFormat/>
    <w:rsid w:val="00E133DF"/>
    <w:pPr>
      <w:spacing w:before="480" w:after="0" w:line="276" w:lineRule="auto"/>
      <w:outlineLvl w:val="9"/>
    </w:pPr>
    <w:rPr>
      <w:rFonts w:ascii="Cambria" w:eastAsia="Times New Roman" w:hAnsi="Cambria" w:cs="Times New Roman"/>
      <w:b/>
      <w:bCs/>
      <w:color w:val="365F91"/>
      <w:kern w:val="0"/>
      <w:sz w:val="28"/>
      <w:szCs w:val="28"/>
      <w:lang w:eastAsia="pt-BR"/>
      <w14:ligatures w14:val="none"/>
    </w:rPr>
  </w:style>
  <w:style w:type="paragraph" w:styleId="Sumrio2">
    <w:name w:val="toc 2"/>
    <w:basedOn w:val="Normal"/>
    <w:next w:val="Normal"/>
    <w:autoRedefine/>
    <w:uiPriority w:val="39"/>
    <w:unhideWhenUsed/>
    <w:qFormat/>
    <w:rsid w:val="00E133DF"/>
    <w:pPr>
      <w:spacing w:after="100" w:line="276" w:lineRule="auto"/>
      <w:ind w:left="220"/>
    </w:pPr>
    <w:rPr>
      <w:rFonts w:ascii="Calibri" w:eastAsia="Times New Roman" w:hAnsi="Calibri" w:cs="Times New Roman"/>
      <w:kern w:val="0"/>
      <w:lang w:eastAsia="pt-BR"/>
      <w14:ligatures w14:val="none"/>
    </w:rPr>
  </w:style>
  <w:style w:type="paragraph" w:styleId="Sumrio1">
    <w:name w:val="toc 1"/>
    <w:basedOn w:val="Normal"/>
    <w:next w:val="Normal"/>
    <w:autoRedefine/>
    <w:uiPriority w:val="39"/>
    <w:unhideWhenUsed/>
    <w:qFormat/>
    <w:rsid w:val="00E133DF"/>
    <w:pPr>
      <w:spacing w:after="100" w:line="276" w:lineRule="auto"/>
    </w:pPr>
    <w:rPr>
      <w:rFonts w:ascii="Calibri" w:eastAsia="Times New Roman" w:hAnsi="Calibri" w:cs="Times New Roman"/>
      <w:kern w:val="0"/>
      <w:lang w:eastAsia="pt-BR"/>
      <w14:ligatures w14:val="none"/>
    </w:rPr>
  </w:style>
  <w:style w:type="paragraph" w:styleId="Sumrio3">
    <w:name w:val="toc 3"/>
    <w:basedOn w:val="Normal"/>
    <w:next w:val="Normal"/>
    <w:autoRedefine/>
    <w:uiPriority w:val="39"/>
    <w:unhideWhenUsed/>
    <w:qFormat/>
    <w:rsid w:val="00E133DF"/>
    <w:pPr>
      <w:spacing w:after="100" w:line="276" w:lineRule="auto"/>
      <w:ind w:left="440"/>
    </w:pPr>
    <w:rPr>
      <w:rFonts w:ascii="Calibri" w:eastAsia="Times New Roman" w:hAnsi="Calibri" w:cs="Times New Roman"/>
      <w:kern w:val="0"/>
      <w:lang w:eastAsia="pt-BR"/>
      <w14:ligatures w14:val="none"/>
    </w:rPr>
  </w:style>
  <w:style w:type="character" w:customStyle="1" w:styleId="fontstyle01">
    <w:name w:val="fontstyle01"/>
    <w:rsid w:val="00E133DF"/>
    <w:rPr>
      <w:rFonts w:ascii="ArialMT" w:hAnsi="ArialMT" w:hint="default"/>
      <w:b w:val="0"/>
      <w:bCs w:val="0"/>
      <w:i w:val="0"/>
      <w:iCs w:val="0"/>
      <w:color w:val="000000"/>
      <w:sz w:val="22"/>
      <w:szCs w:val="22"/>
    </w:rPr>
  </w:style>
  <w:style w:type="character" w:customStyle="1" w:styleId="fontstyle21">
    <w:name w:val="fontstyle21"/>
    <w:rsid w:val="00E133DF"/>
    <w:rPr>
      <w:rFonts w:ascii="Arial-ItalicMT" w:hAnsi="Arial-ItalicMT" w:hint="default"/>
      <w:b w:val="0"/>
      <w:bCs w:val="0"/>
      <w:i/>
      <w:iCs/>
      <w:color w:val="000000"/>
      <w:sz w:val="22"/>
      <w:szCs w:val="22"/>
    </w:rPr>
  </w:style>
  <w:style w:type="character" w:customStyle="1" w:styleId="fontstyle31">
    <w:name w:val="fontstyle31"/>
    <w:rsid w:val="00E133DF"/>
    <w:rPr>
      <w:rFonts w:ascii="Arial-BoldMT" w:hAnsi="Arial-BoldMT" w:hint="default"/>
      <w:b/>
      <w:bCs/>
      <w:i w:val="0"/>
      <w:iCs w:val="0"/>
      <w:color w:val="000000"/>
      <w:sz w:val="22"/>
      <w:szCs w:val="22"/>
    </w:rPr>
  </w:style>
  <w:style w:type="numbering" w:customStyle="1" w:styleId="Semlista2">
    <w:name w:val="Sem lista2"/>
    <w:next w:val="Semlista"/>
    <w:uiPriority w:val="99"/>
    <w:semiHidden/>
    <w:unhideWhenUsed/>
    <w:rsid w:val="00E133DF"/>
  </w:style>
  <w:style w:type="paragraph" w:customStyle="1" w:styleId="msonormal0">
    <w:name w:val="msonormal"/>
    <w:basedOn w:val="Normal"/>
    <w:rsid w:val="00E133D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ableParagraph">
    <w:name w:val="Table Paragraph"/>
    <w:basedOn w:val="Normal"/>
    <w:uiPriority w:val="1"/>
    <w:qFormat/>
    <w:rsid w:val="00E133DF"/>
    <w:pPr>
      <w:widowControl w:val="0"/>
      <w:autoSpaceDE w:val="0"/>
      <w:autoSpaceDN w:val="0"/>
      <w:spacing w:after="0" w:line="240" w:lineRule="auto"/>
    </w:pPr>
    <w:rPr>
      <w:rFonts w:ascii="Tahoma" w:eastAsia="Tahoma" w:hAnsi="Tahoma" w:cs="Tahoma"/>
      <w:kern w:val="0"/>
      <w:lang w:val="pt-PT"/>
      <w14:ligatures w14:val="none"/>
    </w:rPr>
  </w:style>
  <w:style w:type="table" w:customStyle="1" w:styleId="TableNormal">
    <w:name w:val="Table Normal"/>
    <w:uiPriority w:val="2"/>
    <w:semiHidden/>
    <w:qFormat/>
    <w:rsid w:val="00E133DF"/>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Semlista3">
    <w:name w:val="Sem lista3"/>
    <w:next w:val="Semlista"/>
    <w:uiPriority w:val="99"/>
    <w:semiHidden/>
    <w:unhideWhenUsed/>
    <w:rsid w:val="00E133DF"/>
  </w:style>
  <w:style w:type="table" w:customStyle="1" w:styleId="TableNormal1">
    <w:name w:val="Table Normal1"/>
    <w:uiPriority w:val="2"/>
    <w:semiHidden/>
    <w:unhideWhenUsed/>
    <w:qFormat/>
    <w:rsid w:val="00E133D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E133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E133DF"/>
    <w:rPr>
      <w:color w:val="605E5C"/>
      <w:shd w:val="clear" w:color="auto" w:fill="E1DFDD"/>
    </w:rPr>
  </w:style>
  <w:style w:type="character" w:customStyle="1" w:styleId="HiperlinkVisitado1">
    <w:name w:val="HiperlinkVisitado1"/>
    <w:basedOn w:val="Fontepargpadro"/>
    <w:uiPriority w:val="99"/>
    <w:semiHidden/>
    <w:unhideWhenUsed/>
    <w:rsid w:val="00E133DF"/>
    <w:rPr>
      <w:color w:val="800080"/>
      <w:u w:val="single"/>
    </w:rPr>
  </w:style>
  <w:style w:type="paragraph" w:customStyle="1" w:styleId="Nivel2">
    <w:name w:val="Nivel 2"/>
    <w:basedOn w:val="Normal"/>
    <w:link w:val="Nivel2Char"/>
    <w:qFormat/>
    <w:rsid w:val="00E133DF"/>
    <w:pPr>
      <w:numPr>
        <w:ilvl w:val="1"/>
        <w:numId w:val="18"/>
      </w:numPr>
      <w:spacing w:before="120" w:after="120" w:line="276" w:lineRule="auto"/>
      <w:ind w:left="0" w:firstLine="0"/>
      <w:jc w:val="both"/>
    </w:pPr>
    <w:rPr>
      <w:rFonts w:ascii="Arial" w:eastAsia="Yu Mincho" w:hAnsi="Arial" w:cs="Arial"/>
      <w:color w:val="000000"/>
      <w:kern w:val="0"/>
      <w:sz w:val="20"/>
      <w:szCs w:val="20"/>
      <w:lang w:eastAsia="pt-BR"/>
      <w14:ligatures w14:val="none"/>
    </w:rPr>
  </w:style>
  <w:style w:type="paragraph" w:customStyle="1" w:styleId="Nivel3">
    <w:name w:val="Nivel 3"/>
    <w:basedOn w:val="Normal"/>
    <w:link w:val="Nivel3Char"/>
    <w:qFormat/>
    <w:rsid w:val="00E133DF"/>
    <w:pPr>
      <w:numPr>
        <w:ilvl w:val="2"/>
        <w:numId w:val="18"/>
      </w:numPr>
      <w:spacing w:before="120" w:after="120" w:line="276" w:lineRule="auto"/>
      <w:jc w:val="both"/>
    </w:pPr>
    <w:rPr>
      <w:rFonts w:ascii="Arial" w:eastAsia="Yu Mincho" w:hAnsi="Arial" w:cs="Arial"/>
      <w:color w:val="000000"/>
      <w:kern w:val="0"/>
      <w:sz w:val="20"/>
      <w:szCs w:val="20"/>
      <w:lang w:eastAsia="pt-BR"/>
      <w14:ligatures w14:val="none"/>
    </w:rPr>
  </w:style>
  <w:style w:type="paragraph" w:customStyle="1" w:styleId="Nivel4">
    <w:name w:val="Nivel 4"/>
    <w:basedOn w:val="Nivel3"/>
    <w:link w:val="Nivel4Char"/>
    <w:qFormat/>
    <w:rsid w:val="00E133DF"/>
    <w:pPr>
      <w:numPr>
        <w:ilvl w:val="3"/>
      </w:numPr>
      <w:tabs>
        <w:tab w:val="num" w:pos="360"/>
      </w:tabs>
      <w:ind w:left="567" w:firstLine="0"/>
    </w:pPr>
    <w:rPr>
      <w:color w:val="auto"/>
    </w:rPr>
  </w:style>
  <w:style w:type="paragraph" w:customStyle="1" w:styleId="Nivel5">
    <w:name w:val="Nivel 5"/>
    <w:basedOn w:val="Nivel4"/>
    <w:qFormat/>
    <w:rsid w:val="00E133DF"/>
    <w:pPr>
      <w:numPr>
        <w:ilvl w:val="4"/>
      </w:numPr>
      <w:tabs>
        <w:tab w:val="num" w:pos="360"/>
      </w:tabs>
      <w:ind w:left="851" w:firstLine="0"/>
    </w:pPr>
  </w:style>
  <w:style w:type="character" w:customStyle="1" w:styleId="Nivel3Char">
    <w:name w:val="Nivel 3 Char"/>
    <w:link w:val="Nivel3"/>
    <w:rsid w:val="00E133DF"/>
    <w:rPr>
      <w:rFonts w:ascii="Arial" w:eastAsia="Yu Mincho" w:hAnsi="Arial" w:cs="Arial"/>
      <w:color w:val="000000"/>
      <w:kern w:val="0"/>
      <w:sz w:val="20"/>
      <w:szCs w:val="20"/>
      <w:lang w:eastAsia="pt-BR"/>
      <w14:ligatures w14:val="none"/>
    </w:rPr>
  </w:style>
  <w:style w:type="character" w:customStyle="1" w:styleId="Nivel4Char">
    <w:name w:val="Nivel 4 Char"/>
    <w:link w:val="Nivel4"/>
    <w:rsid w:val="00E133DF"/>
    <w:rPr>
      <w:rFonts w:ascii="Arial" w:eastAsia="Yu Mincho" w:hAnsi="Arial" w:cs="Arial"/>
      <w:kern w:val="0"/>
      <w:sz w:val="20"/>
      <w:szCs w:val="20"/>
      <w:lang w:eastAsia="pt-BR"/>
      <w14:ligatures w14:val="none"/>
    </w:rPr>
  </w:style>
  <w:style w:type="character" w:customStyle="1" w:styleId="Nivel2Char">
    <w:name w:val="Nivel 2 Char"/>
    <w:link w:val="Nivel2"/>
    <w:locked/>
    <w:rsid w:val="00E133DF"/>
    <w:rPr>
      <w:rFonts w:ascii="Arial" w:eastAsia="Yu Mincho" w:hAnsi="Arial" w:cs="Arial"/>
      <w:color w:val="000000"/>
      <w:kern w:val="0"/>
      <w:sz w:val="20"/>
      <w:szCs w:val="20"/>
      <w:lang w:eastAsia="pt-BR"/>
      <w14:ligatures w14:val="none"/>
    </w:rPr>
  </w:style>
  <w:style w:type="character" w:styleId="HiperlinkVisitado">
    <w:name w:val="FollowedHyperlink"/>
    <w:basedOn w:val="Fontepargpadro"/>
    <w:uiPriority w:val="99"/>
    <w:semiHidden/>
    <w:unhideWhenUsed/>
    <w:rsid w:val="00E133DF"/>
    <w:rPr>
      <w:color w:val="954F72" w:themeColor="followedHyperlink"/>
      <w:u w:val="single"/>
    </w:rPr>
  </w:style>
  <w:style w:type="table" w:customStyle="1" w:styleId="Tabelacomgrade2">
    <w:name w:val="Tabela com grade2"/>
    <w:basedOn w:val="Tabelanormal"/>
    <w:next w:val="Tabelacomgrade"/>
    <w:uiPriority w:val="39"/>
    <w:rsid w:val="006D3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C85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0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107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10741A"/>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
    <w:name w:val="Tabela com grade111"/>
    <w:basedOn w:val="Tabelanormal"/>
    <w:next w:val="Tabelacomgrade"/>
    <w:uiPriority w:val="39"/>
    <w:rsid w:val="001074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7270">
      <w:bodyDiv w:val="1"/>
      <w:marLeft w:val="0"/>
      <w:marRight w:val="0"/>
      <w:marTop w:val="0"/>
      <w:marBottom w:val="0"/>
      <w:divBdr>
        <w:top w:val="none" w:sz="0" w:space="0" w:color="auto"/>
        <w:left w:val="none" w:sz="0" w:space="0" w:color="auto"/>
        <w:bottom w:val="none" w:sz="0" w:space="0" w:color="auto"/>
        <w:right w:val="none" w:sz="0" w:space="0" w:color="auto"/>
      </w:divBdr>
      <w:divsChild>
        <w:div w:id="1176306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486727">
      <w:bodyDiv w:val="1"/>
      <w:marLeft w:val="0"/>
      <w:marRight w:val="0"/>
      <w:marTop w:val="0"/>
      <w:marBottom w:val="0"/>
      <w:divBdr>
        <w:top w:val="none" w:sz="0" w:space="0" w:color="auto"/>
        <w:left w:val="none" w:sz="0" w:space="0" w:color="auto"/>
        <w:bottom w:val="none" w:sz="0" w:space="0" w:color="auto"/>
        <w:right w:val="none" w:sz="0" w:space="0" w:color="auto"/>
      </w:divBdr>
      <w:divsChild>
        <w:div w:id="1828084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975498">
      <w:bodyDiv w:val="1"/>
      <w:marLeft w:val="0"/>
      <w:marRight w:val="0"/>
      <w:marTop w:val="0"/>
      <w:marBottom w:val="0"/>
      <w:divBdr>
        <w:top w:val="none" w:sz="0" w:space="0" w:color="auto"/>
        <w:left w:val="none" w:sz="0" w:space="0" w:color="auto"/>
        <w:bottom w:val="none" w:sz="0" w:space="0" w:color="auto"/>
        <w:right w:val="none" w:sz="0" w:space="0" w:color="auto"/>
      </w:divBdr>
    </w:div>
    <w:div w:id="86849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mailto:licita@pmaratiba.rs.gov.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eader" Target="header8.xml"/><Relationship Id="rId21" Type="http://schemas.openxmlformats.org/officeDocument/2006/relationships/hyperlink" Target="https://www.planalto.gov.br/ccivil_03/leis/lcp/lcp123.htm" TargetMode="External"/><Relationship Id="rId34" Type="http://schemas.openxmlformats.org/officeDocument/2006/relationships/image" Target="media/image4.png"/><Relationship Id="rId42" Type="http://schemas.openxmlformats.org/officeDocument/2006/relationships/fontTable" Target="fontTable.xml"/><Relationship Id="rId7" Type="http://schemas.openxmlformats.org/officeDocument/2006/relationships/hyperlink" Target="http://www.pmaratiba.rs.gov.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constituicao/constituicaocompilado.htm" TargetMode="External"/><Relationship Id="rId29" Type="http://schemas.openxmlformats.org/officeDocument/2006/relationships/hyperlink" Target="http://www.pmaratiba.rs.gov.br" TargetMode="External"/><Relationship Id="rId41"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planalto.gov.br/ccivil_03/_ato2007-2010/2009/lei/l12187.htm" TargetMode="External"/><Relationship Id="rId32" Type="http://schemas.openxmlformats.org/officeDocument/2006/relationships/image" Target="media/image3.emf"/><Relationship Id="rId37" Type="http://schemas.openxmlformats.org/officeDocument/2006/relationships/header" Target="header6.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lanalto.gov.br/ccivil_03/leis/l8429.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fiorilli.com.br/web/Portal/download/ferramentas/cotacao.exe" TargetMode="External"/><Relationship Id="rId3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ertidoes.cgu.gov.br"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eader" Target="header7.xml"/></Relationships>
</file>

<file path=word/_rels/footer2.xml.rels><?xml version="1.0" encoding="UTF-8" standalone="yes"?>
<Relationships xmlns="http://schemas.openxmlformats.org/package/2006/relationships"><Relationship Id="rId2" Type="http://schemas.openxmlformats.org/officeDocument/2006/relationships/hyperlink" Target="http://www.pmaratiba.rs.gov.br/"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77</Pages>
  <Words>30283</Words>
  <Characters>163532</Characters>
  <Application>Microsoft Office Word</Application>
  <DocSecurity>0</DocSecurity>
  <Lines>1362</Lines>
  <Paragraphs>386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Gilmar Wolfarth</cp:lastModifiedBy>
  <cp:revision>256</cp:revision>
  <cp:lastPrinted>2025-07-18T17:56:00Z</cp:lastPrinted>
  <dcterms:created xsi:type="dcterms:W3CDTF">2026-02-09T12:06:00Z</dcterms:created>
  <dcterms:modified xsi:type="dcterms:W3CDTF">2026-03-05T17:52:00Z</dcterms:modified>
</cp:coreProperties>
</file>