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AA5D" w14:textId="0CC81288" w:rsidR="00E77AEE" w:rsidRDefault="005F28F6" w:rsidP="005F28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28F6">
        <w:rPr>
          <w:rFonts w:ascii="Arial" w:hAnsi="Arial" w:cs="Arial"/>
          <w:b/>
          <w:bCs/>
          <w:sz w:val="24"/>
          <w:szCs w:val="24"/>
        </w:rPr>
        <w:t xml:space="preserve">JUSTIFICATIVA PARA PREGÃO PRESENCIAL – REGISTRO DE PREÇO PARA </w:t>
      </w:r>
      <w:r w:rsidR="001C210F">
        <w:rPr>
          <w:rFonts w:ascii="Arial" w:hAnsi="Arial" w:cs="Arial"/>
          <w:b/>
          <w:bCs/>
          <w:sz w:val="24"/>
          <w:szCs w:val="24"/>
        </w:rPr>
        <w:t>AQUISIÇÃO DE GÊNEROS ALIMENTÍCIOS</w:t>
      </w:r>
    </w:p>
    <w:p w14:paraId="510046B6" w14:textId="77777777" w:rsidR="005F28F6" w:rsidRDefault="005F28F6" w:rsidP="005F28F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943E0D" w14:textId="32D5BE34" w:rsidR="005F28F6" w:rsidRDefault="005F28F6" w:rsidP="00AC0A3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- CONTEXTO DO SERVIÇO E ESPECIFICAÇÕES TÉCNICAS</w:t>
      </w:r>
    </w:p>
    <w:p w14:paraId="10AAF979" w14:textId="4218BBC5" w:rsidR="005F28F6" w:rsidRDefault="00AC0A3F" w:rsidP="00AC0A3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0A3F">
        <w:rPr>
          <w:rFonts w:ascii="Arial" w:hAnsi="Arial" w:cs="Arial"/>
          <w:sz w:val="24"/>
          <w:szCs w:val="24"/>
        </w:rPr>
        <w:t xml:space="preserve">A presente licitação tem por objeto </w:t>
      </w:r>
      <w:r w:rsidR="00B63706">
        <w:rPr>
          <w:rFonts w:ascii="Arial" w:hAnsi="Arial" w:cs="Arial"/>
          <w:sz w:val="24"/>
          <w:szCs w:val="24"/>
        </w:rPr>
        <w:t>o r</w:t>
      </w:r>
      <w:r w:rsidR="00B63706" w:rsidRPr="00B63706">
        <w:rPr>
          <w:rFonts w:ascii="Arial" w:hAnsi="Arial" w:cs="Arial"/>
          <w:sz w:val="24"/>
          <w:szCs w:val="24"/>
        </w:rPr>
        <w:t xml:space="preserve">egistro de </w:t>
      </w:r>
      <w:r w:rsidR="00B63706">
        <w:rPr>
          <w:rFonts w:ascii="Arial" w:hAnsi="Arial" w:cs="Arial"/>
          <w:sz w:val="24"/>
          <w:szCs w:val="24"/>
        </w:rPr>
        <w:t>p</w:t>
      </w:r>
      <w:r w:rsidR="00B63706" w:rsidRPr="00B63706">
        <w:rPr>
          <w:rFonts w:ascii="Arial" w:hAnsi="Arial" w:cs="Arial"/>
          <w:sz w:val="24"/>
          <w:szCs w:val="24"/>
        </w:rPr>
        <w:t xml:space="preserve">reços para futura e eventual aquisição de gêneros alimentícios perecíveis e não perecíveis, destinados ao atendimento das demandas das Secretarias Municipais de </w:t>
      </w:r>
      <w:proofErr w:type="spellStart"/>
      <w:r w:rsidR="00B63706" w:rsidRPr="00B63706">
        <w:rPr>
          <w:rFonts w:ascii="Arial" w:hAnsi="Arial" w:cs="Arial"/>
          <w:sz w:val="24"/>
          <w:szCs w:val="24"/>
        </w:rPr>
        <w:t>Aratiba/RS</w:t>
      </w:r>
      <w:proofErr w:type="spellEnd"/>
      <w:r w:rsidRPr="00AC0A3F">
        <w:rPr>
          <w:rFonts w:ascii="Arial" w:hAnsi="Arial" w:cs="Arial"/>
          <w:sz w:val="24"/>
          <w:szCs w:val="24"/>
        </w:rPr>
        <w:t>, conforme especificações técnicas estabelecidas no Termo de Referência.</w:t>
      </w:r>
    </w:p>
    <w:p w14:paraId="5C30536A" w14:textId="77777777" w:rsidR="00AC0A3F" w:rsidRDefault="00AC0A3F" w:rsidP="00AC0A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319A47" w14:textId="7EBD5E86" w:rsidR="00AC0A3F" w:rsidRPr="00AC0A3F" w:rsidRDefault="009821CE" w:rsidP="00AC0A3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821CE">
        <w:rPr>
          <w:rFonts w:ascii="Arial" w:hAnsi="Arial" w:cs="Arial"/>
          <w:b/>
          <w:bCs/>
          <w:sz w:val="24"/>
          <w:szCs w:val="24"/>
        </w:rPr>
        <w:t>II –</w:t>
      </w:r>
      <w:r w:rsidR="00AC0A3F">
        <w:rPr>
          <w:rFonts w:ascii="Arial" w:hAnsi="Arial" w:cs="Arial"/>
          <w:b/>
          <w:bCs/>
          <w:sz w:val="24"/>
          <w:szCs w:val="24"/>
        </w:rPr>
        <w:t xml:space="preserve"> </w:t>
      </w:r>
      <w:r w:rsidR="00AC0A3F" w:rsidRPr="00AC0A3F">
        <w:rPr>
          <w:rFonts w:ascii="Arial" w:hAnsi="Arial" w:cs="Arial"/>
          <w:b/>
          <w:bCs/>
          <w:sz w:val="24"/>
          <w:szCs w:val="24"/>
        </w:rPr>
        <w:t xml:space="preserve">JUSTIFICATIVA PARA </w:t>
      </w:r>
      <w:r w:rsidR="00AC0A3F">
        <w:rPr>
          <w:rFonts w:ascii="Arial" w:hAnsi="Arial" w:cs="Arial"/>
          <w:b/>
          <w:bCs/>
          <w:sz w:val="24"/>
          <w:szCs w:val="24"/>
        </w:rPr>
        <w:t xml:space="preserve">A </w:t>
      </w:r>
      <w:r w:rsidR="00AC0A3F" w:rsidRPr="00AC0A3F">
        <w:rPr>
          <w:rFonts w:ascii="Arial" w:hAnsi="Arial" w:cs="Arial"/>
          <w:b/>
          <w:bCs/>
          <w:sz w:val="24"/>
          <w:szCs w:val="24"/>
        </w:rPr>
        <w:t>MODALIDADE PREGÃO PRESENCIAL</w:t>
      </w:r>
    </w:p>
    <w:p w14:paraId="4886A68D" w14:textId="5CBF8D1B" w:rsidR="00AC0A3F" w:rsidRDefault="00AC0A3F" w:rsidP="00310E2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0A3F">
        <w:rPr>
          <w:rFonts w:ascii="Arial" w:hAnsi="Arial" w:cs="Arial"/>
          <w:sz w:val="24"/>
          <w:szCs w:val="24"/>
        </w:rPr>
        <w:t xml:space="preserve">O pregão presencial, em conformidade com o § 4º do </w:t>
      </w:r>
      <w:r>
        <w:rPr>
          <w:rFonts w:ascii="Arial" w:hAnsi="Arial" w:cs="Arial"/>
          <w:sz w:val="24"/>
          <w:szCs w:val="24"/>
        </w:rPr>
        <w:t>a</w:t>
      </w:r>
      <w:r w:rsidRPr="00AC0A3F">
        <w:rPr>
          <w:rFonts w:ascii="Arial" w:hAnsi="Arial" w:cs="Arial"/>
          <w:sz w:val="24"/>
          <w:szCs w:val="24"/>
        </w:rPr>
        <w:t>rt. 1º do Decreto 10.024/2019, é justificado pela necessidade de celeridade e eficiência na contratação de serviços especializados.</w:t>
      </w:r>
    </w:p>
    <w:p w14:paraId="67824E40" w14:textId="77777777" w:rsidR="00B63706" w:rsidRPr="00B63706" w:rsidRDefault="00B63706" w:rsidP="00B6370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63706">
        <w:rPr>
          <w:rFonts w:ascii="Arial" w:hAnsi="Arial" w:cs="Arial"/>
          <w:sz w:val="24"/>
          <w:szCs w:val="24"/>
        </w:rPr>
        <w:t>A escolha da modalidade Pregão Presencial justifica-se em razão das particularidades do mercado fornecedor do objeto pretendido, considerando que grande parte das empresas potencialmente interessadas encontra-se estabelecida no próprio município ou na região próxima, sendo predominantemente composta por microempresas e empresas de pequeno porte que, em muitos casos, possuem estrutura administrativa simplificada e menor familiaridade com a operacionalização de plataformas eletrônicas de compras públicas.</w:t>
      </w:r>
    </w:p>
    <w:p w14:paraId="0D00D541" w14:textId="77777777" w:rsidR="00B63706" w:rsidRPr="00B63706" w:rsidRDefault="00B63706" w:rsidP="00B6370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63706">
        <w:rPr>
          <w:rFonts w:ascii="Arial" w:hAnsi="Arial" w:cs="Arial"/>
          <w:sz w:val="24"/>
          <w:szCs w:val="24"/>
        </w:rPr>
        <w:t>Nesse contexto, a realização do certame na forma presencial busca ampliar a competitividade do processo licitatório, possibilitando maior participação de fornecedores locais e regionais, contribuindo para a obtenção de propostas mais vantajosas para a Administração Pública.</w:t>
      </w:r>
    </w:p>
    <w:p w14:paraId="7401D695" w14:textId="77777777" w:rsidR="00B63706" w:rsidRPr="00B63706" w:rsidRDefault="00B63706" w:rsidP="00B6370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63706">
        <w:rPr>
          <w:rFonts w:ascii="Arial" w:hAnsi="Arial" w:cs="Arial"/>
          <w:sz w:val="24"/>
          <w:szCs w:val="24"/>
        </w:rPr>
        <w:t>Além disso, a adoção do pregão presencial permite maior celeridade e dinamismo na condução das sessões públicas, especialmente na fase de lances, bem como facilita a verificação imediata das propostas e da documentação apresentada pelos licitantes, promovendo maior eficiência na condução do procedimento licitatório.</w:t>
      </w:r>
    </w:p>
    <w:p w14:paraId="6146EEEA" w14:textId="77777777" w:rsidR="00FF3C33" w:rsidRPr="00FF3C33" w:rsidRDefault="00FF3C33" w:rsidP="00FF3C3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3C33">
        <w:rPr>
          <w:rFonts w:ascii="Arial" w:hAnsi="Arial" w:cs="Arial"/>
          <w:sz w:val="24"/>
          <w:szCs w:val="24"/>
        </w:rPr>
        <w:t>Ressalta-se que parte significativa dos itens que compõem o objeto da presente contratação refere-se a gêneros alimentícios perecíveis, tais como frutas, verduras, legumes, carnes, laticínios e demais produtos que possuem prazo de validade reduzido e exigem condições adequadas de transporte, armazenamento e manuseio para garantir sua qualidade e segurança alimentar.</w:t>
      </w:r>
    </w:p>
    <w:p w14:paraId="79486B55" w14:textId="77777777" w:rsidR="00FF3C33" w:rsidRPr="00FF3C33" w:rsidRDefault="00FF3C33" w:rsidP="00FF3C3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3C33">
        <w:rPr>
          <w:rFonts w:ascii="Arial" w:hAnsi="Arial" w:cs="Arial"/>
          <w:sz w:val="24"/>
          <w:szCs w:val="24"/>
        </w:rPr>
        <w:t>Em razão dessas características, o fornecimento desses produtos demanda entregas frequentes e em curto espaço de tempo, especialmente para atender às necessidades da merenda escolar nas unidades da rede municipal de ensino, bem como às demais atividades desenvolvidas pelas Secretarias Municipais.</w:t>
      </w:r>
    </w:p>
    <w:p w14:paraId="6A4AA465" w14:textId="77777777" w:rsidR="00FF3C33" w:rsidRPr="00FF3C33" w:rsidRDefault="00FF3C33" w:rsidP="00FF3C3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3C33">
        <w:rPr>
          <w:rFonts w:ascii="Arial" w:hAnsi="Arial" w:cs="Arial"/>
          <w:sz w:val="24"/>
          <w:szCs w:val="24"/>
        </w:rPr>
        <w:t>Nesse contexto, a proximidade geográfica dos fornecedores mostra-se fator relevante para garantir maior eficiência logística no atendimento das demandas da Administração, possibilitando entregas mais ágeis e reduzindo riscos de deterioração dos produtos durante o transporte.</w:t>
      </w:r>
    </w:p>
    <w:p w14:paraId="4C91B518" w14:textId="77777777" w:rsidR="00FF3C33" w:rsidRPr="00FF3C33" w:rsidRDefault="00FF3C33" w:rsidP="00FF3C3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3C33">
        <w:rPr>
          <w:rFonts w:ascii="Arial" w:hAnsi="Arial" w:cs="Arial"/>
          <w:sz w:val="24"/>
          <w:szCs w:val="24"/>
        </w:rPr>
        <w:t>Além disso, considerando a natureza perecível dos alimentos, pode ocorrer, em situações excepcionais, a necessidade de substituição de produtos que eventualmente não atendam às especificações estabelecidas no edital, seja em relação à qualidade, ao estado de conservação, ao prazo de validade ou às características sanitárias exigidas.</w:t>
      </w:r>
    </w:p>
    <w:p w14:paraId="0CDD43F8" w14:textId="77777777" w:rsidR="00FF3C33" w:rsidRPr="00FF3C33" w:rsidRDefault="00FF3C33" w:rsidP="00FF3C3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3C33">
        <w:rPr>
          <w:rFonts w:ascii="Arial" w:hAnsi="Arial" w:cs="Arial"/>
          <w:sz w:val="24"/>
          <w:szCs w:val="24"/>
        </w:rPr>
        <w:lastRenderedPageBreak/>
        <w:t>Nessas hipóteses, a presença de fornecedores com capacidade de atendimento rápido e logística compatível com a realidade local permite que a substituição dos produtos ocorra com maior celeridade, evitando prejuízos ao funcionamento das atividades administrativas e, principalmente, à oferta regular da alimentação escolar.</w:t>
      </w:r>
    </w:p>
    <w:p w14:paraId="1F854A4D" w14:textId="77777777" w:rsidR="00FF3C33" w:rsidRPr="00FF3C33" w:rsidRDefault="00FF3C33" w:rsidP="00FF3C3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3C33">
        <w:rPr>
          <w:rFonts w:ascii="Arial" w:hAnsi="Arial" w:cs="Arial"/>
          <w:sz w:val="24"/>
          <w:szCs w:val="24"/>
        </w:rPr>
        <w:t>Dessa forma, a logística de fornecimento e a possibilidade de substituição imediata de produtos que não estejam em conformidade com as especificações editalícias constituem elementos relevantes a serem considerados no planejamento da contratação, garantindo a continuidade dos serviços públicos e a adequada qualidade dos alimentos disponibilizados pela Administração.</w:t>
      </w:r>
    </w:p>
    <w:p w14:paraId="4E074D86" w14:textId="7B855310" w:rsidR="00B63706" w:rsidRPr="00B63706" w:rsidRDefault="00B63706" w:rsidP="00B6370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63706">
        <w:rPr>
          <w:rFonts w:ascii="Arial" w:hAnsi="Arial" w:cs="Arial"/>
          <w:sz w:val="24"/>
          <w:szCs w:val="24"/>
        </w:rPr>
        <w:t>Dessa forma, considerando as características do objeto, o perfil do mercado fornecedor e o interesse público em assegurar maior competitividade, eficiência e economicidade ao certame, justifica-se a adoção da modalidade Pregão Presencial para a realização da presente licitação.</w:t>
      </w:r>
    </w:p>
    <w:p w14:paraId="3B89ACB4" w14:textId="77777777" w:rsidR="00AC0A3F" w:rsidRPr="00AC0A3F" w:rsidRDefault="00AC0A3F" w:rsidP="00AC0A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4835BA" w14:textId="1F7A9BEB" w:rsidR="00AC0A3F" w:rsidRPr="00AC0A3F" w:rsidRDefault="00330383" w:rsidP="00AC0A3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</w:t>
      </w:r>
      <w:r w:rsidR="00AC0A3F">
        <w:rPr>
          <w:rFonts w:ascii="Arial" w:hAnsi="Arial" w:cs="Arial"/>
          <w:b/>
          <w:bCs/>
          <w:sz w:val="24"/>
          <w:szCs w:val="24"/>
        </w:rPr>
        <w:t xml:space="preserve"> - </w:t>
      </w:r>
      <w:r w:rsidR="00AC0A3F" w:rsidRPr="00AC0A3F">
        <w:rPr>
          <w:rFonts w:ascii="Arial" w:hAnsi="Arial" w:cs="Arial"/>
          <w:b/>
          <w:bCs/>
          <w:sz w:val="24"/>
          <w:szCs w:val="24"/>
        </w:rPr>
        <w:t>CONFORMIDADE COM A LEGISLAÇÃO</w:t>
      </w:r>
      <w:r w:rsidR="00310E24">
        <w:rPr>
          <w:rFonts w:ascii="Arial" w:hAnsi="Arial" w:cs="Arial"/>
          <w:b/>
          <w:bCs/>
          <w:sz w:val="24"/>
          <w:szCs w:val="24"/>
        </w:rPr>
        <w:t xml:space="preserve"> VIGENTE</w:t>
      </w:r>
    </w:p>
    <w:p w14:paraId="6425B0BF" w14:textId="5189AE9A" w:rsidR="00AC0A3F" w:rsidRDefault="00310E24" w:rsidP="00310E2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0E24">
        <w:rPr>
          <w:rFonts w:ascii="Arial" w:hAnsi="Arial" w:cs="Arial"/>
          <w:sz w:val="24"/>
          <w:szCs w:val="24"/>
        </w:rPr>
        <w:t>A adoção do Pregão Presencial encontra respaldo na Lei nº 14.133/2021, a qual confere à Administração Pública discricionariedade técnica para a escolha da modalidade licitatória mais adequada, desde que devidamente motivada e justificada no processo administrativo, observados os princípios da legalidade, isonomia, economicidade e eficiência.</w:t>
      </w:r>
    </w:p>
    <w:p w14:paraId="733BCDC5" w14:textId="77777777" w:rsidR="00B7210C" w:rsidRDefault="00B7210C" w:rsidP="00310E2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5073E17" w14:textId="7B908E25" w:rsidR="00AC0A3F" w:rsidRDefault="00AC0A3F" w:rsidP="00AC0A3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330383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C0A3F">
        <w:rPr>
          <w:rFonts w:ascii="Arial" w:hAnsi="Arial" w:cs="Arial"/>
          <w:b/>
          <w:bCs/>
          <w:sz w:val="24"/>
          <w:szCs w:val="24"/>
        </w:rPr>
        <w:t>DECISÃO ADMINISTRATIVA E PRINCÍPIO DA EFICIÊNCIA</w:t>
      </w:r>
    </w:p>
    <w:p w14:paraId="681C0B4A" w14:textId="4C846859" w:rsidR="00AC0A3F" w:rsidRDefault="00B7210C" w:rsidP="00B7210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7210C">
        <w:rPr>
          <w:rFonts w:ascii="Arial" w:hAnsi="Arial" w:cs="Arial"/>
          <w:sz w:val="24"/>
          <w:szCs w:val="24"/>
        </w:rPr>
        <w:t>A opção pela modalidade Pregão Presencial decorre de decisão administrativa fundamentada, pautada na análise da conveniência e oportunidade, visando assegurar maior eficiência na contratação, adequada execução dos serviços e atendimento ao interesse público, em consonância com o princípio da eficiência administrativa.</w:t>
      </w:r>
    </w:p>
    <w:p w14:paraId="1133AF8F" w14:textId="77777777" w:rsidR="00B7210C" w:rsidRPr="00AC0A3F" w:rsidRDefault="00B7210C" w:rsidP="00B7210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04BF8968" w14:textId="5E9202DD" w:rsidR="00AC0A3F" w:rsidRPr="00AC0A3F" w:rsidRDefault="00AC0A3F" w:rsidP="00AC0A3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 - </w:t>
      </w:r>
      <w:r w:rsidRPr="00AC0A3F">
        <w:rPr>
          <w:rFonts w:ascii="Arial" w:hAnsi="Arial" w:cs="Arial"/>
          <w:b/>
          <w:bCs/>
          <w:sz w:val="24"/>
          <w:szCs w:val="24"/>
        </w:rPr>
        <w:t>CONCLUSÃO</w:t>
      </w:r>
    </w:p>
    <w:p w14:paraId="4B74FFAD" w14:textId="42186739" w:rsidR="00AC0A3F" w:rsidRPr="00AC0A3F" w:rsidRDefault="00B7210C" w:rsidP="00AC0A3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7210C">
        <w:rPr>
          <w:rFonts w:ascii="Arial" w:hAnsi="Arial" w:cs="Arial"/>
          <w:sz w:val="24"/>
          <w:szCs w:val="24"/>
        </w:rPr>
        <w:t xml:space="preserve">Diante da especificidade dos serviços a serem contratados, da necessidade de avaliação técnica presencial, da otimização logística e da observância às disposições da Lei nº 14.133/2021, conclui-se que o </w:t>
      </w:r>
      <w:r w:rsidRPr="00466026">
        <w:rPr>
          <w:rFonts w:ascii="Arial" w:hAnsi="Arial" w:cs="Arial"/>
          <w:sz w:val="24"/>
          <w:szCs w:val="24"/>
        </w:rPr>
        <w:t>Pregão Presencial</w:t>
      </w:r>
      <w:r w:rsidRPr="00B7210C">
        <w:rPr>
          <w:rFonts w:ascii="Arial" w:hAnsi="Arial" w:cs="Arial"/>
          <w:sz w:val="24"/>
          <w:szCs w:val="24"/>
        </w:rPr>
        <w:t xml:space="preserve"> constitui a modalidade mais adequada para a presente contratação, assegurando a seleção da proposta mais vantajosa para a Administração Pública e promovendo o bem-estar animal e a saúde pública no Município de </w:t>
      </w:r>
      <w:proofErr w:type="spellStart"/>
      <w:r w:rsidRPr="00B7210C">
        <w:rPr>
          <w:rFonts w:ascii="Arial" w:hAnsi="Arial" w:cs="Arial"/>
          <w:sz w:val="24"/>
          <w:szCs w:val="24"/>
        </w:rPr>
        <w:t>Aratiba/RS</w:t>
      </w:r>
      <w:proofErr w:type="spellEnd"/>
      <w:r w:rsidRPr="00B7210C">
        <w:rPr>
          <w:rFonts w:ascii="Arial" w:hAnsi="Arial" w:cs="Arial"/>
          <w:sz w:val="24"/>
          <w:szCs w:val="24"/>
        </w:rPr>
        <w:t>.</w:t>
      </w:r>
    </w:p>
    <w:p w14:paraId="5DBAB22B" w14:textId="77777777" w:rsidR="00AC0A3F" w:rsidRDefault="00AC0A3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6062C517" w14:textId="08250561" w:rsidR="00BF0919" w:rsidRDefault="00BF0919" w:rsidP="00BF0919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Aratiba, </w:t>
      </w:r>
      <w:r w:rsidR="00466026">
        <w:rPr>
          <w:rFonts w:ascii="Arial" w:hAnsi="Arial" w:cs="Arial"/>
          <w:sz w:val="24"/>
          <w:szCs w:val="24"/>
        </w:rPr>
        <w:t>04 de 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2D727488" w14:textId="77777777" w:rsidR="00BF0919" w:rsidRDefault="00BF0919" w:rsidP="00BF0919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14:paraId="1AEDF94B" w14:textId="77777777" w:rsidR="00BF0919" w:rsidRDefault="00BF0919" w:rsidP="00BF0919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14:paraId="1CE8FEBA" w14:textId="77777777" w:rsidR="00BF0919" w:rsidRDefault="00BF0919" w:rsidP="00BF0919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14:paraId="3918DBC1" w14:textId="77777777" w:rsidR="00BF0919" w:rsidRPr="00BF0919" w:rsidRDefault="00BF0919" w:rsidP="00BF0919">
      <w:pPr>
        <w:spacing w:after="0"/>
        <w:ind w:firstLine="567"/>
        <w:jc w:val="right"/>
        <w:rPr>
          <w:rFonts w:ascii="Arial" w:hAnsi="Arial" w:cs="Arial"/>
          <w:b/>
          <w:bCs/>
          <w:sz w:val="24"/>
          <w:szCs w:val="24"/>
        </w:rPr>
      </w:pPr>
    </w:p>
    <w:p w14:paraId="3DCF3D55" w14:textId="40C83AF1" w:rsidR="00BF0919" w:rsidRPr="00BF0919" w:rsidRDefault="00BF0919" w:rsidP="00BF091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F0919">
        <w:rPr>
          <w:rFonts w:ascii="Arial" w:hAnsi="Arial" w:cs="Arial"/>
          <w:b/>
          <w:bCs/>
          <w:sz w:val="24"/>
          <w:szCs w:val="24"/>
        </w:rPr>
        <w:t>Cleimar</w:t>
      </w:r>
      <w:proofErr w:type="spellEnd"/>
      <w:r w:rsidRPr="00BF09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B92">
        <w:rPr>
          <w:rFonts w:ascii="Arial" w:hAnsi="Arial" w:cs="Arial"/>
          <w:b/>
          <w:bCs/>
          <w:sz w:val="24"/>
          <w:szCs w:val="24"/>
        </w:rPr>
        <w:t>Frozza</w:t>
      </w:r>
      <w:proofErr w:type="spellEnd"/>
    </w:p>
    <w:p w14:paraId="3C0732BF" w14:textId="0B78DF08" w:rsidR="00BF0919" w:rsidRPr="00BF0919" w:rsidRDefault="00BF0919" w:rsidP="00BF091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F0919">
        <w:rPr>
          <w:rFonts w:ascii="Arial" w:hAnsi="Arial" w:cs="Arial"/>
          <w:b/>
          <w:bCs/>
          <w:sz w:val="24"/>
          <w:szCs w:val="24"/>
        </w:rPr>
        <w:t xml:space="preserve">Secretário </w:t>
      </w:r>
      <w:r w:rsidR="00F04B92">
        <w:rPr>
          <w:rFonts w:ascii="Arial" w:hAnsi="Arial" w:cs="Arial"/>
          <w:b/>
          <w:bCs/>
          <w:sz w:val="24"/>
          <w:szCs w:val="24"/>
        </w:rPr>
        <w:t>da Administração</w:t>
      </w:r>
    </w:p>
    <w:sectPr w:rsidR="00BF0919" w:rsidRPr="00BF0919" w:rsidSect="00AC54F8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985" w:right="1134" w:bottom="567" w:left="1418" w:header="1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D92F" w14:textId="77777777" w:rsidR="00E65E24" w:rsidRDefault="00E65E24" w:rsidP="00D242B2">
      <w:pPr>
        <w:spacing w:after="0" w:line="240" w:lineRule="auto"/>
      </w:pPr>
      <w:r>
        <w:separator/>
      </w:r>
    </w:p>
  </w:endnote>
  <w:endnote w:type="continuationSeparator" w:id="0">
    <w:p w14:paraId="42809F7F" w14:textId="77777777" w:rsidR="00E65E24" w:rsidRDefault="00E65E24" w:rsidP="00D2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866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28E8B0" w14:textId="36042B17" w:rsidR="00AC54F8" w:rsidRPr="00AC54F8" w:rsidRDefault="00AC54F8" w:rsidP="00AC54F8">
            <w:pPr>
              <w:pStyle w:val="Rodap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0B07C2C" wp14:editId="27E92383">
                  <wp:simplePos x="0" y="0"/>
                  <wp:positionH relativeFrom="column">
                    <wp:posOffset>-312577</wp:posOffset>
                  </wp:positionH>
                  <wp:positionV relativeFrom="paragraph">
                    <wp:posOffset>99382</wp:posOffset>
                  </wp:positionV>
                  <wp:extent cx="6480810" cy="18415"/>
                  <wp:effectExtent l="0" t="0" r="0" b="0"/>
                  <wp:wrapSquare wrapText="bothSides"/>
                  <wp:docPr id="8860271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810" cy="1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Rua</w:t>
            </w:r>
            <w:r w:rsidRPr="00AC54F8">
              <w:rPr>
                <w:b/>
                <w:bCs/>
                <w:color w:val="262123"/>
                <w:spacing w:val="10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Luiz</w:t>
            </w:r>
            <w:r w:rsidRPr="00AC54F8">
              <w:rPr>
                <w:b/>
                <w:bCs/>
                <w:color w:val="262123"/>
                <w:spacing w:val="5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Loeser</w:t>
            </w:r>
            <w:r w:rsidRPr="00AC54F8">
              <w:rPr>
                <w:b/>
                <w:bCs/>
                <w:color w:val="4D4949"/>
                <w:sz w:val="18"/>
                <w:szCs w:val="18"/>
              </w:rPr>
              <w:t>,</w:t>
            </w:r>
            <w:r w:rsidRPr="00AC54F8">
              <w:rPr>
                <w:b/>
                <w:bCs/>
                <w:color w:val="4D4949"/>
                <w:spacing w:val="-12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287</w:t>
            </w:r>
            <w:r w:rsidRPr="00AC54F8">
              <w:rPr>
                <w:b/>
                <w:bCs/>
                <w:color w:val="262123"/>
                <w:spacing w:val="-5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•</w:t>
            </w:r>
            <w:r w:rsidRPr="00AC54F8">
              <w:rPr>
                <w:b/>
                <w:bCs/>
                <w:color w:val="262123"/>
                <w:spacing w:val="2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Fone:</w:t>
            </w:r>
            <w:r w:rsidRPr="00AC54F8">
              <w:rPr>
                <w:b/>
                <w:bCs/>
                <w:color w:val="262123"/>
                <w:spacing w:val="4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(54) 3376-1114</w:t>
            </w:r>
            <w:r w:rsidRPr="00AC54F8">
              <w:rPr>
                <w:b/>
                <w:bCs/>
                <w:color w:val="262123"/>
                <w:spacing w:val="16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383636"/>
                <w:sz w:val="18"/>
                <w:szCs w:val="18"/>
              </w:rPr>
              <w:t>/</w:t>
            </w:r>
            <w:r w:rsidRPr="00AC54F8">
              <w:rPr>
                <w:b/>
                <w:bCs/>
                <w:color w:val="383636"/>
                <w:spacing w:val="49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(54)</w:t>
            </w:r>
            <w:r w:rsidRPr="00AC54F8">
              <w:rPr>
                <w:b/>
                <w:bCs/>
                <w:color w:val="262123"/>
                <w:spacing w:val="-1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3376-1800</w:t>
            </w:r>
            <w:r w:rsidRPr="00AC54F8">
              <w:rPr>
                <w:b/>
                <w:bCs/>
                <w:color w:val="262123"/>
                <w:spacing w:val="20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•</w:t>
            </w:r>
            <w:r w:rsidRPr="00AC54F8">
              <w:rPr>
                <w:b/>
                <w:bCs/>
                <w:color w:val="262123"/>
                <w:spacing w:val="2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CNPJ</w:t>
            </w:r>
            <w:r w:rsidRPr="00AC54F8">
              <w:rPr>
                <w:b/>
                <w:bCs/>
                <w:color w:val="4D4949"/>
                <w:sz w:val="18"/>
                <w:szCs w:val="18"/>
              </w:rPr>
              <w:t>:</w:t>
            </w:r>
            <w:r w:rsidRPr="00AC54F8">
              <w:rPr>
                <w:b/>
                <w:bCs/>
                <w:color w:val="4D4949"/>
                <w:spacing w:val="-9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87.613.469/0001-84</w:t>
            </w:r>
            <w:r w:rsidRPr="00AC54F8">
              <w:rPr>
                <w:b/>
                <w:bCs/>
                <w:color w:val="262123"/>
                <w:spacing w:val="-5"/>
                <w:sz w:val="18"/>
                <w:szCs w:val="18"/>
              </w:rPr>
              <w:t xml:space="preserve"> </w:t>
            </w:r>
            <w:r w:rsidRPr="00AC54F8">
              <w:rPr>
                <w:b/>
                <w:bCs/>
                <w:color w:val="262123"/>
                <w:sz w:val="18"/>
                <w:szCs w:val="18"/>
              </w:rPr>
              <w:t>•</w:t>
            </w:r>
            <w:r w:rsidRPr="00AC54F8">
              <w:rPr>
                <w:b/>
                <w:bCs/>
                <w:color w:val="262123"/>
                <w:spacing w:val="6"/>
                <w:sz w:val="18"/>
                <w:szCs w:val="18"/>
              </w:rPr>
              <w:t xml:space="preserve"> </w:t>
            </w:r>
            <w:hyperlink r:id="rId2">
              <w:r w:rsidRPr="00AC54F8">
                <w:rPr>
                  <w:b/>
                  <w:bCs/>
                  <w:color w:val="262123"/>
                  <w:spacing w:val="-2"/>
                  <w:sz w:val="18"/>
                  <w:szCs w:val="18"/>
                </w:rPr>
                <w:t>www.pmaratiba.rs.gov.br</w:t>
              </w:r>
            </w:hyperlink>
          </w:p>
          <w:p w14:paraId="08E0A243" w14:textId="6EC850B4" w:rsidR="00AC54F8" w:rsidRDefault="00AC54F8">
            <w:pPr>
              <w:pStyle w:val="Rodap"/>
              <w:jc w:val="right"/>
            </w:pPr>
            <w:r w:rsidRPr="00AC54F8">
              <w:rPr>
                <w:sz w:val="18"/>
                <w:szCs w:val="18"/>
              </w:rPr>
              <w:t xml:space="preserve">Página </w:t>
            </w:r>
            <w:r w:rsidRPr="00AC54F8">
              <w:rPr>
                <w:b/>
                <w:bCs/>
                <w:sz w:val="18"/>
                <w:szCs w:val="18"/>
              </w:rPr>
              <w:fldChar w:fldCharType="begin"/>
            </w:r>
            <w:r w:rsidRPr="00AC54F8">
              <w:rPr>
                <w:b/>
                <w:bCs/>
                <w:sz w:val="18"/>
                <w:szCs w:val="18"/>
              </w:rPr>
              <w:instrText>PAGE</w:instrText>
            </w:r>
            <w:r w:rsidRPr="00AC54F8">
              <w:rPr>
                <w:b/>
                <w:bCs/>
                <w:sz w:val="18"/>
                <w:szCs w:val="18"/>
              </w:rPr>
              <w:fldChar w:fldCharType="separate"/>
            </w:r>
            <w:r w:rsidRPr="00AC54F8">
              <w:rPr>
                <w:b/>
                <w:bCs/>
                <w:sz w:val="18"/>
                <w:szCs w:val="18"/>
              </w:rPr>
              <w:t>2</w:t>
            </w:r>
            <w:r w:rsidRPr="00AC54F8">
              <w:rPr>
                <w:b/>
                <w:bCs/>
                <w:sz w:val="18"/>
                <w:szCs w:val="18"/>
              </w:rPr>
              <w:fldChar w:fldCharType="end"/>
            </w:r>
            <w:r w:rsidRPr="00AC54F8">
              <w:rPr>
                <w:sz w:val="18"/>
                <w:szCs w:val="18"/>
              </w:rPr>
              <w:t xml:space="preserve"> de </w:t>
            </w:r>
            <w:r w:rsidRPr="00AC54F8">
              <w:rPr>
                <w:b/>
                <w:bCs/>
                <w:sz w:val="18"/>
                <w:szCs w:val="18"/>
              </w:rPr>
              <w:fldChar w:fldCharType="begin"/>
            </w:r>
            <w:r w:rsidRPr="00AC54F8">
              <w:rPr>
                <w:b/>
                <w:bCs/>
                <w:sz w:val="18"/>
                <w:szCs w:val="18"/>
              </w:rPr>
              <w:instrText>NUMPAGES</w:instrText>
            </w:r>
            <w:r w:rsidRPr="00AC54F8">
              <w:rPr>
                <w:b/>
                <w:bCs/>
                <w:sz w:val="18"/>
                <w:szCs w:val="18"/>
              </w:rPr>
              <w:fldChar w:fldCharType="separate"/>
            </w:r>
            <w:r w:rsidRPr="00AC54F8">
              <w:rPr>
                <w:b/>
                <w:bCs/>
                <w:sz w:val="18"/>
                <w:szCs w:val="18"/>
              </w:rPr>
              <w:t>2</w:t>
            </w:r>
            <w:r w:rsidRPr="00AC54F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C73A9B" w14:textId="1B52528D" w:rsidR="00D242B2" w:rsidRDefault="00D24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05D7" w14:textId="77777777" w:rsidR="00E65E24" w:rsidRDefault="00E65E24" w:rsidP="00D242B2">
      <w:pPr>
        <w:spacing w:after="0" w:line="240" w:lineRule="auto"/>
      </w:pPr>
      <w:r>
        <w:separator/>
      </w:r>
    </w:p>
  </w:footnote>
  <w:footnote w:type="continuationSeparator" w:id="0">
    <w:p w14:paraId="7689F05C" w14:textId="77777777" w:rsidR="00E65E24" w:rsidRDefault="00E65E24" w:rsidP="00D2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F9EA" w14:textId="4BF92AC4" w:rsidR="00D242B2" w:rsidRDefault="009B5397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0" allowOverlap="1" wp14:anchorId="493673EC" wp14:editId="12D337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54170" cy="9072245"/>
          <wp:effectExtent l="0" t="0" r="0" b="0"/>
          <wp:wrapNone/>
          <wp:docPr id="98502598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9072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503" w14:textId="194E302D" w:rsidR="00D242B2" w:rsidRDefault="009B5397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E448CEA" wp14:editId="0882B45E">
          <wp:simplePos x="0" y="0"/>
          <wp:positionH relativeFrom="margin">
            <wp:posOffset>2339340</wp:posOffset>
          </wp:positionH>
          <wp:positionV relativeFrom="margin">
            <wp:posOffset>-103505</wp:posOffset>
          </wp:positionV>
          <wp:extent cx="4154170" cy="9072245"/>
          <wp:effectExtent l="0" t="0" r="0" b="0"/>
          <wp:wrapNone/>
          <wp:docPr id="5481440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9072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4F8">
      <w:rPr>
        <w:noProof/>
      </w:rPr>
      <w:drawing>
        <wp:anchor distT="0" distB="0" distL="114300" distR="114300" simplePos="0" relativeHeight="251658752" behindDoc="1" locked="0" layoutInCell="1" allowOverlap="1" wp14:anchorId="183C322E" wp14:editId="09A1023A">
          <wp:simplePos x="0" y="0"/>
          <wp:positionH relativeFrom="column">
            <wp:posOffset>-449723</wp:posOffset>
          </wp:positionH>
          <wp:positionV relativeFrom="paragraph">
            <wp:posOffset>-36830</wp:posOffset>
          </wp:positionV>
          <wp:extent cx="2570480" cy="1124585"/>
          <wp:effectExtent l="0" t="0" r="0" b="0"/>
          <wp:wrapTight wrapText="bothSides">
            <wp:wrapPolygon edited="0">
              <wp:start x="800" y="1098"/>
              <wp:lineTo x="800" y="7684"/>
              <wp:lineTo x="1601" y="13538"/>
              <wp:lineTo x="3362" y="19758"/>
              <wp:lineTo x="4322" y="19758"/>
              <wp:lineTo x="19049" y="19027"/>
              <wp:lineTo x="21130" y="18295"/>
              <wp:lineTo x="20490" y="13538"/>
              <wp:lineTo x="20650" y="9147"/>
              <wp:lineTo x="19209" y="7684"/>
              <wp:lineTo x="14727" y="7684"/>
              <wp:lineTo x="4962" y="3293"/>
              <wp:lineTo x="1601" y="1098"/>
              <wp:lineTo x="800" y="1098"/>
            </wp:wrapPolygon>
          </wp:wrapTight>
          <wp:docPr id="552721224" name="Imagem 552721224" descr="PfrARTB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PfrARTB_Logo_Horizonta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07" t="23770" r="11490" b="22580"/>
                  <a:stretch>
                    <a:fillRect/>
                  </a:stretch>
                </pic:blipFill>
                <pic:spPr>
                  <a:xfrm>
                    <a:off x="0" y="0"/>
                    <a:ext cx="2570480" cy="1124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883779342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9D25" w14:textId="4AAB494C" w:rsidR="00D242B2" w:rsidRDefault="001C210F">
    <w:pPr>
      <w:pStyle w:val="Cabealho"/>
    </w:pPr>
    <w:r>
      <w:rPr>
        <w:noProof/>
      </w:rPr>
      <w:pict w14:anchorId="2827C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2" type="#_x0000_t75" style="position:absolute;margin-left:0;margin-top:0;width:327.1pt;height:714.35pt;z-index:-251656704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B2"/>
    <w:rsid w:val="00066B23"/>
    <w:rsid w:val="00087BCB"/>
    <w:rsid w:val="000B1769"/>
    <w:rsid w:val="0011095D"/>
    <w:rsid w:val="00127F85"/>
    <w:rsid w:val="00166CB6"/>
    <w:rsid w:val="00177816"/>
    <w:rsid w:val="001C1F9A"/>
    <w:rsid w:val="001C210F"/>
    <w:rsid w:val="002119B8"/>
    <w:rsid w:val="00262896"/>
    <w:rsid w:val="002640A3"/>
    <w:rsid w:val="00267B22"/>
    <w:rsid w:val="00276361"/>
    <w:rsid w:val="002801C9"/>
    <w:rsid w:val="002B1320"/>
    <w:rsid w:val="002F68A2"/>
    <w:rsid w:val="00310E24"/>
    <w:rsid w:val="00330383"/>
    <w:rsid w:val="00333A50"/>
    <w:rsid w:val="00357F8D"/>
    <w:rsid w:val="00377851"/>
    <w:rsid w:val="003A788B"/>
    <w:rsid w:val="003C5299"/>
    <w:rsid w:val="003E1BBE"/>
    <w:rsid w:val="00400585"/>
    <w:rsid w:val="00420766"/>
    <w:rsid w:val="00437E07"/>
    <w:rsid w:val="00466026"/>
    <w:rsid w:val="00476327"/>
    <w:rsid w:val="0047797C"/>
    <w:rsid w:val="00490AFB"/>
    <w:rsid w:val="005678CC"/>
    <w:rsid w:val="00591E91"/>
    <w:rsid w:val="005A32D0"/>
    <w:rsid w:val="005A5468"/>
    <w:rsid w:val="005F28F6"/>
    <w:rsid w:val="00630581"/>
    <w:rsid w:val="0065350D"/>
    <w:rsid w:val="006D39A1"/>
    <w:rsid w:val="006D4603"/>
    <w:rsid w:val="006F1023"/>
    <w:rsid w:val="0074112C"/>
    <w:rsid w:val="0076275D"/>
    <w:rsid w:val="007672A6"/>
    <w:rsid w:val="00770A36"/>
    <w:rsid w:val="00792F61"/>
    <w:rsid w:val="007A08BD"/>
    <w:rsid w:val="008073EA"/>
    <w:rsid w:val="00810E28"/>
    <w:rsid w:val="00832483"/>
    <w:rsid w:val="00887EE3"/>
    <w:rsid w:val="008D65F5"/>
    <w:rsid w:val="00932B76"/>
    <w:rsid w:val="009821CE"/>
    <w:rsid w:val="009B5397"/>
    <w:rsid w:val="009C5AC2"/>
    <w:rsid w:val="009D33DA"/>
    <w:rsid w:val="009D47DA"/>
    <w:rsid w:val="009E7CC1"/>
    <w:rsid w:val="00A02DB8"/>
    <w:rsid w:val="00A81A55"/>
    <w:rsid w:val="00A9550A"/>
    <w:rsid w:val="00AC0A3F"/>
    <w:rsid w:val="00AC54F8"/>
    <w:rsid w:val="00B132B4"/>
    <w:rsid w:val="00B33743"/>
    <w:rsid w:val="00B41F45"/>
    <w:rsid w:val="00B63706"/>
    <w:rsid w:val="00B72015"/>
    <w:rsid w:val="00B7210C"/>
    <w:rsid w:val="00B804C6"/>
    <w:rsid w:val="00BF0919"/>
    <w:rsid w:val="00D010D7"/>
    <w:rsid w:val="00D242B2"/>
    <w:rsid w:val="00D24F79"/>
    <w:rsid w:val="00D561E4"/>
    <w:rsid w:val="00E65E24"/>
    <w:rsid w:val="00E77AEE"/>
    <w:rsid w:val="00EB76FF"/>
    <w:rsid w:val="00EB7ACE"/>
    <w:rsid w:val="00F04B92"/>
    <w:rsid w:val="00F61718"/>
    <w:rsid w:val="00FB1C42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F9C9A1A"/>
  <w15:chartTrackingRefBased/>
  <w15:docId w15:val="{AD3EE40C-F6B5-4D54-944C-5A3EC29F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51"/>
  </w:style>
  <w:style w:type="paragraph" w:styleId="Ttulo1">
    <w:name w:val="heading 1"/>
    <w:basedOn w:val="Normal"/>
    <w:next w:val="Normal"/>
    <w:link w:val="Ttulo1Char"/>
    <w:qFormat/>
    <w:rsid w:val="00D2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D24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2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24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D2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2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2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24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sid w:val="00D24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qFormat/>
    <w:rsid w:val="00D24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qFormat/>
    <w:rsid w:val="00D242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qFormat/>
    <w:rsid w:val="00D242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qFormat/>
    <w:rsid w:val="00D24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qFormat/>
    <w:rsid w:val="00D242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qFormat/>
    <w:rsid w:val="00D24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qFormat/>
    <w:rsid w:val="00D242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D2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42B2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D242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42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4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42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42B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2B2"/>
  </w:style>
  <w:style w:type="paragraph" w:styleId="Rodap">
    <w:name w:val="footer"/>
    <w:basedOn w:val="Normal"/>
    <w:link w:val="RodapChar"/>
    <w:uiPriority w:val="99"/>
    <w:unhideWhenUsed/>
    <w:rsid w:val="00D24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2B2"/>
  </w:style>
  <w:style w:type="character" w:styleId="Hyperlink">
    <w:name w:val="Hyperlink"/>
    <w:basedOn w:val="Fontepargpadro"/>
    <w:unhideWhenUsed/>
    <w:rsid w:val="003778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53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6275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797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numbering" w:customStyle="1" w:styleId="Semlista1">
    <w:name w:val="Sem lista1"/>
    <w:next w:val="Semlista"/>
    <w:uiPriority w:val="99"/>
    <w:semiHidden/>
    <w:rsid w:val="00476327"/>
  </w:style>
  <w:style w:type="character" w:styleId="Nmerodepgina">
    <w:name w:val="page number"/>
    <w:basedOn w:val="Fontepargpadro"/>
    <w:rsid w:val="00476327"/>
  </w:style>
  <w:style w:type="paragraph" w:styleId="Recuodecorpodetexto">
    <w:name w:val="Body Text Indent"/>
    <w:basedOn w:val="Normal"/>
    <w:link w:val="RecuodecorpodetextoChar"/>
    <w:rsid w:val="00476327"/>
    <w:pPr>
      <w:spacing w:after="0" w:line="240" w:lineRule="auto"/>
      <w:ind w:firstLine="1701"/>
      <w:jc w:val="both"/>
    </w:pPr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476327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76327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76327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476327"/>
    <w:pPr>
      <w:spacing w:after="0" w:line="240" w:lineRule="auto"/>
      <w:ind w:firstLine="1701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476327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476327"/>
    <w:pPr>
      <w:spacing w:after="0" w:line="240" w:lineRule="auto"/>
      <w:ind w:firstLine="1134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476327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476327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476327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paragraph" w:styleId="Corpodetexto3">
    <w:name w:val="Body Text 3"/>
    <w:basedOn w:val="Normal"/>
    <w:link w:val="Corpodetexto3Char"/>
    <w:rsid w:val="00476327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476327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476327"/>
    <w:pPr>
      <w:framePr w:w="4363" w:h="1012" w:wrap="notBeside" w:vAnchor="page" w:hAnchor="page" w:x="1815" w:y="836"/>
      <w:autoSpaceDE w:val="0"/>
      <w:autoSpaceDN w:val="0"/>
      <w:adjustRightInd w:val="0"/>
      <w:spacing w:after="0" w:line="278" w:lineRule="exact"/>
      <w:ind w:firstLine="648"/>
      <w:jc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qFormat/>
    <w:rsid w:val="00476327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76327"/>
    <w:rPr>
      <w:rFonts w:ascii="Tahoma" w:eastAsia="Times New Roman" w:hAnsi="Tahoma" w:cs="Times New Roman"/>
      <w:kern w:val="0"/>
      <w:sz w:val="16"/>
      <w:szCs w:val="16"/>
      <w:lang w:eastAsia="pt-BR"/>
      <w14:ligatures w14:val="none"/>
    </w:rPr>
  </w:style>
  <w:style w:type="paragraph" w:customStyle="1" w:styleId="Corpodetexto21">
    <w:name w:val="Corpo de texto 21"/>
    <w:basedOn w:val="Normal"/>
    <w:rsid w:val="00476327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customStyle="1" w:styleId="PADRO">
    <w:name w:val="PADRÃO"/>
    <w:rsid w:val="00476327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1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4763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476327"/>
    <w:rPr>
      <w:b/>
      <w:bCs/>
    </w:rPr>
  </w:style>
  <w:style w:type="character" w:customStyle="1" w:styleId="apple-converted-space">
    <w:name w:val="apple-converted-space"/>
    <w:qFormat/>
    <w:rsid w:val="00476327"/>
  </w:style>
  <w:style w:type="character" w:styleId="Refdecomentrio">
    <w:name w:val="annotation reference"/>
    <w:uiPriority w:val="99"/>
    <w:unhideWhenUsed/>
    <w:qFormat/>
    <w:rsid w:val="00476327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476327"/>
  </w:style>
  <w:style w:type="character" w:customStyle="1" w:styleId="AssuntodocomentrioChar">
    <w:name w:val="Assunto do comentário Char"/>
    <w:link w:val="Assuntodocomentrio"/>
    <w:uiPriority w:val="99"/>
    <w:qFormat/>
    <w:rsid w:val="00476327"/>
    <w:rPr>
      <w:b/>
      <w:bCs/>
    </w:rPr>
  </w:style>
  <w:style w:type="character" w:customStyle="1" w:styleId="ListLabel1">
    <w:name w:val="ListLabel 1"/>
    <w:qFormat/>
    <w:rsid w:val="00476327"/>
    <w:rPr>
      <w:i/>
      <w:sz w:val="22"/>
    </w:rPr>
  </w:style>
  <w:style w:type="character" w:customStyle="1" w:styleId="ListLabel2">
    <w:name w:val="ListLabel 2"/>
    <w:qFormat/>
    <w:rsid w:val="00476327"/>
    <w:rPr>
      <w:sz w:val="20"/>
    </w:rPr>
  </w:style>
  <w:style w:type="character" w:customStyle="1" w:styleId="ListLabel3">
    <w:name w:val="ListLabel 3"/>
    <w:qFormat/>
    <w:rsid w:val="00476327"/>
    <w:rPr>
      <w:sz w:val="20"/>
    </w:rPr>
  </w:style>
  <w:style w:type="character" w:customStyle="1" w:styleId="ListLabel4">
    <w:name w:val="ListLabel 4"/>
    <w:qFormat/>
    <w:rsid w:val="00476327"/>
    <w:rPr>
      <w:sz w:val="20"/>
    </w:rPr>
  </w:style>
  <w:style w:type="character" w:customStyle="1" w:styleId="ListLabel5">
    <w:name w:val="ListLabel 5"/>
    <w:qFormat/>
    <w:rsid w:val="00476327"/>
    <w:rPr>
      <w:sz w:val="20"/>
    </w:rPr>
  </w:style>
  <w:style w:type="character" w:customStyle="1" w:styleId="ListLabel6">
    <w:name w:val="ListLabel 6"/>
    <w:qFormat/>
    <w:rsid w:val="00476327"/>
    <w:rPr>
      <w:sz w:val="20"/>
    </w:rPr>
  </w:style>
  <w:style w:type="character" w:customStyle="1" w:styleId="ListLabel7">
    <w:name w:val="ListLabel 7"/>
    <w:qFormat/>
    <w:rsid w:val="00476327"/>
    <w:rPr>
      <w:sz w:val="20"/>
    </w:rPr>
  </w:style>
  <w:style w:type="character" w:customStyle="1" w:styleId="ListLabel8">
    <w:name w:val="ListLabel 8"/>
    <w:qFormat/>
    <w:rsid w:val="00476327"/>
    <w:rPr>
      <w:sz w:val="20"/>
    </w:rPr>
  </w:style>
  <w:style w:type="character" w:customStyle="1" w:styleId="ListLabel9">
    <w:name w:val="ListLabel 9"/>
    <w:qFormat/>
    <w:rsid w:val="00476327"/>
    <w:rPr>
      <w:sz w:val="20"/>
    </w:rPr>
  </w:style>
  <w:style w:type="character" w:customStyle="1" w:styleId="ListLabel10">
    <w:name w:val="ListLabel 10"/>
    <w:qFormat/>
    <w:rsid w:val="00476327"/>
    <w:rPr>
      <w:sz w:val="20"/>
    </w:rPr>
  </w:style>
  <w:style w:type="character" w:customStyle="1" w:styleId="ListLabel11">
    <w:name w:val="ListLabel 11"/>
    <w:qFormat/>
    <w:rsid w:val="00476327"/>
    <w:rPr>
      <w:rFonts w:cs="Symbol"/>
    </w:rPr>
  </w:style>
  <w:style w:type="character" w:customStyle="1" w:styleId="ListLabel12">
    <w:name w:val="ListLabel 12"/>
    <w:qFormat/>
    <w:rsid w:val="00476327"/>
    <w:rPr>
      <w:rFonts w:cs="Courier New"/>
    </w:rPr>
  </w:style>
  <w:style w:type="character" w:customStyle="1" w:styleId="ListLabel13">
    <w:name w:val="ListLabel 13"/>
    <w:qFormat/>
    <w:rsid w:val="00476327"/>
    <w:rPr>
      <w:rFonts w:cs="Wingdings"/>
    </w:rPr>
  </w:style>
  <w:style w:type="character" w:customStyle="1" w:styleId="ListLabel14">
    <w:name w:val="ListLabel 14"/>
    <w:qFormat/>
    <w:rsid w:val="00476327"/>
    <w:rPr>
      <w:rFonts w:cs="Symbol"/>
    </w:rPr>
  </w:style>
  <w:style w:type="character" w:customStyle="1" w:styleId="ListLabel15">
    <w:name w:val="ListLabel 15"/>
    <w:qFormat/>
    <w:rsid w:val="00476327"/>
    <w:rPr>
      <w:rFonts w:cs="Courier New"/>
    </w:rPr>
  </w:style>
  <w:style w:type="character" w:customStyle="1" w:styleId="ListLabel16">
    <w:name w:val="ListLabel 16"/>
    <w:qFormat/>
    <w:rsid w:val="00476327"/>
    <w:rPr>
      <w:rFonts w:cs="Wingdings"/>
    </w:rPr>
  </w:style>
  <w:style w:type="character" w:customStyle="1" w:styleId="ListLabel17">
    <w:name w:val="ListLabel 17"/>
    <w:qFormat/>
    <w:rsid w:val="00476327"/>
    <w:rPr>
      <w:rFonts w:cs="Symbol"/>
    </w:rPr>
  </w:style>
  <w:style w:type="character" w:customStyle="1" w:styleId="ListLabel18">
    <w:name w:val="ListLabel 18"/>
    <w:qFormat/>
    <w:rsid w:val="00476327"/>
    <w:rPr>
      <w:rFonts w:cs="Courier New"/>
    </w:rPr>
  </w:style>
  <w:style w:type="character" w:customStyle="1" w:styleId="ListLabel19">
    <w:name w:val="ListLabel 19"/>
    <w:qFormat/>
    <w:rsid w:val="00476327"/>
    <w:rPr>
      <w:rFonts w:cs="Wingdings"/>
    </w:rPr>
  </w:style>
  <w:style w:type="character" w:customStyle="1" w:styleId="ListLabel20">
    <w:name w:val="ListLabel 20"/>
    <w:qFormat/>
    <w:rsid w:val="00476327"/>
    <w:rPr>
      <w:rFonts w:ascii="Calibri" w:hAnsi="Calibri"/>
      <w:i/>
      <w:sz w:val="22"/>
    </w:rPr>
  </w:style>
  <w:style w:type="paragraph" w:styleId="Lista">
    <w:name w:val="List"/>
    <w:basedOn w:val="Corpodetexto"/>
    <w:rsid w:val="00476327"/>
    <w:pPr>
      <w:spacing w:after="140" w:line="288" w:lineRule="auto"/>
    </w:pPr>
    <w:rPr>
      <w:rFonts w:ascii="Times New Roman" w:hAnsi="Times New Roman" w:cs="Mangal"/>
      <w:color w:val="00000A"/>
      <w:sz w:val="20"/>
      <w:lang w:val="en-US" w:eastAsia="en-US"/>
    </w:rPr>
  </w:style>
  <w:style w:type="paragraph" w:customStyle="1" w:styleId="ndice">
    <w:name w:val="Índice"/>
    <w:basedOn w:val="Normal"/>
    <w:qFormat/>
    <w:rsid w:val="00476327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0"/>
      <w:sz w:val="20"/>
      <w:szCs w:val="20"/>
      <w:lang w:val="en-US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76327"/>
    <w:pPr>
      <w:spacing w:after="0" w:line="240" w:lineRule="auto"/>
    </w:pPr>
  </w:style>
  <w:style w:type="character" w:customStyle="1" w:styleId="TextodecomentrioChar1">
    <w:name w:val="Texto de comentário Char1"/>
    <w:basedOn w:val="Fontepargpadro"/>
    <w:rsid w:val="00476327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unhideWhenUsed/>
    <w:qFormat/>
    <w:rsid w:val="00476327"/>
    <w:rPr>
      <w:b/>
      <w:bCs/>
    </w:rPr>
  </w:style>
  <w:style w:type="character" w:customStyle="1" w:styleId="AssuntodocomentrioChar1">
    <w:name w:val="Assunto do comentário Char1"/>
    <w:basedOn w:val="TextodecomentrioChar1"/>
    <w:rsid w:val="00476327"/>
    <w:rPr>
      <w:b/>
      <w:bCs/>
      <w:sz w:val="20"/>
      <w:szCs w:val="20"/>
    </w:rPr>
  </w:style>
  <w:style w:type="paragraph" w:customStyle="1" w:styleId="Contedodatabela">
    <w:name w:val="Conteúdo da tabela"/>
    <w:basedOn w:val="Normal"/>
    <w:qFormat/>
    <w:rsid w:val="00476327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val="en-US"/>
      <w14:ligatures w14:val="none"/>
    </w:rPr>
  </w:style>
  <w:style w:type="paragraph" w:customStyle="1" w:styleId="Ttulodetabela">
    <w:name w:val="Título de tabela"/>
    <w:basedOn w:val="Contedodatabela"/>
    <w:qFormat/>
    <w:rsid w:val="00476327"/>
  </w:style>
  <w:style w:type="paragraph" w:styleId="Textodenotaderodap">
    <w:name w:val="footnote text"/>
    <w:basedOn w:val="Normal"/>
    <w:link w:val="TextodenotaderodapChar"/>
    <w:rsid w:val="004763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47632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rsid w:val="00476327"/>
    <w:rPr>
      <w:vertAlign w:val="superscri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76327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76327"/>
    <w:pPr>
      <w:spacing w:after="100" w:line="276" w:lineRule="auto"/>
      <w:ind w:left="220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76327"/>
    <w:pPr>
      <w:spacing w:after="1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76327"/>
    <w:pPr>
      <w:spacing w:after="100" w:line="276" w:lineRule="auto"/>
      <w:ind w:left="440"/>
    </w:pPr>
    <w:rPr>
      <w:rFonts w:ascii="Calibri" w:eastAsia="Times New Roman" w:hAnsi="Calibri" w:cs="Times New Roman"/>
      <w:kern w:val="0"/>
      <w:lang w:eastAsia="pt-BR"/>
      <w14:ligatures w14:val="none"/>
    </w:rPr>
  </w:style>
  <w:style w:type="character" w:customStyle="1" w:styleId="fontstyle01">
    <w:name w:val="fontstyle01"/>
    <w:rsid w:val="0047632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76327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476327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476327"/>
  </w:style>
  <w:style w:type="numbering" w:customStyle="1" w:styleId="Semlista2">
    <w:name w:val="Sem lista2"/>
    <w:next w:val="Semlista"/>
    <w:uiPriority w:val="99"/>
    <w:semiHidden/>
    <w:unhideWhenUsed/>
    <w:rsid w:val="00B41F45"/>
  </w:style>
  <w:style w:type="paragraph" w:customStyle="1" w:styleId="msonormal0">
    <w:name w:val="msonormal"/>
    <w:basedOn w:val="Normal"/>
    <w:rsid w:val="00B4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1F4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B41F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aratiba.rs.gov.b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2026-03-05T18:55:00Z</cp:lastPrinted>
  <dcterms:created xsi:type="dcterms:W3CDTF">2026-03-05T18:54:00Z</dcterms:created>
  <dcterms:modified xsi:type="dcterms:W3CDTF">2026-03-06T12:29:00Z</dcterms:modified>
</cp:coreProperties>
</file>